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6E2136">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2F638700" wp14:editId="183EC5D2">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6E2136">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6E2136" w:rsidRDefault="00A60A0B" w:rsidP="00A60A0B">
      <w:pPr>
        <w:rPr>
          <w:sz w:val="24"/>
          <w:szCs w:val="24"/>
        </w:rPr>
      </w:pPr>
      <w:r w:rsidRPr="006E2136">
        <w:rPr>
          <w:sz w:val="24"/>
          <w:szCs w:val="24"/>
        </w:rPr>
        <w:t xml:space="preserve">от </w:t>
      </w:r>
      <w:r w:rsidR="00C14A17">
        <w:rPr>
          <w:sz w:val="24"/>
          <w:szCs w:val="24"/>
        </w:rPr>
        <w:t>19</w:t>
      </w:r>
      <w:r w:rsidR="00611FF1">
        <w:rPr>
          <w:sz w:val="24"/>
          <w:szCs w:val="24"/>
        </w:rPr>
        <w:t xml:space="preserve"> </w:t>
      </w:r>
      <w:r w:rsidR="006F337A" w:rsidRPr="006E2136">
        <w:rPr>
          <w:sz w:val="24"/>
          <w:szCs w:val="24"/>
        </w:rPr>
        <w:t>дека</w:t>
      </w:r>
      <w:r w:rsidR="005E4D90" w:rsidRPr="006E2136">
        <w:rPr>
          <w:sz w:val="24"/>
          <w:szCs w:val="24"/>
        </w:rPr>
        <w:t>бр</w:t>
      </w:r>
      <w:r w:rsidR="004B4D70" w:rsidRPr="006E2136">
        <w:rPr>
          <w:sz w:val="24"/>
          <w:szCs w:val="24"/>
        </w:rPr>
        <w:t>я</w:t>
      </w:r>
      <w:r w:rsidR="00FA292C" w:rsidRPr="006E2136">
        <w:rPr>
          <w:sz w:val="24"/>
          <w:szCs w:val="24"/>
        </w:rPr>
        <w:t xml:space="preserve"> </w:t>
      </w:r>
      <w:r w:rsidRPr="006E2136">
        <w:rPr>
          <w:sz w:val="24"/>
          <w:szCs w:val="24"/>
        </w:rPr>
        <w:t>20</w:t>
      </w:r>
      <w:r w:rsidR="00B61B2B" w:rsidRPr="006E2136">
        <w:rPr>
          <w:sz w:val="24"/>
          <w:szCs w:val="24"/>
        </w:rPr>
        <w:t>2</w:t>
      </w:r>
      <w:r w:rsidR="006E2136" w:rsidRPr="006E2136">
        <w:rPr>
          <w:sz w:val="24"/>
          <w:szCs w:val="24"/>
        </w:rPr>
        <w:t>3</w:t>
      </w:r>
      <w:r w:rsidRPr="006E2136">
        <w:rPr>
          <w:sz w:val="24"/>
          <w:szCs w:val="24"/>
        </w:rPr>
        <w:t xml:space="preserve"> года                                        </w:t>
      </w:r>
      <w:r w:rsidR="00DE20DA" w:rsidRPr="006E2136">
        <w:rPr>
          <w:sz w:val="24"/>
          <w:szCs w:val="24"/>
        </w:rPr>
        <w:t xml:space="preserve">  </w:t>
      </w:r>
      <w:r w:rsidRPr="006E2136">
        <w:rPr>
          <w:sz w:val="24"/>
          <w:szCs w:val="24"/>
        </w:rPr>
        <w:t xml:space="preserve">                   </w:t>
      </w:r>
      <w:r w:rsidR="00BE1F2D" w:rsidRPr="006E2136">
        <w:rPr>
          <w:sz w:val="24"/>
          <w:szCs w:val="24"/>
        </w:rPr>
        <w:t xml:space="preserve">       </w:t>
      </w:r>
      <w:r w:rsidRPr="006E2136">
        <w:rPr>
          <w:sz w:val="24"/>
          <w:szCs w:val="24"/>
        </w:rPr>
        <w:t xml:space="preserve">     </w:t>
      </w:r>
      <w:r w:rsidR="00F20DD4" w:rsidRPr="006E2136">
        <w:rPr>
          <w:sz w:val="24"/>
          <w:szCs w:val="24"/>
        </w:rPr>
        <w:t xml:space="preserve">    </w:t>
      </w:r>
      <w:r w:rsidRPr="006E2136">
        <w:rPr>
          <w:sz w:val="24"/>
          <w:szCs w:val="24"/>
        </w:rPr>
        <w:t xml:space="preserve"> </w:t>
      </w:r>
      <w:r w:rsidR="000E7D6C" w:rsidRPr="006E2136">
        <w:rPr>
          <w:sz w:val="24"/>
          <w:szCs w:val="24"/>
        </w:rPr>
        <w:t xml:space="preserve">     </w:t>
      </w:r>
      <w:r w:rsidRPr="006E2136">
        <w:rPr>
          <w:sz w:val="24"/>
          <w:szCs w:val="24"/>
        </w:rPr>
        <w:t xml:space="preserve">          </w:t>
      </w:r>
      <w:r w:rsidR="00C121BA" w:rsidRPr="006E2136">
        <w:rPr>
          <w:sz w:val="24"/>
          <w:szCs w:val="24"/>
        </w:rPr>
        <w:t xml:space="preserve"> </w:t>
      </w:r>
      <w:r w:rsidR="00611FF1">
        <w:rPr>
          <w:sz w:val="24"/>
          <w:szCs w:val="24"/>
        </w:rPr>
        <w:t xml:space="preserve">   </w:t>
      </w:r>
      <w:r w:rsidR="00C121BA" w:rsidRPr="006E2136">
        <w:rPr>
          <w:sz w:val="24"/>
          <w:szCs w:val="24"/>
        </w:rPr>
        <w:t xml:space="preserve">  </w:t>
      </w:r>
      <w:r w:rsidRPr="006E2136">
        <w:rPr>
          <w:sz w:val="24"/>
          <w:szCs w:val="24"/>
        </w:rPr>
        <w:t xml:space="preserve">  № </w:t>
      </w:r>
      <w:r w:rsidR="00611FF1">
        <w:rPr>
          <w:sz w:val="24"/>
          <w:szCs w:val="24"/>
        </w:rPr>
        <w:t>12/</w:t>
      </w:r>
      <w:r w:rsidR="00C14A17">
        <w:rPr>
          <w:sz w:val="24"/>
          <w:szCs w:val="24"/>
        </w:rPr>
        <w:t>78</w:t>
      </w:r>
    </w:p>
    <w:p w:rsidR="00A60A0B" w:rsidRDefault="00A60A0B" w:rsidP="00A60A0B">
      <w:r>
        <w:rPr>
          <w:sz w:val="28"/>
          <w:szCs w:val="28"/>
        </w:rPr>
        <w:t xml:space="preserve"> </w:t>
      </w:r>
      <w:r>
        <w:t xml:space="preserve">с. </w:t>
      </w:r>
      <w:r w:rsidR="006E2136">
        <w:t>Чухлэм</w:t>
      </w:r>
      <w:r>
        <w:t>, Республика Коми</w:t>
      </w:r>
    </w:p>
    <w:p w:rsidR="00A60A0B" w:rsidRDefault="00A60A0B" w:rsidP="00A60A0B"/>
    <w:p w:rsidR="00A60A0B" w:rsidRPr="007013D9" w:rsidRDefault="00A60A0B" w:rsidP="003C52BA">
      <w:pPr>
        <w:ind w:right="4678"/>
        <w:jc w:val="both"/>
        <w:rPr>
          <w:sz w:val="24"/>
          <w:szCs w:val="24"/>
        </w:rPr>
      </w:pPr>
    </w:p>
    <w:p w:rsidR="00D63060" w:rsidRPr="00CA33BC" w:rsidRDefault="00D63060" w:rsidP="003C52BA">
      <w:pPr>
        <w:ind w:right="4678"/>
        <w:jc w:val="both"/>
        <w:rPr>
          <w:bCs/>
        </w:rPr>
      </w:pPr>
      <w:r w:rsidRPr="001C5F46">
        <w:rPr>
          <w:bCs/>
          <w:sz w:val="24"/>
          <w:szCs w:val="24"/>
        </w:rPr>
        <w:t>Об утверждении</w:t>
      </w:r>
      <w:r w:rsidR="003C52BA">
        <w:rPr>
          <w:bCs/>
          <w:sz w:val="24"/>
          <w:szCs w:val="24"/>
        </w:rPr>
        <w:t xml:space="preserve"> </w:t>
      </w:r>
      <w:r w:rsidRPr="001C5F46">
        <w:rPr>
          <w:bCs/>
          <w:sz w:val="24"/>
          <w:szCs w:val="24"/>
        </w:rPr>
        <w:t>административного регламента предоставления муниципальной услуги «</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C5F46">
        <w:rPr>
          <w:bCs/>
          <w:sz w:val="24"/>
          <w:szCs w:val="24"/>
        </w:rPr>
        <w:t>»</w:t>
      </w:r>
      <w:r>
        <w:rPr>
          <w:bCs/>
          <w:sz w:val="24"/>
          <w:szCs w:val="24"/>
        </w:rPr>
        <w:t xml:space="preserve"> </w:t>
      </w:r>
      <w:r w:rsidR="00CA33BC" w:rsidRPr="00CA33BC">
        <w:rPr>
          <w:bCs/>
        </w:rPr>
        <w:t>(в редакции постановления администрации СП «Чухлэм» от 21.03.2025 № 3/52)</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bookmarkStart w:id="0" w:name="_GoBack"/>
      <w:bookmarkEnd w:id="0"/>
    </w:p>
    <w:p w:rsidR="00F72F0C" w:rsidRDefault="00F72F0C" w:rsidP="00E14CD1">
      <w:pPr>
        <w:ind w:firstLine="709"/>
        <w:jc w:val="both"/>
        <w:rPr>
          <w:sz w:val="24"/>
          <w:szCs w:val="24"/>
        </w:rPr>
      </w:pPr>
    </w:p>
    <w:p w:rsidR="00D63060" w:rsidRPr="00F31A98" w:rsidRDefault="00D63060" w:rsidP="00D63060">
      <w:pPr>
        <w:widowControl w:val="0"/>
        <w:adjustRightInd w:val="0"/>
        <w:ind w:firstLine="567"/>
        <w:jc w:val="both"/>
        <w:rPr>
          <w:bCs/>
          <w:sz w:val="24"/>
          <w:szCs w:val="24"/>
        </w:rPr>
      </w:pPr>
      <w:r w:rsidRPr="00F31A98">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6E2136">
        <w:rPr>
          <w:sz w:val="24"/>
          <w:szCs w:val="24"/>
        </w:rPr>
        <w:t>Чухлэм</w:t>
      </w:r>
      <w:r w:rsidRPr="00F31A98">
        <w:rPr>
          <w:sz w:val="24"/>
          <w:szCs w:val="24"/>
        </w:rPr>
        <w:t xml:space="preserve">» от </w:t>
      </w:r>
      <w:r w:rsidR="006E2136">
        <w:rPr>
          <w:sz w:val="24"/>
          <w:szCs w:val="24"/>
        </w:rPr>
        <w:t>12.04</w:t>
      </w:r>
      <w:r w:rsidRPr="00F31A98">
        <w:rPr>
          <w:sz w:val="24"/>
          <w:szCs w:val="24"/>
        </w:rPr>
        <w:t xml:space="preserve">.2022 № </w:t>
      </w:r>
      <w:r w:rsidR="006E2136">
        <w:rPr>
          <w:sz w:val="24"/>
          <w:szCs w:val="24"/>
        </w:rPr>
        <w:t>4/7</w:t>
      </w:r>
      <w:r w:rsidRPr="00F31A98">
        <w:rPr>
          <w:sz w:val="24"/>
          <w:szCs w:val="24"/>
        </w:rPr>
        <w:t xml:space="preserve"> «</w:t>
      </w:r>
      <w:r w:rsidR="006E2136" w:rsidRPr="006E2136">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F31A98">
        <w:rPr>
          <w:sz w:val="24"/>
          <w:szCs w:val="24"/>
        </w:rPr>
        <w:t>,</w:t>
      </w:r>
    </w:p>
    <w:p w:rsidR="00D63060" w:rsidRPr="0081591D" w:rsidRDefault="00D63060" w:rsidP="00D63060">
      <w:pPr>
        <w:ind w:firstLine="567"/>
        <w:jc w:val="both"/>
        <w:rPr>
          <w:sz w:val="24"/>
          <w:szCs w:val="24"/>
        </w:rPr>
      </w:pPr>
    </w:p>
    <w:p w:rsidR="00D63060" w:rsidRPr="0081591D" w:rsidRDefault="00D63060" w:rsidP="00D63060">
      <w:pPr>
        <w:ind w:firstLine="567"/>
        <w:jc w:val="both"/>
        <w:rPr>
          <w:sz w:val="24"/>
          <w:szCs w:val="24"/>
        </w:rPr>
      </w:pPr>
      <w:r w:rsidRPr="0081591D">
        <w:rPr>
          <w:sz w:val="24"/>
          <w:szCs w:val="24"/>
        </w:rPr>
        <w:t xml:space="preserve">              администрация сельского поселения «</w:t>
      </w:r>
      <w:r w:rsidR="006E2136">
        <w:rPr>
          <w:sz w:val="24"/>
          <w:szCs w:val="24"/>
        </w:rPr>
        <w:t>Чухлэм</w:t>
      </w:r>
      <w:r w:rsidRPr="0081591D">
        <w:rPr>
          <w:sz w:val="24"/>
          <w:szCs w:val="24"/>
        </w:rPr>
        <w:t xml:space="preserve">» </w:t>
      </w:r>
      <w:r w:rsidR="006E2136" w:rsidRPr="0081591D">
        <w:rPr>
          <w:sz w:val="24"/>
          <w:szCs w:val="24"/>
        </w:rPr>
        <w:t>постановляет</w:t>
      </w:r>
      <w:r w:rsidRPr="0081591D">
        <w:rPr>
          <w:sz w:val="24"/>
          <w:szCs w:val="24"/>
        </w:rPr>
        <w:t>:</w:t>
      </w:r>
    </w:p>
    <w:p w:rsidR="00D63060" w:rsidRPr="0081591D" w:rsidRDefault="00D63060" w:rsidP="00D63060">
      <w:pPr>
        <w:ind w:firstLine="567"/>
        <w:jc w:val="both"/>
        <w:rPr>
          <w:sz w:val="24"/>
          <w:szCs w:val="24"/>
        </w:rPr>
      </w:pPr>
    </w:p>
    <w:p w:rsidR="00D63060" w:rsidRPr="001C5F46" w:rsidRDefault="00D63060" w:rsidP="00D63060">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C5F46">
        <w:rPr>
          <w:sz w:val="24"/>
          <w:szCs w:val="24"/>
        </w:rPr>
        <w:t>» согласно приложению</w:t>
      </w:r>
      <w:r>
        <w:rPr>
          <w:sz w:val="24"/>
          <w:szCs w:val="24"/>
        </w:rPr>
        <w:t xml:space="preserve"> к настоящему постановлению</w:t>
      </w:r>
      <w:r w:rsidRPr="001C5F46">
        <w:rPr>
          <w:sz w:val="24"/>
          <w:szCs w:val="24"/>
        </w:rPr>
        <w:t>.</w:t>
      </w:r>
    </w:p>
    <w:p w:rsidR="00D63060" w:rsidRDefault="00D63060" w:rsidP="00D63060">
      <w:pPr>
        <w:widowControl w:val="0"/>
        <w:autoSpaceDE w:val="0"/>
        <w:autoSpaceDN w:val="0"/>
        <w:adjustRightInd w:val="0"/>
        <w:ind w:firstLine="540"/>
        <w:jc w:val="both"/>
        <w:rPr>
          <w:sz w:val="24"/>
          <w:szCs w:val="24"/>
        </w:rPr>
      </w:pPr>
      <w:r w:rsidRPr="001C5F46">
        <w:rPr>
          <w:sz w:val="24"/>
          <w:szCs w:val="24"/>
        </w:rPr>
        <w:t>2. Признать утратившим силу постановлени</w:t>
      </w:r>
      <w:r>
        <w:rPr>
          <w:sz w:val="24"/>
          <w:szCs w:val="24"/>
        </w:rPr>
        <w:t>е</w:t>
      </w:r>
      <w:r w:rsidRPr="001C5F46">
        <w:rPr>
          <w:sz w:val="24"/>
          <w:szCs w:val="24"/>
        </w:rPr>
        <w:t xml:space="preserve"> администрации сельского поселения «</w:t>
      </w:r>
      <w:r w:rsidR="006E2136">
        <w:rPr>
          <w:sz w:val="24"/>
          <w:szCs w:val="24"/>
        </w:rPr>
        <w:t>Чухлэм</w:t>
      </w:r>
      <w:r w:rsidRPr="001C5F46">
        <w:rPr>
          <w:sz w:val="24"/>
          <w:szCs w:val="24"/>
        </w:rPr>
        <w:t>»</w:t>
      </w:r>
      <w:r>
        <w:rPr>
          <w:sz w:val="24"/>
          <w:szCs w:val="24"/>
        </w:rPr>
        <w:t>:</w:t>
      </w:r>
    </w:p>
    <w:p w:rsidR="00D63060" w:rsidRDefault="00D63060" w:rsidP="00D63060">
      <w:pPr>
        <w:ind w:firstLine="540"/>
        <w:jc w:val="both"/>
        <w:rPr>
          <w:bCs/>
          <w:sz w:val="24"/>
          <w:szCs w:val="24"/>
        </w:rPr>
      </w:pPr>
      <w:r>
        <w:rPr>
          <w:sz w:val="24"/>
          <w:szCs w:val="24"/>
        </w:rPr>
        <w:t xml:space="preserve">- от </w:t>
      </w:r>
      <w:r w:rsidR="00607447">
        <w:rPr>
          <w:sz w:val="24"/>
          <w:szCs w:val="24"/>
        </w:rPr>
        <w:t>24</w:t>
      </w:r>
      <w:r>
        <w:rPr>
          <w:sz w:val="24"/>
          <w:szCs w:val="24"/>
        </w:rPr>
        <w:t>.06.</w:t>
      </w:r>
      <w:r w:rsidRPr="00FF4BB5">
        <w:rPr>
          <w:sz w:val="24"/>
          <w:szCs w:val="24"/>
        </w:rPr>
        <w:t>20</w:t>
      </w:r>
      <w:r>
        <w:rPr>
          <w:sz w:val="24"/>
          <w:szCs w:val="24"/>
        </w:rPr>
        <w:t>22</w:t>
      </w:r>
      <w:r w:rsidRPr="00FF4BB5">
        <w:rPr>
          <w:sz w:val="24"/>
          <w:szCs w:val="24"/>
        </w:rPr>
        <w:t xml:space="preserve"> № </w:t>
      </w:r>
      <w:r w:rsidR="00607447">
        <w:rPr>
          <w:sz w:val="24"/>
          <w:szCs w:val="24"/>
        </w:rPr>
        <w:t>6/19</w:t>
      </w:r>
      <w:r w:rsidRPr="00FF4BB5">
        <w:rPr>
          <w:sz w:val="24"/>
          <w:szCs w:val="24"/>
        </w:rPr>
        <w:t xml:space="preserve">  «</w:t>
      </w:r>
      <w:r w:rsidRPr="004F74C9">
        <w:rPr>
          <w:bCs/>
          <w:sz w:val="24"/>
          <w:szCs w:val="24"/>
        </w:rPr>
        <w:t xml:space="preserve">Об утверждении административного регламента предоставления муниципальной услуги </w:t>
      </w:r>
      <w:r>
        <w:rPr>
          <w:bCs/>
          <w:sz w:val="24"/>
          <w:szCs w:val="24"/>
        </w:rPr>
        <w:t xml:space="preserve"> </w:t>
      </w:r>
      <w:r w:rsidRPr="001F09D2">
        <w:rPr>
          <w:sz w:val="24"/>
          <w:szCs w:val="24"/>
        </w:rPr>
        <w:t>«</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F09D2">
        <w:rPr>
          <w:rFonts w:eastAsia="Calibri"/>
          <w:bCs/>
          <w:sz w:val="24"/>
          <w:szCs w:val="24"/>
        </w:rPr>
        <w:t>»</w:t>
      </w:r>
      <w:r w:rsidR="00607447">
        <w:rPr>
          <w:bCs/>
          <w:sz w:val="24"/>
          <w:szCs w:val="24"/>
        </w:rPr>
        <w:t>;</w:t>
      </w:r>
    </w:p>
    <w:p w:rsidR="00607447" w:rsidRPr="004F74C9" w:rsidRDefault="00607447" w:rsidP="00D63060">
      <w:pPr>
        <w:ind w:firstLine="540"/>
        <w:jc w:val="both"/>
        <w:rPr>
          <w:bCs/>
          <w:sz w:val="24"/>
          <w:szCs w:val="24"/>
        </w:rPr>
      </w:pPr>
      <w:r>
        <w:rPr>
          <w:bCs/>
          <w:sz w:val="24"/>
          <w:szCs w:val="24"/>
        </w:rPr>
        <w:t>- от 23.10.2023 № 10/50 «</w:t>
      </w:r>
      <w:r w:rsidRPr="00607447">
        <w:rPr>
          <w:bCs/>
          <w:sz w:val="24"/>
          <w:szCs w:val="24"/>
        </w:rPr>
        <w:t>О внесении изменений в постановления администрации сельского поселения «Чухлэм»</w:t>
      </w:r>
      <w:r>
        <w:rPr>
          <w:bCs/>
          <w:sz w:val="24"/>
          <w:szCs w:val="24"/>
        </w:rPr>
        <w:t>.</w:t>
      </w:r>
    </w:p>
    <w:p w:rsidR="00D63060" w:rsidRPr="001C5F46" w:rsidRDefault="00D63060" w:rsidP="00D63060">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D63060" w:rsidRPr="00E5268B" w:rsidRDefault="00D63060" w:rsidP="00D63060">
      <w:pPr>
        <w:tabs>
          <w:tab w:val="left" w:pos="1134"/>
        </w:tabs>
        <w:autoSpaceDE w:val="0"/>
        <w:autoSpaceDN w:val="0"/>
        <w:adjustRightInd w:val="0"/>
        <w:ind w:firstLine="540"/>
        <w:jc w:val="both"/>
        <w:rPr>
          <w:rFonts w:eastAsia="Calibri"/>
          <w:sz w:val="24"/>
          <w:szCs w:val="24"/>
          <w:lang w:eastAsia="en-US"/>
        </w:rPr>
      </w:pPr>
    </w:p>
    <w:p w:rsidR="00D63060" w:rsidRDefault="00D63060" w:rsidP="00D63060">
      <w:pPr>
        <w:ind w:firstLine="540"/>
        <w:jc w:val="both"/>
        <w:rPr>
          <w:sz w:val="24"/>
          <w:szCs w:val="24"/>
        </w:rPr>
      </w:pPr>
    </w:p>
    <w:p w:rsidR="00D63060" w:rsidRPr="00DC5A72" w:rsidRDefault="00D63060" w:rsidP="00D63060">
      <w:pPr>
        <w:jc w:val="both"/>
        <w:rPr>
          <w:sz w:val="24"/>
          <w:szCs w:val="24"/>
        </w:rPr>
      </w:pPr>
      <w:r w:rsidRPr="0081591D">
        <w:rPr>
          <w:sz w:val="24"/>
          <w:szCs w:val="24"/>
        </w:rPr>
        <w:t xml:space="preserve">Глава сельского поселения                                                                                     </w:t>
      </w:r>
      <w:r w:rsidR="00607447">
        <w:rPr>
          <w:sz w:val="24"/>
          <w:szCs w:val="24"/>
        </w:rPr>
        <w:t>С.А Селькова</w:t>
      </w: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Pr="003C52BA" w:rsidRDefault="00D63060" w:rsidP="00D63060">
      <w:pPr>
        <w:pStyle w:val="ConsPlusNormal"/>
        <w:jc w:val="right"/>
        <w:outlineLvl w:val="1"/>
        <w:rPr>
          <w:rFonts w:ascii="Times New Roman" w:hAnsi="Times New Roman" w:cs="Times New Roman"/>
          <w:sz w:val="20"/>
          <w:szCs w:val="20"/>
        </w:rPr>
      </w:pPr>
      <w:r w:rsidRPr="003C52BA">
        <w:rPr>
          <w:rFonts w:ascii="Times New Roman" w:hAnsi="Times New Roman" w:cs="Times New Roman"/>
          <w:sz w:val="20"/>
          <w:szCs w:val="20"/>
        </w:rPr>
        <w:lastRenderedPageBreak/>
        <w:t>Приложение</w:t>
      </w:r>
    </w:p>
    <w:p w:rsidR="00D63060" w:rsidRPr="003C52BA" w:rsidRDefault="00D63060" w:rsidP="00D63060">
      <w:pPr>
        <w:pStyle w:val="ConsPlusNormal"/>
        <w:jc w:val="right"/>
        <w:rPr>
          <w:rFonts w:ascii="Times New Roman" w:hAnsi="Times New Roman" w:cs="Times New Roman"/>
          <w:sz w:val="20"/>
          <w:szCs w:val="20"/>
        </w:rPr>
      </w:pPr>
      <w:r w:rsidRPr="003C52BA">
        <w:rPr>
          <w:rFonts w:ascii="Times New Roman" w:hAnsi="Times New Roman" w:cs="Times New Roman"/>
          <w:sz w:val="20"/>
          <w:szCs w:val="20"/>
        </w:rPr>
        <w:t>к постановлению администрации</w:t>
      </w:r>
    </w:p>
    <w:p w:rsidR="00D63060" w:rsidRPr="003C52BA" w:rsidRDefault="00D63060" w:rsidP="00D63060">
      <w:pPr>
        <w:shd w:val="clear" w:color="auto" w:fill="FFFFFF"/>
        <w:jc w:val="right"/>
      </w:pPr>
      <w:r w:rsidRPr="003C52BA">
        <w:t>сельского поселения «</w:t>
      </w:r>
      <w:r w:rsidR="006E2136">
        <w:t>Чухлэм</w:t>
      </w:r>
      <w:r w:rsidRPr="003C52BA">
        <w:t>»</w:t>
      </w:r>
      <w:r w:rsidRPr="003C52BA">
        <w:rPr>
          <w:bCs/>
        </w:rPr>
        <w:t xml:space="preserve"> от </w:t>
      </w:r>
      <w:r w:rsidR="00C14A17">
        <w:rPr>
          <w:bCs/>
        </w:rPr>
        <w:t>19</w:t>
      </w:r>
      <w:r w:rsidR="00611FF1">
        <w:rPr>
          <w:bCs/>
        </w:rPr>
        <w:t>.12.2023</w:t>
      </w:r>
      <w:r w:rsidRPr="003C52BA">
        <w:t xml:space="preserve">  №</w:t>
      </w:r>
      <w:r w:rsidR="00611FF1">
        <w:t xml:space="preserve"> 12/</w:t>
      </w:r>
      <w:r w:rsidR="00C14A17">
        <w:t>78</w:t>
      </w:r>
      <w:r w:rsidRPr="003C52BA">
        <w:t xml:space="preserve"> </w:t>
      </w:r>
    </w:p>
    <w:p w:rsidR="00D63060" w:rsidRPr="003C52BA" w:rsidRDefault="00D63060" w:rsidP="00D63060">
      <w:pPr>
        <w:jc w:val="right"/>
        <w:rPr>
          <w:bCs/>
        </w:rPr>
      </w:pPr>
      <w:r w:rsidRPr="003C52BA">
        <w:t>«</w:t>
      </w:r>
      <w:r w:rsidRPr="003C52BA">
        <w:rPr>
          <w:bCs/>
        </w:rPr>
        <w:t xml:space="preserve">Об утверждении административного регламента </w:t>
      </w:r>
    </w:p>
    <w:p w:rsidR="00D63060" w:rsidRPr="003C52BA" w:rsidRDefault="00D63060" w:rsidP="00D63060">
      <w:pPr>
        <w:jc w:val="right"/>
      </w:pPr>
      <w:r w:rsidRPr="003C52BA">
        <w:rPr>
          <w:bCs/>
        </w:rPr>
        <w:t>предоставления муниципальной услуги «</w:t>
      </w:r>
      <w:r w:rsidRPr="003C52BA">
        <w:t>Принятие на учет</w:t>
      </w:r>
    </w:p>
    <w:p w:rsidR="00D63060" w:rsidRPr="003C52BA" w:rsidRDefault="00D63060" w:rsidP="00D63060">
      <w:pPr>
        <w:jc w:val="right"/>
        <w:rPr>
          <w:bCs/>
        </w:rPr>
      </w:pPr>
      <w:r w:rsidRPr="003C52BA">
        <w:t xml:space="preserve"> граждан в качестве нуждающихся в жилых помещениях</w:t>
      </w:r>
      <w:r w:rsidRPr="003C52BA">
        <w:rPr>
          <w:bCs/>
        </w:rPr>
        <w:t>»</w:t>
      </w:r>
    </w:p>
    <w:p w:rsidR="00D63060" w:rsidRPr="003C52BA" w:rsidRDefault="00D63060" w:rsidP="00D63060">
      <w:pPr>
        <w:shd w:val="clear" w:color="auto" w:fill="FFFFFF"/>
        <w:jc w:val="right"/>
      </w:pPr>
    </w:p>
    <w:p w:rsidR="00D63060" w:rsidRDefault="00D63060" w:rsidP="00D63060">
      <w:pPr>
        <w:ind w:right="-1"/>
        <w:jc w:val="right"/>
      </w:pPr>
    </w:p>
    <w:p w:rsidR="00D63060" w:rsidRPr="003C52BA" w:rsidRDefault="00CA33BC" w:rsidP="003C52BA">
      <w:pPr>
        <w:widowControl w:val="0"/>
        <w:autoSpaceDE w:val="0"/>
        <w:autoSpaceDN w:val="0"/>
        <w:adjustRightInd w:val="0"/>
        <w:jc w:val="center"/>
        <w:rPr>
          <w:b/>
          <w:bCs/>
          <w:sz w:val="24"/>
          <w:szCs w:val="24"/>
        </w:rPr>
      </w:pPr>
      <w:r w:rsidRPr="003C52BA">
        <w:rPr>
          <w:b/>
          <w:bCs/>
          <w:sz w:val="24"/>
          <w:szCs w:val="24"/>
        </w:rPr>
        <w:t>АДМИНИСТРАТИВНЫЙ РЕГЛАМЕНТ</w:t>
      </w:r>
    </w:p>
    <w:p w:rsidR="00D63060" w:rsidRPr="003C52BA" w:rsidRDefault="00CA33BC" w:rsidP="003C52BA">
      <w:pPr>
        <w:autoSpaceDE w:val="0"/>
        <w:autoSpaceDN w:val="0"/>
        <w:adjustRightInd w:val="0"/>
        <w:jc w:val="center"/>
        <w:rPr>
          <w:b/>
          <w:bCs/>
          <w:sz w:val="24"/>
          <w:szCs w:val="24"/>
        </w:rPr>
      </w:pPr>
      <w:r w:rsidRPr="003C52BA">
        <w:rPr>
          <w:b/>
          <w:bCs/>
          <w:sz w:val="24"/>
          <w:szCs w:val="24"/>
        </w:rPr>
        <w:t xml:space="preserve">ПРЕДОСТАВЛЕНИЯ МУНИЦИПАЛЬНОЙ УСЛУГИ </w:t>
      </w:r>
    </w:p>
    <w:p w:rsidR="00D63060" w:rsidRPr="003C52BA" w:rsidRDefault="00CA33BC" w:rsidP="003C52BA">
      <w:pPr>
        <w:widowControl w:val="0"/>
        <w:autoSpaceDE w:val="0"/>
        <w:autoSpaceDN w:val="0"/>
        <w:adjustRightInd w:val="0"/>
        <w:ind w:firstLine="709"/>
        <w:jc w:val="center"/>
        <w:rPr>
          <w:b/>
          <w:sz w:val="24"/>
          <w:szCs w:val="24"/>
        </w:rPr>
      </w:pPr>
      <w:r>
        <w:rPr>
          <w:b/>
          <w:sz w:val="24"/>
          <w:szCs w:val="24"/>
        </w:rPr>
        <w:t>«</w:t>
      </w:r>
      <w:r w:rsidRPr="003C52BA">
        <w:rPr>
          <w:b/>
          <w:sz w:val="24"/>
          <w:szCs w:val="24"/>
        </w:rPr>
        <w:t>ПРИНЯТИ</w:t>
      </w:r>
      <w:r>
        <w:rPr>
          <w:b/>
          <w:sz w:val="24"/>
          <w:szCs w:val="24"/>
        </w:rPr>
        <w:t>Е</w:t>
      </w:r>
      <w:r w:rsidRPr="003C52BA">
        <w:rPr>
          <w:b/>
          <w:sz w:val="24"/>
          <w:szCs w:val="24"/>
        </w:rPr>
        <w:t xml:space="preserve"> НА УЧЕТ ГРАЖДАН В КАЧЕСТВЕ НУЖДАЮЩИХСЯ В ЖИЛЫХ ПОМЕЩЕНИЯХ</w:t>
      </w:r>
      <w:r>
        <w:rPr>
          <w:b/>
          <w:sz w:val="24"/>
          <w:szCs w:val="24"/>
        </w:rPr>
        <w:t>»</w:t>
      </w:r>
    </w:p>
    <w:p w:rsidR="00D63060" w:rsidRPr="003C52BA" w:rsidRDefault="00D63060" w:rsidP="003C52BA">
      <w:pPr>
        <w:widowControl w:val="0"/>
        <w:autoSpaceDE w:val="0"/>
        <w:autoSpaceDN w:val="0"/>
        <w:adjustRightInd w:val="0"/>
        <w:ind w:firstLine="709"/>
        <w:jc w:val="center"/>
        <w:rPr>
          <w:b/>
          <w:sz w:val="24"/>
          <w:szCs w:val="24"/>
        </w:rPr>
      </w:pPr>
    </w:p>
    <w:p w:rsidR="00D63060" w:rsidRPr="003C52BA" w:rsidRDefault="00D63060" w:rsidP="003C52BA">
      <w:pPr>
        <w:widowControl w:val="0"/>
        <w:autoSpaceDE w:val="0"/>
        <w:autoSpaceDN w:val="0"/>
        <w:adjustRightInd w:val="0"/>
        <w:jc w:val="center"/>
        <w:outlineLvl w:val="1"/>
        <w:rPr>
          <w:b/>
          <w:sz w:val="24"/>
          <w:szCs w:val="24"/>
        </w:rPr>
      </w:pPr>
      <w:r w:rsidRPr="003C52BA">
        <w:rPr>
          <w:b/>
          <w:sz w:val="24"/>
          <w:szCs w:val="24"/>
        </w:rPr>
        <w:t>I. Общие положения</w:t>
      </w:r>
    </w:p>
    <w:p w:rsidR="00D63060" w:rsidRPr="003C52BA" w:rsidRDefault="00D63060" w:rsidP="003C52BA">
      <w:pPr>
        <w:widowControl w:val="0"/>
        <w:autoSpaceDE w:val="0"/>
        <w:autoSpaceDN w:val="0"/>
        <w:adjustRightInd w:val="0"/>
        <w:ind w:firstLine="709"/>
        <w:jc w:val="center"/>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1" w:name="Par55"/>
      <w:bookmarkEnd w:id="1"/>
      <w:r w:rsidRPr="003C52BA">
        <w:rPr>
          <w:b/>
          <w:sz w:val="24"/>
          <w:szCs w:val="24"/>
        </w:rPr>
        <w:t>Предмет регулирования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1.1. Административный регламент предоставления муниципальной услуги «Принятие на учет граждан в качестве нуждающихся в жилых помещениях»</w:t>
      </w:r>
      <w:r w:rsidRPr="003C52BA">
        <w:rPr>
          <w:i/>
          <w:sz w:val="24"/>
          <w:szCs w:val="24"/>
        </w:rPr>
        <w:t xml:space="preserve"> </w:t>
      </w:r>
      <w:r w:rsidRPr="003C52BA">
        <w:rPr>
          <w:sz w:val="24"/>
          <w:szCs w:val="24"/>
        </w:rPr>
        <w:t xml:space="preserve">(далее - </w:t>
      </w:r>
      <w:r w:rsidR="003C52BA">
        <w:rPr>
          <w:sz w:val="24"/>
          <w:szCs w:val="24"/>
        </w:rPr>
        <w:t>А</w:t>
      </w:r>
      <w:r w:rsidRPr="003C52BA">
        <w:rPr>
          <w:sz w:val="24"/>
          <w:szCs w:val="24"/>
        </w:rPr>
        <w:t>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6E2136">
        <w:rPr>
          <w:sz w:val="24"/>
          <w:szCs w:val="24"/>
        </w:rPr>
        <w:t>Чухлэм</w:t>
      </w:r>
      <w:r w:rsidRPr="003C52BA">
        <w:rPr>
          <w:sz w:val="24"/>
          <w:szCs w:val="24"/>
        </w:rPr>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3060" w:rsidRPr="003C52BA" w:rsidRDefault="00D63060" w:rsidP="003C52BA">
      <w:pPr>
        <w:widowControl w:val="0"/>
        <w:autoSpaceDE w:val="0"/>
        <w:autoSpaceDN w:val="0"/>
        <w:adjustRightInd w:val="0"/>
        <w:ind w:firstLine="709"/>
        <w:jc w:val="center"/>
        <w:outlineLvl w:val="2"/>
        <w:rPr>
          <w:b/>
          <w:sz w:val="24"/>
          <w:szCs w:val="24"/>
        </w:rPr>
      </w:pPr>
      <w:bookmarkStart w:id="2" w:name="Par59"/>
      <w:bookmarkEnd w:id="2"/>
    </w:p>
    <w:p w:rsidR="00D63060" w:rsidRPr="003C52BA" w:rsidRDefault="00D63060" w:rsidP="003C52BA">
      <w:pPr>
        <w:widowControl w:val="0"/>
        <w:autoSpaceDE w:val="0"/>
        <w:autoSpaceDN w:val="0"/>
        <w:adjustRightInd w:val="0"/>
        <w:ind w:firstLine="709"/>
        <w:jc w:val="center"/>
        <w:outlineLvl w:val="2"/>
        <w:rPr>
          <w:b/>
          <w:sz w:val="24"/>
          <w:szCs w:val="24"/>
        </w:rPr>
      </w:pPr>
      <w:r w:rsidRPr="003C52BA">
        <w:rPr>
          <w:b/>
          <w:sz w:val="24"/>
          <w:szCs w:val="24"/>
        </w:rPr>
        <w:t>Круг заявителей</w:t>
      </w:r>
    </w:p>
    <w:p w:rsidR="00D63060" w:rsidRPr="003C52BA" w:rsidRDefault="00D63060" w:rsidP="003C52BA">
      <w:pPr>
        <w:widowControl w:val="0"/>
        <w:autoSpaceDE w:val="0"/>
        <w:autoSpaceDN w:val="0"/>
        <w:adjustRightInd w:val="0"/>
        <w:ind w:firstLine="709"/>
        <w:jc w:val="center"/>
        <w:rPr>
          <w:sz w:val="24"/>
          <w:szCs w:val="24"/>
        </w:rPr>
      </w:pPr>
    </w:p>
    <w:p w:rsidR="002400F9" w:rsidRPr="005B6770" w:rsidRDefault="002400F9" w:rsidP="002400F9">
      <w:pPr>
        <w:pStyle w:val="ConsPlusNormal"/>
        <w:ind w:firstLine="567"/>
        <w:jc w:val="both"/>
        <w:rPr>
          <w:rFonts w:ascii="Times New Roman" w:hAnsi="Times New Roman" w:cs="Times New Roman"/>
          <w:sz w:val="24"/>
          <w:szCs w:val="24"/>
        </w:rPr>
      </w:pPr>
      <w:bookmarkStart w:id="3" w:name="Par61"/>
      <w:bookmarkEnd w:id="3"/>
      <w:r w:rsidRPr="008B4E72">
        <w:rPr>
          <w:rFonts w:ascii="Times New Roman" w:hAnsi="Times New Roman" w:cs="Times New Roman"/>
          <w:sz w:val="24"/>
          <w:szCs w:val="24"/>
        </w:rPr>
        <w:t xml:space="preserve">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p>
    <w:p w:rsidR="00D63060" w:rsidRDefault="00D63060" w:rsidP="003C52BA">
      <w:pPr>
        <w:autoSpaceDE w:val="0"/>
        <w:autoSpaceDN w:val="0"/>
        <w:adjustRightInd w:val="0"/>
        <w:ind w:firstLine="709"/>
        <w:jc w:val="both"/>
        <w:rPr>
          <w:sz w:val="24"/>
          <w:szCs w:val="24"/>
        </w:rPr>
      </w:pPr>
      <w:r w:rsidRPr="003C52BA">
        <w:rPr>
          <w:sz w:val="24"/>
          <w:szCs w:val="24"/>
        </w:rPr>
        <w:t xml:space="preserve">1.3. С заявлением вправе обратиться </w:t>
      </w:r>
      <w:hyperlink r:id="rId10" w:history="1">
        <w:r w:rsidRPr="003C52BA">
          <w:rPr>
            <w:sz w:val="24"/>
            <w:szCs w:val="24"/>
          </w:rPr>
          <w:t>представители</w:t>
        </w:r>
      </w:hyperlink>
      <w:r w:rsidRPr="003C52BA">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4B7A" w:rsidRPr="003C52BA" w:rsidRDefault="00FF4B7A" w:rsidP="003C52BA">
      <w:pPr>
        <w:autoSpaceDE w:val="0"/>
        <w:autoSpaceDN w:val="0"/>
        <w:adjustRightInd w:val="0"/>
        <w:ind w:firstLine="709"/>
        <w:jc w:val="both"/>
        <w:rPr>
          <w:sz w:val="24"/>
          <w:szCs w:val="24"/>
        </w:rPr>
      </w:pPr>
    </w:p>
    <w:p w:rsidR="00FF4B7A" w:rsidRPr="00D55D86" w:rsidRDefault="00FF4B7A" w:rsidP="00FF4B7A">
      <w:pPr>
        <w:autoSpaceDE w:val="0"/>
        <w:autoSpaceDN w:val="0"/>
        <w:adjustRightInd w:val="0"/>
        <w:contextualSpacing/>
        <w:jc w:val="center"/>
        <w:rPr>
          <w:rFonts w:eastAsiaTheme="minorEastAsia"/>
          <w:b/>
          <w:bCs/>
          <w:sz w:val="24"/>
          <w:szCs w:val="24"/>
        </w:rPr>
      </w:pPr>
      <w:r w:rsidRPr="00D55D8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F4B7A" w:rsidRPr="00D55D86" w:rsidRDefault="00FF4B7A" w:rsidP="00FF4B7A">
      <w:pPr>
        <w:autoSpaceDE w:val="0"/>
        <w:autoSpaceDN w:val="0"/>
        <w:adjustRightInd w:val="0"/>
        <w:jc w:val="both"/>
        <w:rPr>
          <w:rFonts w:eastAsiaTheme="minorEastAsia"/>
          <w:b/>
          <w:bCs/>
          <w:sz w:val="24"/>
          <w:szCs w:val="24"/>
        </w:rPr>
      </w:pPr>
      <w:r w:rsidRPr="00D55D86">
        <w:rPr>
          <w:rFonts w:eastAsiaTheme="minorEastAsia"/>
          <w:b/>
          <w:bCs/>
          <w:sz w:val="24"/>
          <w:szCs w:val="24"/>
        </w:rPr>
        <w:t xml:space="preserve">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D55D86">
        <w:rPr>
          <w:rFonts w:eastAsiaTheme="minorEastAsia"/>
          <w:sz w:val="24"/>
          <w:szCs w:val="24"/>
        </w:rPr>
        <w:t xml:space="preserve">аявителю в соответствии с вариантом предоставления муниципальной услуги (далее – вариант).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D55D86">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D55D86">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jc w:val="center"/>
        <w:rPr>
          <w:rFonts w:eastAsia="Calibri"/>
          <w:b/>
          <w:sz w:val="24"/>
          <w:szCs w:val="24"/>
        </w:rPr>
      </w:pPr>
      <w:bookmarkStart w:id="4" w:name="Par66"/>
      <w:bookmarkEnd w:id="4"/>
      <w:r w:rsidRPr="003C52BA">
        <w:rPr>
          <w:rFonts w:eastAsia="Calibri"/>
          <w:b/>
          <w:sz w:val="24"/>
          <w:szCs w:val="24"/>
          <w:lang w:val="en-US"/>
        </w:rPr>
        <w:t>II</w:t>
      </w:r>
      <w:r w:rsidRPr="003C52BA">
        <w:rPr>
          <w:rFonts w:eastAsia="Calibri"/>
          <w:b/>
          <w:sz w:val="24"/>
          <w:szCs w:val="24"/>
        </w:rPr>
        <w:t>. Стандарт предоставления муниципальной услуги</w:t>
      </w:r>
    </w:p>
    <w:p w:rsidR="00D63060" w:rsidRPr="003C52BA" w:rsidRDefault="00D63060" w:rsidP="003C52BA">
      <w:pPr>
        <w:widowControl w:val="0"/>
        <w:tabs>
          <w:tab w:val="left" w:pos="2475"/>
        </w:tabs>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5" w:name="Par98"/>
      <w:bookmarkEnd w:id="5"/>
      <w:r w:rsidRPr="003C52BA">
        <w:rPr>
          <w:b/>
          <w:sz w:val="24"/>
          <w:szCs w:val="24"/>
        </w:rPr>
        <w:t>Наименование муниципальной услуги</w:t>
      </w:r>
    </w:p>
    <w:p w:rsidR="00D63060" w:rsidRPr="003C52BA" w:rsidRDefault="00D63060" w:rsidP="003C52BA">
      <w:pPr>
        <w:widowControl w:val="0"/>
        <w:autoSpaceDE w:val="0"/>
        <w:autoSpaceDN w:val="0"/>
        <w:adjustRightInd w:val="0"/>
        <w:ind w:firstLine="709"/>
        <w:jc w:val="both"/>
        <w:rPr>
          <w:sz w:val="24"/>
          <w:szCs w:val="24"/>
        </w:rPr>
      </w:pPr>
      <w:bookmarkStart w:id="6" w:name="Par100"/>
      <w:bookmarkEnd w:id="6"/>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 Муниципальная услуга: «Принятие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7" w:name="Par102"/>
      <w:bookmarkEnd w:id="7"/>
      <w:r w:rsidRPr="003C52BA">
        <w:rPr>
          <w:b/>
          <w:sz w:val="24"/>
          <w:szCs w:val="24"/>
        </w:rPr>
        <w:t>Наименование органа, предоставляющего муниципальную услугу</w:t>
      </w:r>
    </w:p>
    <w:p w:rsidR="00D63060" w:rsidRPr="003C52BA" w:rsidRDefault="00D63060" w:rsidP="003C52BA">
      <w:pPr>
        <w:autoSpaceDE w:val="0"/>
        <w:autoSpaceDN w:val="0"/>
        <w:adjustRightInd w:val="0"/>
        <w:ind w:firstLine="709"/>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2.2. Муниципальная услуга предоставляется Администрацией сельского поселения «</w:t>
      </w:r>
      <w:r w:rsidR="006E2136">
        <w:rPr>
          <w:sz w:val="24"/>
          <w:szCs w:val="24"/>
        </w:rPr>
        <w:t>Чухлэм</w:t>
      </w:r>
      <w:r w:rsidRPr="003C52BA">
        <w:rPr>
          <w:sz w:val="24"/>
          <w:szCs w:val="24"/>
        </w:rPr>
        <w:t xml:space="preserve">» (далее – Орган). </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3060" w:rsidRPr="003C52BA" w:rsidRDefault="00D63060" w:rsidP="003C52BA">
      <w:pPr>
        <w:pStyle w:val="ConsPlusNormal"/>
        <w:ind w:firstLine="709"/>
        <w:jc w:val="both"/>
        <w:rPr>
          <w:rFonts w:ascii="Times New Roman" w:hAnsi="Times New Roman" w:cs="Times New Roman"/>
          <w:bCs/>
          <w:sz w:val="24"/>
          <w:szCs w:val="24"/>
        </w:rPr>
      </w:pPr>
      <w:r w:rsidRPr="003C52BA">
        <w:rPr>
          <w:rFonts w:ascii="Times New Roman" w:eastAsia="Calibri" w:hAnsi="Times New Roman" w:cs="Times New Roman"/>
          <w:sz w:val="24"/>
          <w:szCs w:val="24"/>
          <w:lang w:eastAsia="en-US"/>
        </w:rPr>
        <w:t>2.2.2.</w:t>
      </w:r>
      <w:r w:rsidRPr="003C52BA">
        <w:rPr>
          <w:rFonts w:ascii="Times New Roman" w:hAnsi="Times New Roman" w:cs="Times New Roman"/>
          <w:bCs/>
          <w:sz w:val="24"/>
          <w:szCs w:val="24"/>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F4B7A" w:rsidRPr="00D27838" w:rsidRDefault="00FF4B7A" w:rsidP="00FF4B7A">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FF4B7A" w:rsidRDefault="00FF4B7A" w:rsidP="00FF4B7A">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8" w:name="Par108"/>
      <w:bookmarkEnd w:id="8"/>
      <w:r w:rsidRPr="003C52BA">
        <w:rPr>
          <w:b/>
          <w:sz w:val="24"/>
          <w:szCs w:val="24"/>
        </w:rPr>
        <w:t>Результат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b/>
          <w:sz w:val="24"/>
          <w:szCs w:val="24"/>
        </w:rPr>
      </w:pPr>
    </w:p>
    <w:p w:rsidR="00D63060" w:rsidRPr="003C52BA" w:rsidRDefault="00D63060" w:rsidP="003C52BA">
      <w:pPr>
        <w:tabs>
          <w:tab w:val="left" w:pos="851"/>
          <w:tab w:val="left" w:pos="1134"/>
        </w:tabs>
        <w:autoSpaceDE w:val="0"/>
        <w:autoSpaceDN w:val="0"/>
        <w:adjustRightInd w:val="0"/>
        <w:ind w:firstLine="709"/>
        <w:jc w:val="both"/>
        <w:rPr>
          <w:bCs/>
          <w:sz w:val="24"/>
          <w:szCs w:val="24"/>
        </w:rPr>
      </w:pPr>
      <w:r w:rsidRPr="003C52BA">
        <w:rPr>
          <w:bCs/>
          <w:sz w:val="24"/>
          <w:szCs w:val="24"/>
        </w:rPr>
        <w:t>2.3. Результатом предоставления муниципальной услуги является:</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1) </w:t>
      </w:r>
      <w:r w:rsidRPr="003C52BA">
        <w:rPr>
          <w:sz w:val="24"/>
          <w:szCs w:val="24"/>
        </w:rPr>
        <w:t>решение о принятии на учет граждан в качестве нуждающихся в жилых помещениях (далее – решение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2)  решение об отказе в п</w:t>
      </w:r>
      <w:r w:rsidRPr="003C52BA">
        <w:rPr>
          <w:sz w:val="24"/>
          <w:szCs w:val="24"/>
        </w:rPr>
        <w:t>ринятии на учет граждан в качестве</w:t>
      </w:r>
      <w:r w:rsidR="002400F9">
        <w:rPr>
          <w:sz w:val="24"/>
          <w:szCs w:val="24"/>
        </w:rPr>
        <w:t xml:space="preserve">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2.3.1. Результат предоставления муниципальной услуги, </w:t>
      </w:r>
      <w:r w:rsidRPr="003C52BA">
        <w:rPr>
          <w:sz w:val="24"/>
          <w:szCs w:val="24"/>
        </w:rPr>
        <w:t xml:space="preserve">указанные в пункте 2.3 настоящего Административного регламента, имеют следующие реквизиты: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регистрационный номер;</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дата регистрации;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подпись руководителя Органа.</w:t>
      </w:r>
    </w:p>
    <w:p w:rsidR="00FF4B7A" w:rsidRPr="00D55D86" w:rsidRDefault="00FF4B7A" w:rsidP="00FF4B7A">
      <w:pPr>
        <w:ind w:firstLine="567"/>
        <w:jc w:val="both"/>
        <w:rPr>
          <w:rFonts w:eastAsia="Calibri"/>
          <w:sz w:val="24"/>
          <w:szCs w:val="24"/>
          <w:lang w:eastAsia="en-US"/>
        </w:rPr>
      </w:pPr>
      <w:r w:rsidRPr="00D55D8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2.3.3. Результат предоставления муниципальной услуги получается заявителем одним из следующих способов:</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lastRenderedPageBreak/>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sz w:val="24"/>
          <w:szCs w:val="24"/>
        </w:rPr>
        <w:t>2) на бумажном носителе в МФЦ</w:t>
      </w:r>
      <w:r w:rsidRPr="003C52BA">
        <w:rPr>
          <w:rFonts w:eastAsia="Calibri"/>
          <w:sz w:val="24"/>
          <w:szCs w:val="24"/>
          <w:lang w:eastAsia="en-US"/>
        </w:rPr>
        <w:t>;</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rFonts w:eastAsia="Calibri"/>
          <w:sz w:val="24"/>
          <w:szCs w:val="24"/>
          <w:lang w:eastAsia="en-US"/>
        </w:rPr>
        <w:t>3) в</w:t>
      </w:r>
      <w:r w:rsidRPr="003C52BA">
        <w:rPr>
          <w:sz w:val="24"/>
          <w:szCs w:val="24"/>
        </w:rPr>
        <w:t xml:space="preserve"> форме электронного документа в личном кабинете</w:t>
      </w:r>
      <w:r w:rsidRPr="003C52BA">
        <w:rPr>
          <w:bCs/>
          <w:sz w:val="24"/>
          <w:szCs w:val="24"/>
        </w:rPr>
        <w:t xml:space="preserve"> на </w:t>
      </w:r>
      <w:r w:rsidRPr="003C52BA">
        <w:rPr>
          <w:sz w:val="24"/>
          <w:szCs w:val="24"/>
        </w:rPr>
        <w:t xml:space="preserve">Едином портале государственных и муниципальных услуг (функций) (далее – Единый портал). </w:t>
      </w:r>
      <w:r w:rsidRPr="003C52BA">
        <w:rPr>
          <w:rFonts w:eastAsia="Calibri"/>
          <w:sz w:val="24"/>
          <w:szCs w:val="24"/>
          <w:lang w:eastAsia="en-US"/>
        </w:rPr>
        <w:t xml:space="preserve"> </w:t>
      </w:r>
      <w:r w:rsidRPr="003C52BA">
        <w:rPr>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jc w:val="center"/>
        <w:rPr>
          <w:b/>
          <w:sz w:val="24"/>
          <w:szCs w:val="24"/>
        </w:rPr>
      </w:pPr>
      <w:r w:rsidRPr="003C52BA">
        <w:rPr>
          <w:b/>
          <w:sz w:val="24"/>
          <w:szCs w:val="24"/>
        </w:rPr>
        <w:t xml:space="preserve">Срок предоставления муниципальной услуги </w:t>
      </w:r>
    </w:p>
    <w:p w:rsidR="00D63060" w:rsidRPr="003C52BA" w:rsidRDefault="00D63060" w:rsidP="003C52BA">
      <w:pPr>
        <w:widowControl w:val="0"/>
        <w:autoSpaceDE w:val="0"/>
        <w:autoSpaceDN w:val="0"/>
        <w:adjustRightInd w:val="0"/>
        <w:ind w:firstLine="709"/>
        <w:jc w:val="center"/>
        <w:rPr>
          <w:sz w:val="24"/>
          <w:szCs w:val="24"/>
        </w:rPr>
      </w:pPr>
    </w:p>
    <w:p w:rsidR="002400F9" w:rsidRDefault="002400F9" w:rsidP="002400F9">
      <w:pPr>
        <w:widowControl w:val="0"/>
        <w:autoSpaceDE w:val="0"/>
        <w:autoSpaceDN w:val="0"/>
        <w:adjustRightInd w:val="0"/>
        <w:ind w:firstLine="567"/>
        <w:jc w:val="both"/>
        <w:rPr>
          <w:spacing w:val="-20"/>
          <w:sz w:val="24"/>
          <w:szCs w:val="24"/>
        </w:rPr>
      </w:pPr>
      <w:r w:rsidRPr="005B6770">
        <w:rPr>
          <w:sz w:val="24"/>
          <w:szCs w:val="24"/>
        </w:rPr>
        <w:t>2.4.  Максимальный срок предоставления муниципальной услуги составляет</w:t>
      </w:r>
      <w:r>
        <w:rPr>
          <w:sz w:val="24"/>
          <w:szCs w:val="24"/>
        </w:rPr>
        <w:t xml:space="preserve"> </w:t>
      </w:r>
      <w:r w:rsidRPr="005B6770">
        <w:rPr>
          <w:sz w:val="24"/>
          <w:szCs w:val="24"/>
        </w:rPr>
        <w:t xml:space="preserve">25 рабочих дней </w:t>
      </w:r>
      <w:r>
        <w:rPr>
          <w:sz w:val="24"/>
          <w:szCs w:val="24"/>
        </w:rPr>
        <w:t xml:space="preserve">со дня регистрации заявления, документов и (или) информации, необходимых для предоставления муниципальной услуги, в Органе, в  </w:t>
      </w:r>
      <w:r w:rsidRPr="007368A0">
        <w:rPr>
          <w:sz w:val="24"/>
          <w:szCs w:val="24"/>
        </w:rPr>
        <w:t>том числе в случае, если заявление, документы и (или) информация поданы заявителем посредством почтового отправления в Орган,</w:t>
      </w:r>
      <w:r w:rsidRPr="007368A0">
        <w:rPr>
          <w:spacing w:val="-20"/>
          <w:sz w:val="24"/>
          <w:szCs w:val="24"/>
        </w:rPr>
        <w:t xml:space="preserve"> на Едином  портале</w:t>
      </w:r>
      <w:r>
        <w:rPr>
          <w:spacing w:val="-20"/>
          <w:sz w:val="24"/>
          <w:szCs w:val="24"/>
        </w:rPr>
        <w:t xml:space="preserve"> либо  в МФЦ.</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567"/>
        <w:jc w:val="center"/>
        <w:rPr>
          <w:b/>
          <w:sz w:val="24"/>
          <w:szCs w:val="24"/>
        </w:rPr>
      </w:pPr>
      <w:r w:rsidRPr="003C52BA">
        <w:rPr>
          <w:b/>
          <w:sz w:val="24"/>
          <w:szCs w:val="24"/>
        </w:rPr>
        <w:t>Правовые основания для предоставления муниципальной услуги</w:t>
      </w:r>
    </w:p>
    <w:p w:rsidR="00D63060" w:rsidRPr="003C52BA" w:rsidRDefault="00D63060" w:rsidP="003C52BA">
      <w:pPr>
        <w:widowControl w:val="0"/>
        <w:autoSpaceDE w:val="0"/>
        <w:autoSpaceDN w:val="0"/>
        <w:adjustRightInd w:val="0"/>
        <w:ind w:firstLine="567"/>
        <w:jc w:val="center"/>
        <w:rPr>
          <w:sz w:val="24"/>
          <w:szCs w:val="24"/>
        </w:rPr>
      </w:pP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C52BA">
        <w:rPr>
          <w:sz w:val="24"/>
          <w:szCs w:val="24"/>
        </w:rPr>
        <w:t>(</w:t>
      </w:r>
      <w:hyperlink r:id="rId11" w:history="1">
        <w:r w:rsidR="00607447" w:rsidRPr="002142B4">
          <w:rPr>
            <w:rStyle w:val="a6"/>
            <w:rFonts w:eastAsiaTheme="minorEastAsia"/>
            <w:sz w:val="24"/>
            <w:szCs w:val="24"/>
            <w:shd w:val="clear" w:color="auto" w:fill="FFFFFF"/>
          </w:rPr>
          <w:t>https://</w:t>
        </w:r>
        <w:proofErr w:type="spellStart"/>
        <w:r w:rsidR="004F52CC" w:rsidRPr="004F52CC">
          <w:rPr>
            <w:rStyle w:val="a6"/>
            <w:rFonts w:eastAsiaTheme="minorEastAsia"/>
            <w:sz w:val="24"/>
            <w:szCs w:val="24"/>
            <w:shd w:val="clear" w:color="auto" w:fill="FFFFFF"/>
            <w:lang w:val="en-US"/>
          </w:rPr>
          <w:t>chuxlem</w:t>
        </w:r>
        <w:proofErr w:type="spellEnd"/>
        <w:r w:rsidR="00607447" w:rsidRPr="002142B4">
          <w:rPr>
            <w:rStyle w:val="a6"/>
            <w:rFonts w:eastAsiaTheme="minorEastAsia"/>
            <w:sz w:val="24"/>
            <w:szCs w:val="24"/>
            <w:shd w:val="clear" w:color="auto" w:fill="FFFFFF"/>
          </w:rPr>
          <w:t>-r11.gosweb.gosuslugi.ru</w:t>
        </w:r>
      </w:hyperlink>
      <w:r w:rsidRPr="003C52BA">
        <w:rPr>
          <w:sz w:val="24"/>
          <w:szCs w:val="24"/>
        </w:rPr>
        <w:t>)</w:t>
      </w:r>
      <w:r w:rsidRPr="003C52BA">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3060" w:rsidRPr="003C52BA" w:rsidRDefault="00D63060" w:rsidP="003C52BA">
      <w:pPr>
        <w:widowControl w:val="0"/>
        <w:autoSpaceDE w:val="0"/>
        <w:autoSpaceDN w:val="0"/>
        <w:adjustRightInd w:val="0"/>
        <w:contextualSpacing/>
        <w:jc w:val="both"/>
        <w:rPr>
          <w:sz w:val="24"/>
          <w:szCs w:val="24"/>
        </w:rPr>
      </w:pPr>
    </w:p>
    <w:p w:rsidR="00D63060" w:rsidRPr="003C52BA" w:rsidRDefault="00D63060" w:rsidP="003C52BA">
      <w:pPr>
        <w:widowControl w:val="0"/>
        <w:autoSpaceDE w:val="0"/>
        <w:autoSpaceDN w:val="0"/>
        <w:adjustRightInd w:val="0"/>
        <w:ind w:firstLine="709"/>
        <w:jc w:val="center"/>
        <w:rPr>
          <w:b/>
          <w:bCs/>
          <w:sz w:val="24"/>
          <w:szCs w:val="24"/>
        </w:rPr>
      </w:pPr>
      <w:r w:rsidRPr="003C52BA">
        <w:rPr>
          <w:b/>
          <w:bCs/>
          <w:sz w:val="24"/>
          <w:szCs w:val="24"/>
        </w:rPr>
        <w:t xml:space="preserve">Исчерпывающий перечень документов, необходимых  для предоставления муниципальной услуги </w:t>
      </w:r>
    </w:p>
    <w:p w:rsidR="00D63060" w:rsidRPr="003C52BA" w:rsidRDefault="00D63060" w:rsidP="003C52BA">
      <w:pPr>
        <w:widowControl w:val="0"/>
        <w:autoSpaceDE w:val="0"/>
        <w:autoSpaceDN w:val="0"/>
        <w:adjustRightInd w:val="0"/>
        <w:ind w:firstLine="709"/>
        <w:jc w:val="center"/>
        <w:rPr>
          <w:b/>
          <w:bCs/>
          <w:sz w:val="24"/>
          <w:szCs w:val="24"/>
        </w:rPr>
      </w:pPr>
    </w:p>
    <w:p w:rsidR="00CA33BC" w:rsidRDefault="00CA33BC" w:rsidP="00CA33BC">
      <w:pPr>
        <w:pStyle w:val="formattext"/>
        <w:shd w:val="clear" w:color="auto" w:fill="FFFFFF"/>
        <w:ind w:firstLine="709"/>
        <w:jc w:val="both"/>
        <w:textAlignment w:val="baseline"/>
      </w:pPr>
      <w:bookmarkStart w:id="9" w:name="Par147"/>
      <w:bookmarkEnd w:id="9"/>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CA33BC" w:rsidRDefault="00CA33BC" w:rsidP="00CA33BC">
      <w:pPr>
        <w:pStyle w:val="formattext"/>
        <w:shd w:val="clear" w:color="auto" w:fill="FFFFFF"/>
        <w:ind w:firstLine="709"/>
        <w:jc w:val="both"/>
        <w:textAlignment w:val="baseline"/>
      </w:pPr>
      <w:r>
        <w:t xml:space="preserve">Заявление о принятии на учет граждан в качестве нуждающихся в жилых помещениях представляется по форме, установленной Законом Республики Коми </w:t>
      </w:r>
    </w:p>
    <w:p w:rsidR="00CA33BC" w:rsidRDefault="00CA33BC" w:rsidP="00CA33BC">
      <w:pPr>
        <w:pStyle w:val="formattext"/>
        <w:shd w:val="clear" w:color="auto" w:fill="FFFFFF"/>
        <w:ind w:firstLine="709"/>
        <w:jc w:val="both"/>
        <w:textAlignment w:val="baseline"/>
      </w:pPr>
      <w:r>
        <w:t>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(приложение 1 к настоящему Административному регламенту).</w:t>
      </w:r>
    </w:p>
    <w:p w:rsidR="00CA33BC" w:rsidRDefault="00CA33BC" w:rsidP="00CA33BC">
      <w:pPr>
        <w:pStyle w:val="formattext"/>
        <w:shd w:val="clear" w:color="auto" w:fill="FFFFFF"/>
        <w:ind w:firstLine="709"/>
        <w:jc w:val="both"/>
        <w:textAlignment w:val="baseline"/>
      </w:pPr>
      <w:r>
        <w:t>2.7. При предоставлении муниципальной услуги запрещается:</w:t>
      </w:r>
    </w:p>
    <w:p w:rsidR="00CA33BC" w:rsidRDefault="00CA33BC" w:rsidP="00CA33BC">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A33BC" w:rsidRDefault="00CA33BC" w:rsidP="00CA33BC">
      <w:pPr>
        <w:pStyle w:val="formattext"/>
        <w:shd w:val="clear" w:color="auto" w:fill="FFFFFF"/>
        <w:ind w:firstLine="709"/>
        <w:jc w:val="both"/>
        <w:textAlignment w:val="baseline"/>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w:t>
      </w:r>
      <w:r>
        <w:lastRenderedPageBreak/>
        <w:t>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A33BC" w:rsidRDefault="00CA33BC" w:rsidP="00CA33BC">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A33BC" w:rsidRDefault="00CA33BC" w:rsidP="00CA33BC">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A33BC" w:rsidRDefault="00CA33BC" w:rsidP="00CA33BC">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A33BC" w:rsidRDefault="00CA33BC" w:rsidP="00CA33BC">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A33BC" w:rsidRDefault="00CA33BC" w:rsidP="00CA33BC">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A33BC" w:rsidRDefault="00CA33BC" w:rsidP="00CA33BC">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A33BC" w:rsidRDefault="00CA33BC" w:rsidP="00CA33BC">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33BC" w:rsidRDefault="00CA33BC" w:rsidP="00CA33BC">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A33BC" w:rsidRDefault="00CA33BC" w:rsidP="00CA33BC">
      <w:pPr>
        <w:pStyle w:val="formattext"/>
        <w:shd w:val="clear" w:color="auto" w:fill="FFFFFF"/>
        <w:ind w:firstLine="709"/>
        <w:jc w:val="both"/>
        <w:textAlignment w:val="baseline"/>
      </w:pPr>
      <w:r>
        <w:lastRenderedPageBreak/>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A33BC" w:rsidRDefault="00CA33BC" w:rsidP="00CA33BC">
      <w:pPr>
        <w:pStyle w:val="formattext"/>
        <w:shd w:val="clear" w:color="auto" w:fill="FFFFFF"/>
        <w:spacing w:before="0" w:beforeAutospacing="0" w:after="0" w:afterAutospacing="0"/>
        <w:ind w:firstLine="709"/>
        <w:jc w:val="both"/>
        <w:textAlignment w:val="baseline"/>
      </w:pPr>
      <w:r>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t>риантов предоставления услуги.</w:t>
      </w:r>
    </w:p>
    <w:p w:rsidR="00D63060" w:rsidRPr="003C52BA" w:rsidRDefault="00D63060" w:rsidP="00CA33BC">
      <w:pPr>
        <w:pStyle w:val="formattext"/>
        <w:shd w:val="clear" w:color="auto" w:fill="FFFFFF"/>
        <w:spacing w:before="0" w:beforeAutospacing="0" w:after="0" w:afterAutospacing="0"/>
        <w:ind w:firstLine="709"/>
        <w:jc w:val="both"/>
        <w:textAlignment w:val="baseline"/>
      </w:pPr>
      <w:r w:rsidRPr="003C52BA">
        <w:rPr>
          <w:rStyle w:val="ng-scope"/>
          <w:shd w:val="clear" w:color="auto" w:fill="FFFFFF"/>
        </w:rPr>
        <w:t xml:space="preserve">2.9. </w:t>
      </w:r>
      <w:r w:rsidRPr="003C52BA">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Электронные образы документов, представляемые с заявлением, направляются в виде файлов в одном из форматов: а) </w:t>
      </w:r>
      <w:proofErr w:type="spellStart"/>
      <w:r w:rsidRPr="003C52BA">
        <w:rPr>
          <w:sz w:val="24"/>
          <w:szCs w:val="24"/>
        </w:rPr>
        <w:t>xml</w:t>
      </w:r>
      <w:proofErr w:type="spellEnd"/>
      <w:r w:rsidRPr="003C52BA">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C52BA">
        <w:rPr>
          <w:sz w:val="24"/>
          <w:szCs w:val="24"/>
        </w:rPr>
        <w:t>xml</w:t>
      </w:r>
      <w:proofErr w:type="spellEnd"/>
      <w:r w:rsidRPr="003C52BA">
        <w:rPr>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w:t>
      </w:r>
      <w:proofErr w:type="spellStart"/>
      <w:r w:rsidRPr="003C52BA">
        <w:rPr>
          <w:sz w:val="24"/>
          <w:szCs w:val="24"/>
        </w:rPr>
        <w:t>doc</w:t>
      </w:r>
      <w:proofErr w:type="spellEnd"/>
      <w:r w:rsidRPr="003C52BA">
        <w:rPr>
          <w:sz w:val="24"/>
          <w:szCs w:val="24"/>
        </w:rPr>
        <w:t xml:space="preserve">, </w:t>
      </w:r>
      <w:proofErr w:type="spellStart"/>
      <w:r w:rsidRPr="003C52BA">
        <w:rPr>
          <w:sz w:val="24"/>
          <w:szCs w:val="24"/>
        </w:rPr>
        <w:t>docx</w:t>
      </w:r>
      <w:proofErr w:type="spellEnd"/>
      <w:r w:rsidRPr="003C52BA">
        <w:rPr>
          <w:sz w:val="24"/>
          <w:szCs w:val="24"/>
        </w:rPr>
        <w:t xml:space="preserve">, </w:t>
      </w:r>
      <w:proofErr w:type="spellStart"/>
      <w:r w:rsidRPr="003C52BA">
        <w:rPr>
          <w:sz w:val="24"/>
          <w:szCs w:val="24"/>
        </w:rPr>
        <w:t>odt</w:t>
      </w:r>
      <w:proofErr w:type="spellEnd"/>
      <w:r w:rsidRPr="003C52BA">
        <w:rPr>
          <w:sz w:val="24"/>
          <w:szCs w:val="24"/>
        </w:rPr>
        <w:t xml:space="preserve">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w:t>
      </w:r>
      <w:proofErr w:type="spellStart"/>
      <w:r w:rsidRPr="003C52BA">
        <w:rPr>
          <w:sz w:val="24"/>
          <w:szCs w:val="24"/>
        </w:rPr>
        <w:t>pdf</w:t>
      </w:r>
      <w:proofErr w:type="spellEnd"/>
      <w:r w:rsidRPr="003C52BA">
        <w:rPr>
          <w:sz w:val="24"/>
          <w:szCs w:val="24"/>
        </w:rPr>
        <w:t xml:space="preserve">, </w:t>
      </w:r>
      <w:proofErr w:type="spellStart"/>
      <w:r w:rsidRPr="003C52BA">
        <w:rPr>
          <w:sz w:val="24"/>
          <w:szCs w:val="24"/>
        </w:rPr>
        <w:t>jpg</w:t>
      </w:r>
      <w:proofErr w:type="spellEnd"/>
      <w:r w:rsidRPr="003C52BA">
        <w:rPr>
          <w:sz w:val="24"/>
          <w:szCs w:val="24"/>
        </w:rPr>
        <w:t xml:space="preserve">, </w:t>
      </w:r>
      <w:proofErr w:type="spellStart"/>
      <w:r w:rsidRPr="003C52BA">
        <w:rPr>
          <w:sz w:val="24"/>
          <w:szCs w:val="24"/>
        </w:rPr>
        <w:t>jpeg</w:t>
      </w:r>
      <w:proofErr w:type="spellEnd"/>
      <w:r w:rsidRPr="003C52BA">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3C52BA">
        <w:rPr>
          <w:sz w:val="24"/>
          <w:szCs w:val="24"/>
        </w:rPr>
        <w:t>dpi</w:t>
      </w:r>
      <w:proofErr w:type="spellEnd"/>
      <w:r w:rsidRPr="003C52BA">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tabs>
          <w:tab w:val="left" w:pos="993"/>
        </w:tabs>
        <w:autoSpaceDE w:val="0"/>
        <w:autoSpaceDN w:val="0"/>
        <w:adjustRightInd w:val="0"/>
        <w:ind w:firstLine="709"/>
        <w:jc w:val="both"/>
        <w:rPr>
          <w:sz w:val="24"/>
          <w:szCs w:val="24"/>
        </w:rPr>
      </w:pPr>
      <w:r w:rsidRPr="003C52BA">
        <w:rPr>
          <w:sz w:val="24"/>
          <w:szCs w:val="24"/>
        </w:rPr>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3060" w:rsidRPr="003C52BA" w:rsidRDefault="00D63060" w:rsidP="003C52BA">
      <w:pPr>
        <w:pStyle w:val="ConsPlusNormal"/>
        <w:ind w:firstLine="567"/>
        <w:jc w:val="both"/>
        <w:rPr>
          <w:rFonts w:ascii="Times New Roman" w:hAnsi="Times New Roman" w:cs="Times New Roman"/>
          <w:sz w:val="24"/>
          <w:szCs w:val="24"/>
        </w:rPr>
      </w:pPr>
    </w:p>
    <w:p w:rsidR="00D63060" w:rsidRPr="003C52BA" w:rsidRDefault="00D63060" w:rsidP="003C52BA">
      <w:pPr>
        <w:autoSpaceDE w:val="0"/>
        <w:autoSpaceDN w:val="0"/>
        <w:adjustRightInd w:val="0"/>
        <w:ind w:firstLine="709"/>
        <w:jc w:val="center"/>
        <w:rPr>
          <w:b/>
          <w:sz w:val="24"/>
          <w:szCs w:val="24"/>
        </w:rPr>
      </w:pPr>
      <w:r w:rsidRPr="003C52BA">
        <w:rPr>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sz w:val="24"/>
          <w:szCs w:val="24"/>
        </w:rPr>
      </w:pPr>
      <w:r w:rsidRPr="003C52BA">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pStyle w:val="ConsPlusNormal"/>
        <w:jc w:val="center"/>
        <w:outlineLvl w:val="2"/>
        <w:rPr>
          <w:rFonts w:ascii="Times New Roman" w:hAnsi="Times New Roman" w:cs="Times New Roman"/>
          <w:b/>
          <w:sz w:val="24"/>
          <w:szCs w:val="24"/>
        </w:rPr>
      </w:pPr>
      <w:r w:rsidRPr="003C52BA">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060" w:rsidRPr="003C52BA" w:rsidRDefault="00D63060" w:rsidP="003C52BA">
      <w:pPr>
        <w:pStyle w:val="ConsPlusNormal"/>
        <w:rPr>
          <w:rFonts w:ascii="Times New Roman" w:hAnsi="Times New Roman" w:cs="Times New Roman"/>
          <w:sz w:val="24"/>
          <w:szCs w:val="24"/>
        </w:rPr>
      </w:pPr>
    </w:p>
    <w:p w:rsidR="00D63060" w:rsidRPr="003C52BA" w:rsidRDefault="00D63060" w:rsidP="003C52BA">
      <w:pPr>
        <w:autoSpaceDE w:val="0"/>
        <w:autoSpaceDN w:val="0"/>
        <w:adjustRightInd w:val="0"/>
        <w:ind w:firstLine="709"/>
        <w:jc w:val="both"/>
        <w:rPr>
          <w:rStyle w:val="ng-scope"/>
          <w:sz w:val="24"/>
          <w:szCs w:val="24"/>
          <w:shd w:val="clear" w:color="auto" w:fill="FFFFFF"/>
        </w:rPr>
      </w:pPr>
      <w:r w:rsidRPr="003C52BA">
        <w:rPr>
          <w:rStyle w:val="ng-scope"/>
          <w:sz w:val="24"/>
          <w:szCs w:val="24"/>
          <w:shd w:val="clear" w:color="auto" w:fill="FFFFFF"/>
        </w:rPr>
        <w:t>2.12. Основания для приостановления предоставления муниципальной услуги не предусмотрены.</w:t>
      </w:r>
    </w:p>
    <w:p w:rsidR="00CA33BC" w:rsidRDefault="00CA33BC" w:rsidP="003C52BA">
      <w:pPr>
        <w:widowControl w:val="0"/>
        <w:autoSpaceDE w:val="0"/>
        <w:autoSpaceDN w:val="0"/>
        <w:adjustRightInd w:val="0"/>
        <w:ind w:firstLine="709"/>
        <w:jc w:val="center"/>
        <w:outlineLvl w:val="2"/>
        <w:rPr>
          <w:rFonts w:eastAsiaTheme="minorEastAsia"/>
          <w:bCs/>
          <w:sz w:val="24"/>
          <w:szCs w:val="24"/>
        </w:rPr>
      </w:pPr>
      <w:r w:rsidRPr="00CA33BC">
        <w:rPr>
          <w:rFonts w:eastAsiaTheme="minorEastAsia"/>
          <w:bCs/>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bCs/>
          <w:sz w:val="24"/>
          <w:szCs w:val="24"/>
        </w:rPr>
        <w:t>риантов предоставления услуги.</w:t>
      </w:r>
    </w:p>
    <w:p w:rsidR="00D63060" w:rsidRPr="003C52BA" w:rsidRDefault="00CA33BC" w:rsidP="003C52BA">
      <w:pPr>
        <w:widowControl w:val="0"/>
        <w:autoSpaceDE w:val="0"/>
        <w:autoSpaceDN w:val="0"/>
        <w:adjustRightInd w:val="0"/>
        <w:ind w:firstLine="709"/>
        <w:jc w:val="center"/>
        <w:outlineLvl w:val="2"/>
        <w:rPr>
          <w:b/>
          <w:sz w:val="24"/>
          <w:szCs w:val="24"/>
        </w:rPr>
      </w:pPr>
      <w:r>
        <w:rPr>
          <w:rFonts w:eastAsiaTheme="minorEastAsia"/>
          <w:bCs/>
          <w:sz w:val="24"/>
          <w:szCs w:val="24"/>
        </w:rPr>
        <w:br/>
      </w:r>
      <w:r w:rsidR="00D63060" w:rsidRPr="003C52BA">
        <w:rPr>
          <w:b/>
          <w:sz w:val="24"/>
          <w:szCs w:val="24"/>
        </w:rPr>
        <w:t xml:space="preserve">Размер платы, взимаемой с заявителя при предоставлении муниципальной услуги, и способы ее взимания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2.14. Муниципальная услуга предоставляется заявителям бесплатно.</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sz w:val="24"/>
          <w:szCs w:val="24"/>
        </w:rPr>
        <w:t xml:space="preserve"> </w:t>
      </w:r>
      <w:r w:rsidRPr="003C52BA">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djustRightInd w:val="0"/>
        <w:ind w:firstLine="709"/>
        <w:jc w:val="center"/>
        <w:rPr>
          <w:b/>
          <w:bCs/>
          <w:sz w:val="24"/>
          <w:szCs w:val="24"/>
        </w:rPr>
      </w:pPr>
      <w:bookmarkStart w:id="10" w:name="Par162"/>
      <w:bookmarkEnd w:id="10"/>
      <w:r w:rsidRPr="003C52BA">
        <w:rPr>
          <w:b/>
          <w:bCs/>
          <w:sz w:val="24"/>
          <w:szCs w:val="24"/>
        </w:rPr>
        <w:t xml:space="preserve">Максимальный срок ожидания в очереди при подаче заявителем запроса </w:t>
      </w:r>
    </w:p>
    <w:p w:rsidR="00D63060" w:rsidRPr="003C52BA" w:rsidRDefault="00D63060" w:rsidP="003C52BA">
      <w:pPr>
        <w:widowControl w:val="0"/>
        <w:adjustRightInd w:val="0"/>
        <w:ind w:firstLine="709"/>
        <w:jc w:val="center"/>
        <w:rPr>
          <w:b/>
          <w:bCs/>
          <w:sz w:val="24"/>
          <w:szCs w:val="24"/>
        </w:rPr>
      </w:pPr>
      <w:r w:rsidRPr="003C52BA">
        <w:rPr>
          <w:b/>
          <w:bCs/>
          <w:sz w:val="24"/>
          <w:szCs w:val="24"/>
        </w:rPr>
        <w:t>о предоставлении муниципальной услуги  и при получении результата предоставления таких услуг</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3060" w:rsidRPr="003C52BA" w:rsidRDefault="00D63060" w:rsidP="003C52BA">
      <w:pPr>
        <w:widowControl w:val="0"/>
        <w:autoSpaceDE w:val="0"/>
        <w:autoSpaceDN w:val="0"/>
        <w:adjustRightInd w:val="0"/>
        <w:ind w:firstLine="709"/>
        <w:jc w:val="both"/>
        <w:outlineLvl w:val="2"/>
        <w:rPr>
          <w:sz w:val="24"/>
          <w:szCs w:val="24"/>
        </w:rPr>
      </w:pPr>
    </w:p>
    <w:p w:rsidR="00D63060" w:rsidRPr="003C52BA" w:rsidRDefault="00D63060" w:rsidP="003C52BA">
      <w:pPr>
        <w:widowControl w:val="0"/>
        <w:adjustRightInd w:val="0"/>
        <w:ind w:firstLine="709"/>
        <w:jc w:val="center"/>
        <w:rPr>
          <w:rFonts w:eastAsia="Calibri"/>
          <w:b/>
          <w:sz w:val="24"/>
          <w:szCs w:val="24"/>
        </w:rPr>
      </w:pPr>
      <w:r w:rsidRPr="003C52BA">
        <w:rPr>
          <w:rFonts w:eastAsia="Calibri"/>
          <w:b/>
          <w:sz w:val="24"/>
          <w:szCs w:val="24"/>
        </w:rPr>
        <w:t>Срок регистрации запроса заявителя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2.16. Заявление о предоставлении муниципальной услуги регистрируется: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поданное при личном обращении в Орган либо МФЦ – в день его подачи;</w:t>
      </w:r>
    </w:p>
    <w:p w:rsidR="00D63060" w:rsidRPr="003C52BA" w:rsidRDefault="00D63060" w:rsidP="003C52BA">
      <w:pPr>
        <w:widowControl w:val="0"/>
        <w:autoSpaceDE w:val="0"/>
        <w:autoSpaceDN w:val="0"/>
        <w:adjustRightInd w:val="0"/>
        <w:ind w:firstLine="709"/>
        <w:jc w:val="both"/>
        <w:rPr>
          <w:bCs/>
          <w:sz w:val="24"/>
          <w:szCs w:val="24"/>
        </w:rPr>
      </w:pPr>
      <w:r w:rsidRPr="003C52BA">
        <w:rPr>
          <w:bCs/>
          <w:sz w:val="24"/>
          <w:szCs w:val="24"/>
        </w:rPr>
        <w:t>- поступившее  посредством  почтового  отправления в Орган – в день поступления в Орган;</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lang w:eastAsia="en-US"/>
        </w:rPr>
        <w:t xml:space="preserve">- поданное в электронной форме посредством </w:t>
      </w:r>
      <w:r w:rsidRPr="003C52BA">
        <w:rPr>
          <w:sz w:val="24"/>
          <w:szCs w:val="24"/>
        </w:rPr>
        <w:t xml:space="preserve">Единого портала </w:t>
      </w:r>
      <w:r w:rsidRPr="003C52BA">
        <w:rPr>
          <w:rFonts w:eastAsia="Calibri"/>
          <w:sz w:val="24"/>
          <w:szCs w:val="24"/>
          <w:lang w:eastAsia="en-US"/>
        </w:rPr>
        <w:t xml:space="preserve">до 16:00 рабочего дня – в день его подачи; поданное посредством </w:t>
      </w:r>
      <w:r w:rsidRPr="003C52BA">
        <w:rPr>
          <w:sz w:val="24"/>
          <w:szCs w:val="24"/>
        </w:rPr>
        <w:t xml:space="preserve">Единого портала </w:t>
      </w:r>
      <w:r w:rsidRPr="003C52BA">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D63060" w:rsidRPr="003C52BA" w:rsidRDefault="00D63060" w:rsidP="009F3BDE">
      <w:pPr>
        <w:tabs>
          <w:tab w:val="left" w:pos="709"/>
          <w:tab w:val="left" w:pos="1134"/>
        </w:tabs>
        <w:autoSpaceDE w:val="0"/>
        <w:autoSpaceDN w:val="0"/>
        <w:adjustRightInd w:val="0"/>
        <w:ind w:firstLine="709"/>
        <w:jc w:val="both"/>
        <w:rPr>
          <w:rFonts w:eastAsia="Calibri"/>
          <w:sz w:val="24"/>
          <w:szCs w:val="24"/>
          <w:lang w:eastAsia="en-US"/>
        </w:rPr>
      </w:pPr>
      <w:r w:rsidRPr="003C52BA">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r w:rsidR="009D101F">
        <w:rPr>
          <w:rFonts w:eastAsia="Calibri"/>
          <w:sz w:val="24"/>
          <w:szCs w:val="24"/>
          <w:lang w:eastAsia="en-US"/>
        </w:rPr>
        <w:t xml:space="preserve">Расписка о приеме документов </w:t>
      </w:r>
      <w:r w:rsidR="009D101F" w:rsidRPr="003C52BA">
        <w:rPr>
          <w:sz w:val="24"/>
          <w:szCs w:val="24"/>
        </w:rPr>
        <w:t xml:space="preserve">представляется по </w:t>
      </w:r>
      <w:hyperlink r:id="rId12" w:history="1">
        <w:r w:rsidR="009D101F" w:rsidRPr="003C52BA">
          <w:rPr>
            <w:sz w:val="24"/>
            <w:szCs w:val="24"/>
          </w:rPr>
          <w:t>форме</w:t>
        </w:r>
      </w:hyperlink>
      <w:r w:rsidR="009D101F" w:rsidRPr="003C52BA">
        <w:rPr>
          <w:sz w:val="24"/>
          <w:szCs w:val="24"/>
        </w:rPr>
        <w:t>, установленной Законом Республики Коми от 06.10.2005 № 100-РЗ.</w:t>
      </w:r>
    </w:p>
    <w:p w:rsidR="00D63060" w:rsidRPr="003C52BA" w:rsidRDefault="00D63060" w:rsidP="003C52BA">
      <w:pPr>
        <w:widowControl w:val="0"/>
        <w:autoSpaceDE w:val="0"/>
        <w:autoSpaceDN w:val="0"/>
        <w:adjustRightInd w:val="0"/>
        <w:jc w:val="both"/>
        <w:rPr>
          <w:bCs/>
          <w:sz w:val="24"/>
          <w:szCs w:val="24"/>
        </w:rPr>
      </w:pPr>
    </w:p>
    <w:p w:rsidR="009F60BA" w:rsidRDefault="00D63060" w:rsidP="003C52BA">
      <w:pPr>
        <w:widowControl w:val="0"/>
        <w:adjustRightInd w:val="0"/>
        <w:ind w:firstLine="709"/>
        <w:jc w:val="center"/>
        <w:rPr>
          <w:rFonts w:eastAsia="Calibri"/>
          <w:b/>
          <w:bCs/>
          <w:sz w:val="24"/>
          <w:szCs w:val="24"/>
        </w:rPr>
      </w:pPr>
      <w:r w:rsidRPr="003C52BA">
        <w:rPr>
          <w:rFonts w:eastAsia="Calibri"/>
          <w:b/>
          <w:bCs/>
          <w:sz w:val="24"/>
          <w:szCs w:val="24"/>
        </w:rPr>
        <w:t xml:space="preserve">Требования к помещениям, в которых предоставляются </w:t>
      </w:r>
    </w:p>
    <w:p w:rsidR="00D63060" w:rsidRPr="003C52BA" w:rsidRDefault="00D63060" w:rsidP="003C52BA">
      <w:pPr>
        <w:widowControl w:val="0"/>
        <w:adjustRightInd w:val="0"/>
        <w:ind w:firstLine="709"/>
        <w:jc w:val="center"/>
        <w:rPr>
          <w:rFonts w:eastAsia="Calibri"/>
          <w:b/>
          <w:bCs/>
          <w:sz w:val="24"/>
          <w:szCs w:val="24"/>
        </w:rPr>
      </w:pPr>
      <w:r w:rsidRPr="003C52BA">
        <w:rPr>
          <w:rFonts w:eastAsia="Calibri"/>
          <w:b/>
          <w:bCs/>
          <w:sz w:val="24"/>
          <w:szCs w:val="24"/>
        </w:rPr>
        <w:t>муниципальные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tabs>
          <w:tab w:val="left" w:pos="709"/>
        </w:tabs>
        <w:ind w:firstLine="709"/>
        <w:jc w:val="both"/>
        <w:rPr>
          <w:rFonts w:eastAsia="Calibri"/>
          <w:sz w:val="24"/>
          <w:szCs w:val="24"/>
        </w:rPr>
      </w:pPr>
      <w:r w:rsidRPr="003C52BA">
        <w:rPr>
          <w:sz w:val="24"/>
          <w:szCs w:val="24"/>
        </w:rPr>
        <w:t xml:space="preserve">2.17. </w:t>
      </w:r>
      <w:r w:rsidRPr="003C52BA">
        <w:rPr>
          <w:rFonts w:eastAsia="Calibri"/>
          <w:sz w:val="24"/>
          <w:szCs w:val="24"/>
        </w:rPr>
        <w:t>Здание (помещение) Органа оборудуется информационной табличкой (вывеской) с указанием полного наименования.</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Помещения, в которых предоставляются муниципальные услуги</w:t>
      </w:r>
      <w:r w:rsidR="00BB38F2">
        <w:rPr>
          <w:rFonts w:eastAsia="Calibri"/>
          <w:sz w:val="24"/>
          <w:szCs w:val="24"/>
        </w:rPr>
        <w:t>,</w:t>
      </w:r>
      <w:r w:rsidRPr="003C52BA">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сопровождение инвалидов, имеющих стойкие расстройства функции зрения и самостоятельного передвижения</w:t>
      </w:r>
      <w:r w:rsidRPr="003C52BA">
        <w:rPr>
          <w:sz w:val="24"/>
          <w:szCs w:val="24"/>
        </w:rPr>
        <w:t xml:space="preserve">, </w:t>
      </w:r>
      <w:r w:rsidRPr="003C52BA">
        <w:rPr>
          <w:rFonts w:eastAsia="Calibri"/>
          <w:sz w:val="24"/>
          <w:szCs w:val="24"/>
        </w:rPr>
        <w:t>и оказание им помощи на объектах социальной, инженерной и транспортной инфраструктур;</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xml:space="preserve">допуск </w:t>
      </w:r>
      <w:proofErr w:type="spellStart"/>
      <w:r w:rsidRPr="003C52BA">
        <w:rPr>
          <w:rFonts w:eastAsia="Calibri"/>
          <w:sz w:val="24"/>
          <w:szCs w:val="24"/>
        </w:rPr>
        <w:t>сурдопереводчика</w:t>
      </w:r>
      <w:proofErr w:type="spellEnd"/>
      <w:r w:rsidRPr="003C52BA">
        <w:rPr>
          <w:rFonts w:eastAsia="Calibri"/>
          <w:sz w:val="24"/>
          <w:szCs w:val="24"/>
        </w:rPr>
        <w:t xml:space="preserve"> и </w:t>
      </w:r>
      <w:proofErr w:type="spellStart"/>
      <w:r w:rsidRPr="003C52BA">
        <w:rPr>
          <w:rFonts w:eastAsia="Calibri"/>
          <w:sz w:val="24"/>
          <w:szCs w:val="24"/>
        </w:rPr>
        <w:t>тифлосурдопереводчика</w:t>
      </w:r>
      <w:proofErr w:type="spellEnd"/>
      <w:r w:rsidRPr="003C52BA">
        <w:rPr>
          <w:rFonts w:eastAsia="Calibri"/>
          <w:sz w:val="24"/>
          <w:szCs w:val="24"/>
        </w:rPr>
        <w:t>;</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оказание инвалидам помощи в преодолении барьеров, мешающих получению ими услуг наравне с другими лицами.</w:t>
      </w:r>
    </w:p>
    <w:p w:rsidR="00D63060" w:rsidRPr="003C52BA" w:rsidRDefault="00D63060" w:rsidP="003C52BA">
      <w:pPr>
        <w:tabs>
          <w:tab w:val="left" w:pos="709"/>
        </w:tabs>
        <w:ind w:firstLine="709"/>
        <w:jc w:val="both"/>
        <w:rPr>
          <w:sz w:val="24"/>
          <w:szCs w:val="24"/>
        </w:rPr>
      </w:pPr>
      <w:r w:rsidRPr="003C52B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3060" w:rsidRPr="003C52BA" w:rsidRDefault="00D63060" w:rsidP="003C52BA">
      <w:pPr>
        <w:shd w:val="clear" w:color="auto" w:fill="FFFFFF"/>
        <w:tabs>
          <w:tab w:val="left" w:pos="709"/>
        </w:tabs>
        <w:ind w:firstLine="709"/>
        <w:jc w:val="both"/>
        <w:rPr>
          <w:rFonts w:eastAsia="Calibri"/>
          <w:sz w:val="24"/>
          <w:szCs w:val="24"/>
        </w:rPr>
      </w:pPr>
      <w:r w:rsidRPr="003C52BA">
        <w:rPr>
          <w:rFonts w:eastAsia="Calibri"/>
          <w:sz w:val="24"/>
          <w:szCs w:val="24"/>
        </w:rPr>
        <w:t>Информационные стенды должны содержать:</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специалистов, ответственных за информирование;</w:t>
      </w:r>
    </w:p>
    <w:p w:rsidR="00D63060" w:rsidRPr="003C52BA" w:rsidRDefault="00D63060" w:rsidP="003C52BA">
      <w:pPr>
        <w:shd w:val="clear" w:color="auto" w:fill="FFFFFF"/>
        <w:tabs>
          <w:tab w:val="left" w:pos="709"/>
          <w:tab w:val="left" w:pos="993"/>
        </w:tabs>
        <w:ind w:firstLine="709"/>
        <w:jc w:val="both"/>
        <w:rPr>
          <w:rFonts w:eastAsia="Calibri"/>
          <w:sz w:val="24"/>
          <w:szCs w:val="24"/>
        </w:rPr>
      </w:pPr>
      <w:r w:rsidRPr="003C52B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3C52BA">
        <w:rPr>
          <w:rFonts w:eastAsia="Calibri"/>
          <w:sz w:val="24"/>
          <w:szCs w:val="24"/>
        </w:rPr>
        <w:lastRenderedPageBreak/>
        <w:t>утвержденными постановлением Правительства Российской Федерации от 22.12.2012 N 1376.</w:t>
      </w:r>
    </w:p>
    <w:p w:rsidR="00D63060" w:rsidRPr="003C52BA" w:rsidRDefault="00D63060" w:rsidP="003C52BA">
      <w:pPr>
        <w:tabs>
          <w:tab w:val="left" w:pos="709"/>
        </w:tabs>
        <w:ind w:firstLine="709"/>
        <w:jc w:val="both"/>
        <w:rPr>
          <w:sz w:val="24"/>
          <w:szCs w:val="24"/>
        </w:rPr>
      </w:pPr>
    </w:p>
    <w:p w:rsidR="00D63060" w:rsidRPr="003C52BA" w:rsidRDefault="00D63060" w:rsidP="003C52BA">
      <w:pPr>
        <w:widowControl w:val="0"/>
        <w:autoSpaceDE w:val="0"/>
        <w:autoSpaceDN w:val="0"/>
        <w:adjustRightInd w:val="0"/>
        <w:ind w:firstLine="709"/>
        <w:jc w:val="center"/>
        <w:rPr>
          <w:b/>
          <w:sz w:val="24"/>
          <w:szCs w:val="24"/>
        </w:rPr>
      </w:pPr>
      <w:r w:rsidRPr="003C52BA">
        <w:rPr>
          <w:b/>
          <w:sz w:val="24"/>
          <w:szCs w:val="24"/>
        </w:rPr>
        <w:t>Показатели доступности и качества муниципальной услуги</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2.18. Показатели доступности и качества муниципальных услуг:  </w:t>
      </w:r>
    </w:p>
    <w:p w:rsidR="00D63060" w:rsidRPr="003C52BA" w:rsidRDefault="00D63060" w:rsidP="003C52BA">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Показатели</w:t>
            </w:r>
          </w:p>
        </w:tc>
        <w:tc>
          <w:tcPr>
            <w:tcW w:w="1208"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Единица</w:t>
            </w:r>
          </w:p>
          <w:p w:rsidR="00D63060" w:rsidRPr="003C52BA" w:rsidRDefault="00D63060" w:rsidP="003C52BA">
            <w:pPr>
              <w:autoSpaceDE w:val="0"/>
              <w:autoSpaceDN w:val="0"/>
              <w:jc w:val="both"/>
              <w:rPr>
                <w:sz w:val="24"/>
                <w:szCs w:val="24"/>
              </w:rPr>
            </w:pPr>
            <w:r w:rsidRPr="003C52BA">
              <w:rPr>
                <w:sz w:val="24"/>
                <w:szCs w:val="24"/>
              </w:rPr>
              <w:t>измерения</w:t>
            </w:r>
          </w:p>
        </w:tc>
        <w:tc>
          <w:tcPr>
            <w:tcW w:w="1559"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Нормативное значение показателя*</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lang w:val="en-US"/>
              </w:rPr>
              <w:t>I</w:t>
            </w:r>
            <w:r w:rsidRPr="003C52BA">
              <w:rPr>
                <w:sz w:val="24"/>
                <w:szCs w:val="24"/>
              </w:rPr>
              <w:t>.  Показатели доступности</w:t>
            </w:r>
          </w:p>
        </w:tc>
      </w:tr>
      <w:tr w:rsidR="00D63060" w:rsidRPr="003C52BA" w:rsidTr="003C52BA">
        <w:trPr>
          <w:trHeight w:val="864"/>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b/>
                <w:bCs/>
                <w:sz w:val="24"/>
                <w:szCs w:val="24"/>
              </w:rPr>
            </w:pPr>
            <w:r w:rsidRPr="003C52B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sz w:val="24"/>
                <w:szCs w:val="24"/>
              </w:rPr>
              <w:t>да</w:t>
            </w:r>
          </w:p>
        </w:tc>
      </w:tr>
      <w:tr w:rsidR="00D63060" w:rsidRPr="003C52BA" w:rsidTr="003C52BA">
        <w:trPr>
          <w:trHeight w:val="607"/>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33"/>
              <w:jc w:val="center"/>
              <w:rPr>
                <w:bCs/>
                <w:sz w:val="24"/>
                <w:szCs w:val="24"/>
              </w:rPr>
            </w:pPr>
            <w:r w:rsidRPr="003C52BA">
              <w:rPr>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jc w:val="center"/>
              <w:rPr>
                <w:bCs/>
                <w:sz w:val="24"/>
                <w:szCs w:val="24"/>
              </w:rPr>
            </w:pPr>
            <w:r w:rsidRPr="003C52BA">
              <w:rPr>
                <w:bCs/>
                <w:sz w:val="24"/>
                <w:szCs w:val="24"/>
              </w:rPr>
              <w:t>да</w:t>
            </w:r>
          </w:p>
        </w:tc>
      </w:tr>
      <w:tr w:rsidR="00D63060" w:rsidRPr="003C52BA" w:rsidTr="003C52BA">
        <w:trPr>
          <w:trHeight w:val="293"/>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1.3. Формирование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нет</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649"/>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tabs>
                <w:tab w:val="left" w:pos="709"/>
              </w:tabs>
              <w:autoSpaceDE w:val="0"/>
              <w:autoSpaceDN w:val="0"/>
              <w:jc w:val="both"/>
              <w:rPr>
                <w:sz w:val="24"/>
                <w:szCs w:val="24"/>
              </w:rPr>
            </w:pPr>
            <w:r w:rsidRPr="003C52B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нет</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b/>
                <w:bCs/>
                <w:sz w:val="24"/>
                <w:szCs w:val="24"/>
              </w:rPr>
            </w:pPr>
            <w:r w:rsidRPr="003C52BA">
              <w:rPr>
                <w:b/>
                <w:bCs/>
                <w:sz w:val="24"/>
                <w:szCs w:val="24"/>
                <w:lang w:val="en-US"/>
              </w:rPr>
              <w:t>II</w:t>
            </w:r>
            <w:r w:rsidRPr="003C52BA">
              <w:rPr>
                <w:b/>
                <w:bCs/>
                <w:sz w:val="24"/>
                <w:szCs w:val="24"/>
              </w:rPr>
              <w:t>. Показатели качества</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1. Удельный вес заявлений граждан, рассмотренных в установленный срок, в общем количестве обращений граждан в </w:t>
            </w:r>
            <w:r w:rsidRPr="003C52BA">
              <w:rPr>
                <w:sz w:val="24"/>
                <w:szCs w:val="24"/>
              </w:rPr>
              <w:lastRenderedPageBreak/>
              <w:t>Органе</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lastRenderedPageBreak/>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709"/>
              <w:jc w:val="both"/>
              <w:rPr>
                <w:sz w:val="24"/>
                <w:szCs w:val="24"/>
              </w:rPr>
            </w:pPr>
          </w:p>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bl>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lang w:eastAsia="en-US"/>
        </w:rPr>
      </w:pPr>
      <w:r w:rsidRPr="003C52BA">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ind w:firstLine="709"/>
        <w:jc w:val="both"/>
        <w:rPr>
          <w:rFonts w:eastAsia="Calibri"/>
          <w:sz w:val="24"/>
          <w:szCs w:val="24"/>
        </w:rPr>
      </w:pPr>
      <w:r w:rsidRPr="003C52BA">
        <w:rPr>
          <w:sz w:val="24"/>
          <w:szCs w:val="24"/>
        </w:rPr>
        <w:t>2.19. У</w:t>
      </w:r>
      <w:r w:rsidRPr="003C52BA">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  федеральная информационная система «Платформа государственных сервисов»;</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3) государственная информационная система Республики Коми «АИС МФЦ».</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lang w:eastAsia="ar-SA"/>
        </w:rPr>
        <w:t>2.21.</w:t>
      </w:r>
      <w:r w:rsidRPr="003C52BA">
        <w:rPr>
          <w:sz w:val="24"/>
          <w:szCs w:val="24"/>
        </w:rP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3060" w:rsidRPr="003C52BA" w:rsidRDefault="00D63060" w:rsidP="003C52BA">
      <w:pPr>
        <w:tabs>
          <w:tab w:val="left" w:pos="851"/>
        </w:tabs>
        <w:autoSpaceDE w:val="0"/>
        <w:autoSpaceDN w:val="0"/>
        <w:adjustRightInd w:val="0"/>
        <w:ind w:firstLine="709"/>
        <w:jc w:val="both"/>
        <w:rPr>
          <w:sz w:val="24"/>
          <w:szCs w:val="24"/>
        </w:rPr>
      </w:pPr>
      <w:r w:rsidRPr="003C52B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3C52BA">
        <w:rPr>
          <w:sz w:val="24"/>
          <w:szCs w:val="24"/>
        </w:rPr>
        <w:t>Единого портала</w:t>
      </w:r>
      <w:r w:rsidRPr="003C52BA">
        <w:rPr>
          <w:sz w:val="24"/>
          <w:szCs w:val="24"/>
          <w:lang w:eastAsia="ar-SA"/>
        </w:rPr>
        <w:t xml:space="preserve">.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3C52BA">
        <w:rPr>
          <w:sz w:val="24"/>
          <w:szCs w:val="24"/>
        </w:rPr>
        <w:t xml:space="preserve">на Едином портале </w:t>
      </w:r>
      <w:r w:rsidRPr="003C52BA">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lang w:eastAsia="ar-SA"/>
        </w:rPr>
        <w:lastRenderedPageBreak/>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lang w:eastAsia="ar-SA"/>
        </w:rPr>
        <w:t xml:space="preserve">2.23. </w:t>
      </w:r>
      <w:r w:rsidRPr="003C52BA">
        <w:rPr>
          <w:sz w:val="24"/>
          <w:szCs w:val="24"/>
        </w:rPr>
        <w:t xml:space="preserve">Электронные документы направляются в следующих форматах: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а) </w:t>
      </w:r>
      <w:proofErr w:type="spellStart"/>
      <w:r w:rsidRPr="003C52BA">
        <w:rPr>
          <w:sz w:val="24"/>
          <w:szCs w:val="24"/>
        </w:rPr>
        <w:t>xml</w:t>
      </w:r>
      <w:proofErr w:type="spellEnd"/>
      <w:r w:rsidRPr="003C52BA">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C52BA">
        <w:rPr>
          <w:sz w:val="24"/>
          <w:szCs w:val="24"/>
        </w:rPr>
        <w:t>xml</w:t>
      </w:r>
      <w:proofErr w:type="spellEnd"/>
      <w:r w:rsidRPr="003C52BA">
        <w:rPr>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w:t>
      </w:r>
      <w:proofErr w:type="spellStart"/>
      <w:r w:rsidRPr="003C52BA">
        <w:rPr>
          <w:sz w:val="24"/>
          <w:szCs w:val="24"/>
        </w:rPr>
        <w:t>doc</w:t>
      </w:r>
      <w:proofErr w:type="spellEnd"/>
      <w:r w:rsidRPr="003C52BA">
        <w:rPr>
          <w:sz w:val="24"/>
          <w:szCs w:val="24"/>
        </w:rPr>
        <w:t xml:space="preserve">, </w:t>
      </w:r>
      <w:proofErr w:type="spellStart"/>
      <w:r w:rsidRPr="003C52BA">
        <w:rPr>
          <w:sz w:val="24"/>
          <w:szCs w:val="24"/>
        </w:rPr>
        <w:t>docx</w:t>
      </w:r>
      <w:proofErr w:type="spellEnd"/>
      <w:r w:rsidRPr="003C52BA">
        <w:rPr>
          <w:sz w:val="24"/>
          <w:szCs w:val="24"/>
        </w:rPr>
        <w:t xml:space="preserve">, </w:t>
      </w:r>
      <w:proofErr w:type="spellStart"/>
      <w:r w:rsidRPr="003C52BA">
        <w:rPr>
          <w:sz w:val="24"/>
          <w:szCs w:val="24"/>
        </w:rPr>
        <w:t>odt</w:t>
      </w:r>
      <w:proofErr w:type="spellEnd"/>
      <w:r w:rsidRPr="003C52BA">
        <w:rPr>
          <w:sz w:val="24"/>
          <w:szCs w:val="24"/>
        </w:rPr>
        <w:t xml:space="preserve">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w:t>
      </w:r>
      <w:proofErr w:type="spellStart"/>
      <w:r w:rsidRPr="003C52BA">
        <w:rPr>
          <w:sz w:val="24"/>
          <w:szCs w:val="24"/>
        </w:rPr>
        <w:t>pdf</w:t>
      </w:r>
      <w:proofErr w:type="spellEnd"/>
      <w:r w:rsidRPr="003C52BA">
        <w:rPr>
          <w:sz w:val="24"/>
          <w:szCs w:val="24"/>
        </w:rPr>
        <w:t xml:space="preserve">, </w:t>
      </w:r>
      <w:proofErr w:type="spellStart"/>
      <w:r w:rsidRPr="003C52BA">
        <w:rPr>
          <w:sz w:val="24"/>
          <w:szCs w:val="24"/>
        </w:rPr>
        <w:t>jpg</w:t>
      </w:r>
      <w:proofErr w:type="spellEnd"/>
      <w:r w:rsidRPr="003C52BA">
        <w:rPr>
          <w:sz w:val="24"/>
          <w:szCs w:val="24"/>
        </w:rPr>
        <w:t xml:space="preserve">, </w:t>
      </w:r>
      <w:proofErr w:type="spellStart"/>
      <w:r w:rsidRPr="003C52BA">
        <w:rPr>
          <w:sz w:val="24"/>
          <w:szCs w:val="24"/>
        </w:rPr>
        <w:t>jpeg</w:t>
      </w:r>
      <w:proofErr w:type="spellEnd"/>
      <w:r w:rsidRPr="003C52BA">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3C52BA">
        <w:rPr>
          <w:sz w:val="24"/>
          <w:szCs w:val="24"/>
        </w:rPr>
        <w:t>dpi</w:t>
      </w:r>
      <w:proofErr w:type="spellEnd"/>
      <w:r w:rsidRPr="003C52BA">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Электронные документы должны обеспечивать:</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возможность идентифицировать документ и количество листов в документе;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2.24. При формировании заявления посредством заполнения электронной формы заявления на Едином портале обеспечивается: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копирования и сохранения заявления и иных документов, необходимых для предоставления услуги;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печати на бумажном носителе копии электронной формы заявления;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вернуться на любой из этапов заполнения электронной формы заявления без потери ранее введенной информации;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3060" w:rsidRPr="003C52BA" w:rsidRDefault="00D63060" w:rsidP="003C52BA">
      <w:pPr>
        <w:autoSpaceDE w:val="0"/>
        <w:autoSpaceDN w:val="0"/>
        <w:adjustRightInd w:val="0"/>
        <w:ind w:firstLine="709"/>
        <w:jc w:val="both"/>
        <w:rPr>
          <w:sz w:val="24"/>
          <w:szCs w:val="24"/>
        </w:rPr>
      </w:pPr>
      <w:r w:rsidRPr="003C52BA">
        <w:rPr>
          <w:sz w:val="24"/>
          <w:szCs w:val="24"/>
        </w:rPr>
        <w:t>2.25. При предоставлении муниципальной услуги в электронной форме заявителю обеспечивается: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информации о порядке и сроках предоставления муниципальной услуги;</w:t>
      </w:r>
    </w:p>
    <w:p w:rsidR="0084354D" w:rsidRPr="00FA58A6" w:rsidRDefault="00D63060" w:rsidP="0084354D">
      <w:pPr>
        <w:widowControl w:val="0"/>
        <w:shd w:val="clear" w:color="auto" w:fill="FFFFFF"/>
        <w:autoSpaceDE w:val="0"/>
        <w:autoSpaceDN w:val="0"/>
        <w:adjustRightInd w:val="0"/>
        <w:ind w:firstLine="567"/>
        <w:jc w:val="both"/>
        <w:rPr>
          <w:sz w:val="24"/>
          <w:szCs w:val="24"/>
        </w:rPr>
      </w:pPr>
      <w:r w:rsidRPr="003C52BA">
        <w:rPr>
          <w:sz w:val="24"/>
          <w:szCs w:val="24"/>
        </w:rPr>
        <w:t xml:space="preserve">- </w:t>
      </w:r>
      <w:r w:rsidR="0084354D" w:rsidRPr="00FA58A6">
        <w:rPr>
          <w:sz w:val="24"/>
          <w:szCs w:val="24"/>
        </w:rPr>
        <w:t>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lastRenderedPageBreak/>
        <w:t>- прием и регистрация Органом заявления и иных документов, необходимых для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xml:space="preserve">- получение результата предоставления муниципальной услуги; </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сведений о ходе рассмотрения заявления;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осуществление оценки качества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3060" w:rsidRPr="003C52BA" w:rsidRDefault="00D63060" w:rsidP="003C52BA">
      <w:pPr>
        <w:autoSpaceDE w:val="0"/>
        <w:autoSpaceDN w:val="0"/>
        <w:adjustRightInd w:val="0"/>
        <w:ind w:firstLine="709"/>
        <w:jc w:val="both"/>
        <w:rPr>
          <w:sz w:val="24"/>
          <w:szCs w:val="24"/>
        </w:rPr>
      </w:pPr>
      <w:r w:rsidRPr="003C52BA">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3060" w:rsidRPr="003C52BA" w:rsidRDefault="00D63060" w:rsidP="003C52BA">
      <w:pPr>
        <w:autoSpaceDE w:val="0"/>
        <w:autoSpaceDN w:val="0"/>
        <w:adjustRightInd w:val="0"/>
        <w:ind w:firstLine="709"/>
        <w:jc w:val="both"/>
        <w:rPr>
          <w:sz w:val="24"/>
          <w:szCs w:val="24"/>
        </w:rPr>
      </w:pPr>
      <w:r w:rsidRPr="003C52BA">
        <w:rPr>
          <w:sz w:val="24"/>
          <w:szCs w:val="24"/>
        </w:rPr>
        <w:t>- регистрацию заявления и направление заявителю уведомления о регистрации заявления, необходимы</w:t>
      </w:r>
      <w:r w:rsidR="00950BEF">
        <w:rPr>
          <w:sz w:val="24"/>
          <w:szCs w:val="24"/>
        </w:rPr>
        <w:t>е</w:t>
      </w:r>
      <w:r w:rsidRPr="003C52BA">
        <w:rPr>
          <w:sz w:val="24"/>
          <w:szCs w:val="24"/>
        </w:rPr>
        <w:t xml:space="preserve"> для предоставления муниципальной услуги.  </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2.27. Электронное заявление, поступившее через Единый портал, становится доступным для </w:t>
      </w:r>
      <w:r w:rsidRPr="003C52BA">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3C52BA">
        <w:rPr>
          <w:sz w:val="24"/>
          <w:szCs w:val="24"/>
        </w:rPr>
        <w:t>в государственной информационной системе, используемой Органом для предоставления муниципальной услуги (далее – ГИС).</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Специалист Органа, ответственный за регистрацию </w:t>
      </w:r>
      <w:r w:rsidR="009F60BA">
        <w:rPr>
          <w:rFonts w:eastAsia="Calibri"/>
          <w:sz w:val="24"/>
          <w:szCs w:val="24"/>
        </w:rPr>
        <w:t xml:space="preserve">и выдачу </w:t>
      </w:r>
      <w:r w:rsidRPr="003C52BA">
        <w:rPr>
          <w:rFonts w:eastAsia="Calibri"/>
          <w:sz w:val="24"/>
          <w:szCs w:val="24"/>
        </w:rPr>
        <w:t>документов</w:t>
      </w:r>
      <w:r w:rsidRPr="003C52BA">
        <w:rPr>
          <w:sz w:val="24"/>
          <w:szCs w:val="24"/>
        </w:rPr>
        <w:t>:</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проверяет наличие электронных заявлений, поступивших с Единого  портала, с периодом не реже 2 раз в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рассматривает поступившие заявления и приложенные образы документов (документы);</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производит действия в соответствии с пунктом 2.26 настоящего Административного регламента.</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D63060" w:rsidRPr="003C52BA" w:rsidRDefault="00D63060" w:rsidP="003C52BA">
      <w:pPr>
        <w:tabs>
          <w:tab w:val="left" w:pos="709"/>
          <w:tab w:val="left" w:pos="851"/>
        </w:tabs>
        <w:ind w:firstLine="709"/>
        <w:jc w:val="both"/>
        <w:outlineLvl w:val="1"/>
        <w:rPr>
          <w:sz w:val="24"/>
          <w:szCs w:val="24"/>
        </w:rPr>
      </w:pPr>
      <w:r w:rsidRPr="003C52BA">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rPr>
        <w:t>- в виде бумажного документа, подтверждающего содержание</w:t>
      </w:r>
      <w:r w:rsidRPr="003C52BA">
        <w:rPr>
          <w:sz w:val="24"/>
          <w:szCs w:val="24"/>
          <w:lang w:eastAsia="ar-SA"/>
        </w:rPr>
        <w:t xml:space="preserve"> электронного документа, который заявитель получает при личном обращении в Органе.  </w:t>
      </w:r>
    </w:p>
    <w:p w:rsidR="00D63060" w:rsidRPr="003C52BA" w:rsidRDefault="00D63060" w:rsidP="003C52BA">
      <w:pPr>
        <w:autoSpaceDE w:val="0"/>
        <w:autoSpaceDN w:val="0"/>
        <w:adjustRightInd w:val="0"/>
        <w:ind w:firstLine="709"/>
        <w:jc w:val="both"/>
        <w:rPr>
          <w:sz w:val="24"/>
          <w:szCs w:val="24"/>
        </w:rPr>
      </w:pPr>
      <w:r w:rsidRPr="003C52BA">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3060" w:rsidRPr="003C52BA" w:rsidRDefault="00D63060" w:rsidP="003C52BA">
      <w:pPr>
        <w:autoSpaceDE w:val="0"/>
        <w:autoSpaceDN w:val="0"/>
        <w:adjustRightInd w:val="0"/>
        <w:ind w:firstLine="709"/>
        <w:jc w:val="both"/>
        <w:rPr>
          <w:sz w:val="24"/>
          <w:szCs w:val="24"/>
        </w:rPr>
      </w:pPr>
      <w:r w:rsidRPr="003C52BA">
        <w:rPr>
          <w:sz w:val="24"/>
          <w:szCs w:val="24"/>
        </w:rPr>
        <w:t>2.30. При предоставлении муниципальной услуги в электронной форме заявителю направляется: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2.31. </w:t>
      </w:r>
      <w:r w:rsidRPr="003C52BA">
        <w:rPr>
          <w:rFonts w:eastAsia="Calibri"/>
          <w:sz w:val="24"/>
          <w:szCs w:val="24"/>
          <w:lang w:eastAsia="en-US"/>
        </w:rPr>
        <w:t xml:space="preserve">В отношении муниципальных услуг, предоставляемых в МФЦ, </w:t>
      </w:r>
      <w:r w:rsidRPr="003C52BA">
        <w:rPr>
          <w:sz w:val="24"/>
          <w:szCs w:val="24"/>
        </w:rPr>
        <w:t>оценка качества их предоставления осуществляется в соответствии с пунктами 8 и 10 Правил</w:t>
      </w:r>
      <w:r w:rsidRPr="003C52BA">
        <w:rPr>
          <w:rFonts w:eastAsia="Calibri"/>
          <w:sz w:val="24"/>
          <w:szCs w:val="24"/>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w:t>
      </w:r>
      <w:r w:rsidRPr="003C52BA">
        <w:rPr>
          <w:rFonts w:eastAsia="Calibri"/>
          <w:sz w:val="24"/>
          <w:szCs w:val="24"/>
          <w:lang w:eastAsia="en-US"/>
        </w:rPr>
        <w:lastRenderedPageBreak/>
        <w:t>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3C52BA">
        <w:rPr>
          <w:sz w:val="24"/>
          <w:szCs w:val="24"/>
        </w:rPr>
        <w:t xml:space="preserve">, утвержденных постановлением Правительства Российской Федерации от  12.12.2012 № 1284. </w:t>
      </w:r>
    </w:p>
    <w:p w:rsidR="0084354D" w:rsidRPr="00FA58A6" w:rsidRDefault="0084354D" w:rsidP="0084354D">
      <w:pPr>
        <w:widowControl w:val="0"/>
        <w:shd w:val="clear" w:color="auto" w:fill="FFFFFF"/>
        <w:autoSpaceDE w:val="0"/>
        <w:autoSpaceDN w:val="0"/>
        <w:adjustRightInd w:val="0"/>
        <w:ind w:firstLine="567"/>
        <w:jc w:val="both"/>
        <w:rPr>
          <w:sz w:val="24"/>
          <w:szCs w:val="24"/>
        </w:rPr>
      </w:pPr>
      <w:r w:rsidRPr="00FA58A6">
        <w:rPr>
          <w:sz w:val="24"/>
          <w:szCs w:val="24"/>
        </w:rPr>
        <w:t>2.3</w:t>
      </w:r>
      <w:r>
        <w:rPr>
          <w:sz w:val="24"/>
          <w:szCs w:val="24"/>
        </w:rPr>
        <w:t>2</w:t>
      </w:r>
      <w:r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84354D" w:rsidRPr="001E0D43" w:rsidRDefault="0084354D" w:rsidP="0084354D">
      <w:pPr>
        <w:widowControl w:val="0"/>
        <w:autoSpaceDE w:val="0"/>
        <w:autoSpaceDN w:val="0"/>
        <w:adjustRightInd w:val="0"/>
        <w:ind w:firstLine="567"/>
        <w:jc w:val="both"/>
        <w:rPr>
          <w:rFonts w:eastAsiaTheme="minorEastAsia"/>
          <w:sz w:val="24"/>
          <w:szCs w:val="24"/>
        </w:rPr>
      </w:pPr>
      <w:r w:rsidRPr="00FA58A6">
        <w:rPr>
          <w:sz w:val="24"/>
          <w:szCs w:val="24"/>
        </w:rPr>
        <w:t>2.3</w:t>
      </w:r>
      <w:r>
        <w:rPr>
          <w:sz w:val="24"/>
          <w:szCs w:val="24"/>
        </w:rPr>
        <w:t>3</w:t>
      </w:r>
      <w:r w:rsidRPr="00FA58A6">
        <w:rPr>
          <w:sz w:val="24"/>
          <w:szCs w:val="24"/>
        </w:rPr>
        <w:t>. Муниципальная</w:t>
      </w:r>
      <w:r w:rsidRPr="001E0D43">
        <w:rPr>
          <w:sz w:val="24"/>
          <w:szCs w:val="24"/>
        </w:rPr>
        <w:t xml:space="preserve"> услуга не предоставляется в упреждающем (</w:t>
      </w:r>
      <w:proofErr w:type="spellStart"/>
      <w:r w:rsidRPr="001E0D43">
        <w:rPr>
          <w:sz w:val="24"/>
          <w:szCs w:val="24"/>
        </w:rPr>
        <w:t>проактивном</w:t>
      </w:r>
      <w:proofErr w:type="spellEnd"/>
      <w:r w:rsidRPr="001E0D43">
        <w:rPr>
          <w:sz w:val="24"/>
          <w:szCs w:val="24"/>
        </w:rPr>
        <w:t>) режиме, предусмотренном частью 1 статьи 7.3 Федер</w:t>
      </w:r>
      <w:r>
        <w:rPr>
          <w:sz w:val="24"/>
          <w:szCs w:val="24"/>
        </w:rPr>
        <w:t>ального закона № 210-ФЗ.</w:t>
      </w:r>
    </w:p>
    <w:p w:rsidR="00D63060" w:rsidRPr="003C52BA" w:rsidRDefault="00D63060" w:rsidP="003C52BA">
      <w:pPr>
        <w:tabs>
          <w:tab w:val="left" w:pos="1134"/>
        </w:tabs>
        <w:suppressAutoHyphens/>
        <w:ind w:firstLine="709"/>
        <w:jc w:val="both"/>
        <w:rPr>
          <w:sz w:val="24"/>
          <w:szCs w:val="24"/>
        </w:rPr>
      </w:pP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lang w:val="en-US"/>
        </w:rPr>
        <w:t>III</w:t>
      </w:r>
      <w:r w:rsidRPr="003C52BA">
        <w:rPr>
          <w:b/>
          <w:sz w:val="24"/>
          <w:szCs w:val="24"/>
        </w:rPr>
        <w:t xml:space="preserve">. Состав, последовательность и сроки выполнения </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rPr>
        <w:t>административных процедур</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p>
    <w:p w:rsidR="00D63060" w:rsidRPr="003C52BA" w:rsidRDefault="00D63060" w:rsidP="003C52BA">
      <w:pPr>
        <w:autoSpaceDE w:val="0"/>
        <w:autoSpaceDN w:val="0"/>
        <w:adjustRightInd w:val="0"/>
        <w:ind w:firstLine="709"/>
        <w:jc w:val="center"/>
        <w:rPr>
          <w:b/>
          <w:sz w:val="24"/>
          <w:szCs w:val="24"/>
          <w:lang w:eastAsia="ar-SA"/>
        </w:rPr>
      </w:pPr>
      <w:r w:rsidRPr="003C52BA">
        <w:rPr>
          <w:b/>
          <w:sz w:val="24"/>
          <w:szCs w:val="24"/>
          <w:lang w:eastAsia="ar-SA"/>
        </w:rPr>
        <w:t>Варианты предоставления муниципальной услуги</w:t>
      </w:r>
    </w:p>
    <w:p w:rsidR="00D63060" w:rsidRPr="003C52BA" w:rsidRDefault="00D63060" w:rsidP="003C52BA">
      <w:pPr>
        <w:autoSpaceDE w:val="0"/>
        <w:autoSpaceDN w:val="0"/>
        <w:adjustRightInd w:val="0"/>
        <w:ind w:firstLine="709"/>
        <w:jc w:val="center"/>
        <w:rPr>
          <w:sz w:val="24"/>
          <w:szCs w:val="24"/>
          <w:lang w:eastAsia="ar-SA"/>
        </w:rPr>
      </w:pP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3.1. Муниципальная услуга предоставляется заявителю в соответствии с одним из следующих вариантов:</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lang w:eastAsia="ar-SA"/>
        </w:rPr>
        <w:t>п</w:t>
      </w:r>
      <w:r w:rsidRPr="00D55D86">
        <w:rPr>
          <w:rFonts w:eastAsiaTheme="minorEastAsia"/>
          <w:sz w:val="24"/>
          <w:szCs w:val="24"/>
        </w:rPr>
        <w:t>ринятие на учет граждан в качестве нуждающихся в жилых помещениях</w:t>
      </w:r>
      <w:r w:rsidRPr="00D55D86">
        <w:rPr>
          <w:rFonts w:eastAsiaTheme="minorEastAsia"/>
          <w:sz w:val="24"/>
          <w:szCs w:val="24"/>
          <w:shd w:val="clear" w:color="auto" w:fill="FFFFFF"/>
        </w:rPr>
        <w:t>:</w:t>
      </w:r>
    </w:p>
    <w:p w:rsidR="0084354D" w:rsidRPr="00D55D86" w:rsidRDefault="0084354D" w:rsidP="0084354D">
      <w:pPr>
        <w:widowControl w:val="0"/>
        <w:autoSpaceDE w:val="0"/>
        <w:autoSpaceDN w:val="0"/>
        <w:adjustRightInd w:val="0"/>
        <w:ind w:firstLine="567"/>
        <w:jc w:val="both"/>
        <w:outlineLvl w:val="0"/>
        <w:rPr>
          <w:rFonts w:eastAsiaTheme="minorEastAsia"/>
          <w:sz w:val="24"/>
          <w:szCs w:val="24"/>
        </w:rPr>
      </w:pPr>
      <w:r w:rsidRPr="00D55D86">
        <w:rPr>
          <w:rFonts w:eastAsiaTheme="minorEastAsia"/>
          <w:sz w:val="24"/>
          <w:szCs w:val="24"/>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обращаются лично; </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bCs/>
          <w:sz w:val="24"/>
          <w:szCs w:val="24"/>
        </w:rPr>
      </w:pPr>
      <w:r w:rsidRPr="00D55D86">
        <w:rPr>
          <w:rFonts w:eastAsiaTheme="minorEastAsia"/>
          <w:sz w:val="24"/>
          <w:szCs w:val="24"/>
        </w:rPr>
        <w:t>3) в</w:t>
      </w:r>
      <w:r w:rsidRPr="00D55D86">
        <w:rPr>
          <w:rFonts w:eastAsiaTheme="minorEastAsia"/>
          <w:bCs/>
          <w:sz w:val="24"/>
          <w:szCs w:val="24"/>
        </w:rPr>
        <w:t>ыдача дубликата документа, выданного по результатам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55D86">
        <w:rPr>
          <w:rFonts w:eastAsiaTheme="minorEastAsia"/>
          <w:sz w:val="24"/>
          <w:szCs w:val="24"/>
        </w:rPr>
        <w:t>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w:t>
      </w:r>
      <w:r>
        <w:rPr>
          <w:rFonts w:eastAsiaTheme="minorEastAsia"/>
          <w:sz w:val="24"/>
          <w:szCs w:val="24"/>
        </w:rPr>
        <w:t>уполномоченного представителя.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w:t>
      </w:r>
      <w:r w:rsidRPr="003C52BA">
        <w:rPr>
          <w:rFonts w:eastAsia="Calibri"/>
          <w:sz w:val="24"/>
          <w:szCs w:val="24"/>
          <w:lang w:eastAsia="en-US"/>
        </w:rPr>
        <w:lastRenderedPageBreak/>
        <w:t xml:space="preserve">муниципальной услуги без рассмотрения в свободной форме посредством Единого портала либо обратившись лично в Орган, а также </w:t>
      </w:r>
      <w:r w:rsidRPr="003C52BA">
        <w:rPr>
          <w:bCs/>
          <w:sz w:val="24"/>
          <w:szCs w:val="24"/>
        </w:rPr>
        <w:t xml:space="preserve">посредством </w:t>
      </w:r>
      <w:r w:rsidRPr="003C52BA">
        <w:rPr>
          <w:sz w:val="24"/>
          <w:szCs w:val="24"/>
        </w:rPr>
        <w:t>почтового отправления в Орган.</w:t>
      </w:r>
    </w:p>
    <w:p w:rsidR="00D63060" w:rsidRPr="003C52BA" w:rsidRDefault="00D63060" w:rsidP="003C52BA">
      <w:pPr>
        <w:adjustRightInd w:val="0"/>
        <w:ind w:firstLine="709"/>
        <w:jc w:val="both"/>
        <w:rPr>
          <w:sz w:val="24"/>
          <w:szCs w:val="24"/>
        </w:rPr>
      </w:pPr>
      <w:r w:rsidRPr="003C52BA">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3C52BA">
        <w:rPr>
          <w:sz w:val="24"/>
          <w:szCs w:val="24"/>
        </w:rPr>
        <w:t>в течение 3 рабочих день с момента регистрации заявления в Органе.</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3060" w:rsidRPr="003C52BA" w:rsidRDefault="00D63060" w:rsidP="003C52BA">
      <w:pPr>
        <w:autoSpaceDE w:val="0"/>
        <w:autoSpaceDN w:val="0"/>
        <w:adjustRightInd w:val="0"/>
        <w:ind w:firstLine="708"/>
        <w:jc w:val="both"/>
        <w:rPr>
          <w:rFonts w:eastAsia="Calibri"/>
          <w:sz w:val="24"/>
          <w:szCs w:val="24"/>
          <w:lang w:eastAsia="en-US"/>
        </w:rPr>
      </w:pPr>
    </w:p>
    <w:p w:rsidR="00D63060" w:rsidRPr="003C52BA" w:rsidRDefault="00D63060" w:rsidP="003C52BA">
      <w:pPr>
        <w:autoSpaceDE w:val="0"/>
        <w:autoSpaceDN w:val="0"/>
        <w:adjustRightInd w:val="0"/>
        <w:ind w:firstLine="709"/>
        <w:jc w:val="center"/>
        <w:rPr>
          <w:rFonts w:eastAsia="Calibri"/>
          <w:b/>
          <w:sz w:val="24"/>
          <w:szCs w:val="24"/>
          <w:lang w:eastAsia="en-US"/>
        </w:rPr>
      </w:pPr>
      <w:r w:rsidRPr="003C52BA">
        <w:rPr>
          <w:rFonts w:eastAsia="Calibri"/>
          <w:b/>
          <w:sz w:val="24"/>
          <w:szCs w:val="24"/>
          <w:lang w:eastAsia="en-US"/>
        </w:rPr>
        <w:t>Административная процедура «Профилирование заявителя»</w:t>
      </w:r>
    </w:p>
    <w:p w:rsidR="00D63060" w:rsidRPr="003C52BA" w:rsidRDefault="00D63060" w:rsidP="003C52BA">
      <w:pPr>
        <w:autoSpaceDE w:val="0"/>
        <w:autoSpaceDN w:val="0"/>
        <w:adjustRightInd w:val="0"/>
        <w:ind w:firstLine="709"/>
        <w:jc w:val="both"/>
        <w:rPr>
          <w:rFonts w:eastAsia="Calibri"/>
          <w:sz w:val="24"/>
          <w:szCs w:val="24"/>
          <w:lang w:eastAsia="en-US"/>
        </w:rPr>
      </w:pPr>
    </w:p>
    <w:p w:rsidR="00D63060" w:rsidRPr="003C52BA" w:rsidRDefault="00D63060" w:rsidP="003C52BA">
      <w:pPr>
        <w:autoSpaceDE w:val="0"/>
        <w:autoSpaceDN w:val="0"/>
        <w:adjustRightInd w:val="0"/>
        <w:ind w:firstLine="709"/>
        <w:jc w:val="both"/>
        <w:rPr>
          <w:bCs/>
          <w:sz w:val="24"/>
          <w:szCs w:val="24"/>
        </w:rPr>
      </w:pPr>
      <w:r w:rsidRPr="003C52BA">
        <w:rPr>
          <w:rFonts w:eastAsia="Calibri"/>
          <w:sz w:val="24"/>
          <w:szCs w:val="24"/>
          <w:lang w:eastAsia="en-US"/>
        </w:rPr>
        <w:t xml:space="preserve">3.4. </w:t>
      </w:r>
      <w:r w:rsidRPr="003C52BA">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типа (признаков) заявителя;</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результата, за предоставлением которого обратился заявитель.</w:t>
      </w:r>
    </w:p>
    <w:p w:rsidR="00D63060" w:rsidRPr="003C52BA" w:rsidRDefault="00D63060" w:rsidP="003C52BA">
      <w:pPr>
        <w:autoSpaceDE w:val="0"/>
        <w:autoSpaceDN w:val="0"/>
        <w:adjustRightInd w:val="0"/>
        <w:ind w:firstLine="709"/>
        <w:jc w:val="both"/>
        <w:rPr>
          <w:sz w:val="24"/>
          <w:szCs w:val="24"/>
        </w:rPr>
      </w:pPr>
      <w:r w:rsidRPr="003C52BA">
        <w:rPr>
          <w:bCs/>
          <w:sz w:val="24"/>
          <w:szCs w:val="24"/>
        </w:rPr>
        <w:t xml:space="preserve">В приложении </w:t>
      </w:r>
      <w:r w:rsidR="0084354D">
        <w:rPr>
          <w:bCs/>
          <w:sz w:val="24"/>
          <w:szCs w:val="24"/>
        </w:rPr>
        <w:t>3</w:t>
      </w:r>
      <w:r w:rsidRPr="003C52BA">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3.4.1. Вариант предоставления муниципальной услуги определяется и предъявляется заявителю:</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при заполнении интерактивного заявления на </w:t>
      </w:r>
      <w:r w:rsidRPr="003C52BA">
        <w:rPr>
          <w:sz w:val="24"/>
          <w:szCs w:val="24"/>
        </w:rPr>
        <w:t>Едином портале</w:t>
      </w:r>
      <w:r w:rsidRPr="003C52BA">
        <w:rPr>
          <w:bCs/>
          <w:sz w:val="24"/>
          <w:szCs w:val="24"/>
        </w:rPr>
        <w:t xml:space="preserve"> в автоматическом режиме в ходе прохождения заявителем экспертной системы.</w:t>
      </w:r>
    </w:p>
    <w:p w:rsidR="00D63060" w:rsidRPr="003C52BA" w:rsidRDefault="00D63060" w:rsidP="003C52BA">
      <w:pPr>
        <w:autoSpaceDE w:val="0"/>
        <w:autoSpaceDN w:val="0"/>
        <w:adjustRightInd w:val="0"/>
        <w:ind w:firstLine="709"/>
        <w:jc w:val="both"/>
        <w:rPr>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1</w:t>
      </w:r>
    </w:p>
    <w:p w:rsidR="005C13F7" w:rsidRPr="00D55D86" w:rsidRDefault="005C13F7" w:rsidP="005C13F7">
      <w:pPr>
        <w:widowControl w:val="0"/>
        <w:tabs>
          <w:tab w:val="left" w:pos="1134"/>
        </w:tabs>
        <w:autoSpaceDE w:val="0"/>
        <w:autoSpaceDN w:val="0"/>
        <w:adjustRightInd w:val="0"/>
        <w:jc w:val="center"/>
        <w:outlineLvl w:val="1"/>
        <w:rPr>
          <w:rFonts w:eastAsiaTheme="minorEastAsia"/>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3.5.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лично</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D55D86" w:rsidRDefault="005C13F7" w:rsidP="005C13F7">
      <w:pPr>
        <w:widowControl w:val="0"/>
        <w:autoSpaceDE w:val="0"/>
        <w:autoSpaceDN w:val="0"/>
        <w:adjustRightInd w:val="0"/>
        <w:ind w:firstLine="567"/>
        <w:jc w:val="both"/>
        <w:rPr>
          <w:sz w:val="24"/>
          <w:szCs w:val="24"/>
        </w:rPr>
      </w:pPr>
      <w:r w:rsidRPr="00D55D86">
        <w:rPr>
          <w:rFonts w:eastAsia="Calibri"/>
          <w:sz w:val="24"/>
          <w:szCs w:val="24"/>
        </w:rPr>
        <w:t>3.5.1.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w:t>
      </w:r>
      <w:r>
        <w:rPr>
          <w:sz w:val="24"/>
          <w:szCs w:val="24"/>
        </w:rPr>
        <w:t xml:space="preserve">МФЦ, </w:t>
      </w:r>
      <w:r w:rsidRPr="001B4149">
        <w:rPr>
          <w:sz w:val="24"/>
          <w:szCs w:val="24"/>
        </w:rPr>
        <w:t xml:space="preserve">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3.5.2.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2) ответ на межведомственный запрос свидетельствует об отсутствии документа и </w:t>
      </w:r>
      <w:r w:rsidRPr="00D55D86">
        <w:rPr>
          <w:sz w:val="24"/>
          <w:szCs w:val="24"/>
        </w:rPr>
        <w:lastRenderedPageBreak/>
        <w:t>(или)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3"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14" w:history="1">
        <w:r w:rsidRPr="00D55D86">
          <w:rPr>
            <w:sz w:val="24"/>
            <w:szCs w:val="24"/>
          </w:rPr>
          <w:t>форме</w:t>
        </w:r>
      </w:hyperlink>
      <w:r w:rsidRPr="00D55D86">
        <w:rPr>
          <w:sz w:val="24"/>
          <w:szCs w:val="24"/>
        </w:rPr>
        <w:t>, установленной Законом Республики Коми от 06.10.2005 № 100-РЗ (приложение 1 к настоящему 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w:t>
      </w:r>
      <w:r w:rsidRPr="00D55D86">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5)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3.6.2.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3.6.7. В приеме заявления о предоставлении муниципальной услуги участвуют:</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Орган – </w:t>
      </w:r>
      <w:r w:rsidRPr="00D55D86">
        <w:rPr>
          <w:rFonts w:eastAsia="Calibri"/>
          <w:sz w:val="24"/>
          <w:szCs w:val="24"/>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55D86">
        <w:rPr>
          <w:sz w:val="24"/>
          <w:szCs w:val="24"/>
        </w:rPr>
        <w:t>через Единый портал;</w:t>
      </w:r>
    </w:p>
    <w:p w:rsidR="005C13F7" w:rsidRPr="00D55D86" w:rsidRDefault="005C13F7" w:rsidP="005C13F7">
      <w:pPr>
        <w:tabs>
          <w:tab w:val="left" w:pos="851"/>
          <w:tab w:val="left" w:pos="1134"/>
        </w:tabs>
        <w:autoSpaceDE w:val="0"/>
        <w:autoSpaceDN w:val="0"/>
        <w:adjustRightInd w:val="0"/>
        <w:ind w:firstLine="567"/>
        <w:jc w:val="both"/>
        <w:rPr>
          <w:sz w:val="24"/>
          <w:szCs w:val="24"/>
        </w:rPr>
      </w:pPr>
      <w:r w:rsidRPr="00D55D86">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3.6.8.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t>- поданный при личном обращении в Орган, МФЦ - в день его подачи;</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lastRenderedPageBreak/>
        <w:t>- поступивший посредством почтового отправления в Орган – в день поступления в Орган;</w:t>
      </w:r>
    </w:p>
    <w:p w:rsidR="005C13F7" w:rsidRPr="00D55D86" w:rsidRDefault="005C13F7" w:rsidP="005C13F7">
      <w:pPr>
        <w:ind w:firstLine="567"/>
        <w:jc w:val="both"/>
        <w:rPr>
          <w:rFonts w:eastAsia="Calibri"/>
          <w:sz w:val="24"/>
          <w:szCs w:val="24"/>
          <w:lang w:eastAsia="en-US"/>
        </w:rPr>
      </w:pPr>
      <w:r w:rsidRPr="00D55D86">
        <w:rPr>
          <w:rFonts w:eastAsia="Calibri"/>
          <w:sz w:val="24"/>
          <w:szCs w:val="24"/>
          <w:lang w:eastAsia="en-US"/>
        </w:rPr>
        <w:t xml:space="preserve">- поданное в электронной форме посредством </w:t>
      </w:r>
      <w:r w:rsidRPr="00D55D86">
        <w:rPr>
          <w:sz w:val="24"/>
          <w:szCs w:val="24"/>
        </w:rPr>
        <w:t xml:space="preserve">Единого портала </w:t>
      </w:r>
      <w:r w:rsidRPr="00D55D86">
        <w:rPr>
          <w:rFonts w:eastAsia="Calibri"/>
          <w:sz w:val="24"/>
          <w:szCs w:val="24"/>
          <w:lang w:eastAsia="en-US"/>
        </w:rPr>
        <w:t xml:space="preserve">до 16:00 рабочего дня – в день его подачи; </w:t>
      </w:r>
    </w:p>
    <w:p w:rsidR="005C13F7" w:rsidRPr="00D55D86" w:rsidRDefault="005C13F7" w:rsidP="005C13F7">
      <w:pPr>
        <w:ind w:firstLine="567"/>
        <w:jc w:val="both"/>
        <w:rPr>
          <w:sz w:val="24"/>
          <w:szCs w:val="24"/>
        </w:rPr>
      </w:pPr>
      <w:r w:rsidRPr="00D55D86">
        <w:rPr>
          <w:rFonts w:eastAsia="Calibri"/>
          <w:sz w:val="24"/>
          <w:szCs w:val="24"/>
          <w:lang w:eastAsia="en-US"/>
        </w:rPr>
        <w:t xml:space="preserve">- поданное посредством </w:t>
      </w:r>
      <w:r w:rsidRPr="00D55D86">
        <w:rPr>
          <w:sz w:val="24"/>
          <w:szCs w:val="24"/>
        </w:rPr>
        <w:t xml:space="preserve">Единого портала </w:t>
      </w:r>
      <w:r w:rsidRPr="00D55D86">
        <w:rPr>
          <w:rFonts w:eastAsia="Calibri"/>
          <w:sz w:val="24"/>
          <w:szCs w:val="24"/>
          <w:lang w:eastAsia="en-US"/>
        </w:rPr>
        <w:t>после 16:00 рабочего дня, в нерабочий или праздничный день - на следующий рабочий день.</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13F7" w:rsidRPr="0021754E" w:rsidRDefault="005C13F7" w:rsidP="005C13F7">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C13F7" w:rsidRPr="001B4149" w:rsidRDefault="005C13F7" w:rsidP="005C13F7">
      <w:pPr>
        <w:widowControl w:val="0"/>
        <w:autoSpaceDE w:val="0"/>
        <w:autoSpaceDN w:val="0"/>
        <w:adjustRightInd w:val="0"/>
        <w:ind w:firstLine="567"/>
        <w:jc w:val="both"/>
        <w:rPr>
          <w:i/>
          <w:sz w:val="24"/>
          <w:szCs w:val="24"/>
        </w:rPr>
      </w:pPr>
      <w:r w:rsidRPr="001B4149">
        <w:rPr>
          <w:sz w:val="24"/>
          <w:szCs w:val="24"/>
        </w:rPr>
        <w:t xml:space="preserve">Способом фиксации результата административной процедуры в МФЦ является регистрация </w:t>
      </w:r>
      <w:r w:rsidRPr="001B4149">
        <w:rPr>
          <w:rFonts w:eastAsia="Calibri"/>
          <w:sz w:val="24"/>
          <w:szCs w:val="24"/>
        </w:rPr>
        <w:t xml:space="preserve">специалистом МФЦ </w:t>
      </w:r>
      <w:r w:rsidRPr="001B4149">
        <w:rPr>
          <w:sz w:val="24"/>
          <w:szCs w:val="24"/>
        </w:rPr>
        <w:t xml:space="preserve">заявления о предоставлении муниципальной услуги и документов </w:t>
      </w:r>
      <w:r w:rsidRPr="001B4149">
        <w:rPr>
          <w:rFonts w:eastAsia="Calibri"/>
          <w:sz w:val="24"/>
          <w:szCs w:val="24"/>
        </w:rPr>
        <w:t xml:space="preserve">и (или) информации </w:t>
      </w:r>
      <w:r w:rsidRPr="001B4149">
        <w:rPr>
          <w:sz w:val="24"/>
          <w:szCs w:val="24"/>
        </w:rPr>
        <w:t>с присвоением ему входящего номера и даты регистрации</w:t>
      </w:r>
      <w:r w:rsidRPr="001B4149">
        <w:rPr>
          <w:rFonts w:eastAsia="Calibri"/>
          <w:sz w:val="24"/>
          <w:szCs w:val="24"/>
        </w:rPr>
        <w:t xml:space="preserve"> в журнале регистрации обращений за предоставлением муниципальных услуг и их направление в Орган.</w:t>
      </w:r>
      <w:r w:rsidRPr="001B4149">
        <w:rPr>
          <w:rFonts w:eastAsia="Calibri"/>
          <w:b/>
          <w:sz w:val="24"/>
          <w:szCs w:val="24"/>
          <w:lang w:eastAsia="en-US"/>
        </w:rPr>
        <w:t xml:space="preserve"> </w:t>
      </w:r>
    </w:p>
    <w:p w:rsidR="005C13F7" w:rsidRDefault="005C13F7" w:rsidP="005C13F7">
      <w:pPr>
        <w:widowControl w:val="0"/>
        <w:autoSpaceDE w:val="0"/>
        <w:autoSpaceDN w:val="0"/>
        <w:adjustRightInd w:val="0"/>
        <w:ind w:firstLine="567"/>
        <w:jc w:val="both"/>
        <w:rPr>
          <w:sz w:val="24"/>
          <w:szCs w:val="24"/>
          <w:shd w:val="clear" w:color="auto" w:fill="FFFFFF"/>
        </w:rPr>
      </w:pPr>
      <w:r w:rsidRPr="00D55D86">
        <w:rPr>
          <w:rFonts w:eastAsia="Calibri"/>
          <w:sz w:val="24"/>
          <w:szCs w:val="24"/>
          <w:lang w:eastAsia="en-US"/>
        </w:rPr>
        <w:t xml:space="preserve">3.6.10. Заявителю в день подачи заявления и документов выдается расписка в приеме документов </w:t>
      </w:r>
      <w:r w:rsidRPr="00D55D86">
        <w:rPr>
          <w:sz w:val="24"/>
          <w:szCs w:val="24"/>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5C13F7" w:rsidRPr="00D55D86" w:rsidRDefault="005C13F7" w:rsidP="005C13F7">
      <w:pPr>
        <w:widowControl w:val="0"/>
        <w:autoSpaceDE w:val="0"/>
        <w:autoSpaceDN w:val="0"/>
        <w:adjustRightInd w:val="0"/>
        <w:ind w:firstLine="567"/>
        <w:jc w:val="both"/>
        <w:rPr>
          <w:sz w:val="24"/>
          <w:szCs w:val="24"/>
          <w:shd w:val="clear" w:color="auto" w:fill="FFFFFF"/>
        </w:rPr>
      </w:pPr>
      <w:r w:rsidRPr="00D55D86">
        <w:rPr>
          <w:sz w:val="24"/>
          <w:szCs w:val="24"/>
          <w:shd w:val="clear" w:color="auto" w:fill="FFFFFF"/>
        </w:rPr>
        <w:t>В случае подачи указанных заявления и документов через МФЦ расписка выдается в день их подачи указанным МФЦ.</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tabs>
          <w:tab w:val="left" w:pos="993"/>
          <w:tab w:val="left" w:pos="1276"/>
        </w:tabs>
        <w:autoSpaceDE w:val="0"/>
        <w:autoSpaceDN w:val="0"/>
        <w:adjustRightInd w:val="0"/>
        <w:ind w:firstLine="567"/>
        <w:contextualSpacing/>
        <w:jc w:val="both"/>
        <w:rPr>
          <w:rFonts w:eastAsia="Calibri"/>
          <w:sz w:val="24"/>
          <w:szCs w:val="24"/>
        </w:rPr>
      </w:pPr>
      <w:r w:rsidRPr="00D55D86">
        <w:rPr>
          <w:rFonts w:eastAsia="Calibri"/>
          <w:sz w:val="24"/>
          <w:szCs w:val="24"/>
        </w:rPr>
        <w:t>3.7.  Для предоставления муниципальной услуги необходимо направление межведомственных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1) </w:t>
      </w:r>
      <w:r w:rsidRPr="00D55D86">
        <w:rPr>
          <w:rFonts w:eastAsia="Calibri"/>
          <w:sz w:val="24"/>
          <w:szCs w:val="24"/>
          <w:lang w:eastAsia="en-US"/>
        </w:rPr>
        <w:t>«Предоставление сведений из ЕГРН</w:t>
      </w:r>
      <w:r w:rsidRPr="00D55D86">
        <w:rPr>
          <w:rFonts w:eastAsiaTheme="minorEastAsia"/>
          <w:sz w:val="24"/>
          <w:szCs w:val="24"/>
        </w:rPr>
        <w:t xml:space="preserve">».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публично-правовая компания «</w:t>
      </w:r>
      <w:proofErr w:type="spellStart"/>
      <w:r w:rsidRPr="00D55D86">
        <w:rPr>
          <w:rFonts w:eastAsiaTheme="minorEastAsia"/>
          <w:spacing w:val="-6"/>
          <w:sz w:val="24"/>
          <w:szCs w:val="24"/>
          <w:u w:color="FFFFFF"/>
        </w:rPr>
        <w:t>Роскадастр</w:t>
      </w:r>
      <w:proofErr w:type="spellEnd"/>
      <w:r w:rsidRPr="00D55D86">
        <w:rPr>
          <w:rFonts w:eastAsiaTheme="minorEastAsia"/>
          <w:spacing w:val="-6"/>
          <w:sz w:val="24"/>
          <w:szCs w:val="24"/>
          <w:u w:color="FFFFFF"/>
        </w:rPr>
        <w:t xml:space="preserve">» (далее – </w:t>
      </w:r>
      <w:proofErr w:type="spellStart"/>
      <w:r w:rsidRPr="00D55D86">
        <w:rPr>
          <w:rFonts w:eastAsiaTheme="minorEastAsia"/>
          <w:spacing w:val="-6"/>
          <w:sz w:val="24"/>
          <w:szCs w:val="24"/>
          <w:u w:color="FFFFFF"/>
        </w:rPr>
        <w:t>Роскадастр</w:t>
      </w:r>
      <w:proofErr w:type="spellEnd"/>
      <w:r w:rsidRPr="00D55D86">
        <w:rPr>
          <w:rFonts w:eastAsiaTheme="minorEastAsia"/>
          <w:spacing w:val="-6"/>
          <w:sz w:val="24"/>
          <w:szCs w:val="24"/>
          <w:u w:color="FFFFFF"/>
        </w:rPr>
        <w:t>).</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pacing w:val="-6"/>
          <w:sz w:val="24"/>
          <w:szCs w:val="24"/>
          <w:u w:color="FFFFFF"/>
        </w:rPr>
        <w:t xml:space="preserve">2) «Предоставление </w:t>
      </w:r>
      <w:r w:rsidRPr="00D55D86">
        <w:rPr>
          <w:rFonts w:eastAsiaTheme="minorEastAsia"/>
          <w:sz w:val="24"/>
          <w:szCs w:val="24"/>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5C13F7" w:rsidRPr="00D55D86" w:rsidRDefault="005C13F7" w:rsidP="005C13F7">
      <w:pPr>
        <w:autoSpaceDE w:val="0"/>
        <w:autoSpaceDN w:val="0"/>
        <w:adjustRightInd w:val="0"/>
        <w:ind w:firstLine="567"/>
        <w:jc w:val="both"/>
        <w:rPr>
          <w:rFonts w:eastAsiaTheme="minorHAnsi"/>
          <w:sz w:val="24"/>
          <w:szCs w:val="24"/>
          <w:lang w:eastAsia="en-US"/>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HAnsi"/>
          <w:sz w:val="24"/>
          <w:szCs w:val="24"/>
          <w:lang w:eastAsia="en-US"/>
        </w:rPr>
        <w:t>Федеральная налоговая служба (далее – ФНС России).</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z w:val="24"/>
          <w:szCs w:val="24"/>
        </w:rPr>
        <w:t>3) «Предоставление сведений о м</w:t>
      </w:r>
      <w:r w:rsidRPr="00D55D86">
        <w:rPr>
          <w:rFonts w:eastAsiaTheme="minorEastAsia"/>
          <w:spacing w:val="-6"/>
          <w:sz w:val="24"/>
          <w:szCs w:val="24"/>
          <w:u w:color="FFFFFF"/>
        </w:rPr>
        <w:t>есте жительства заявителя и членов его семьи, о действительности паспорта Российской Федерации</w:t>
      </w:r>
      <w:r w:rsidRPr="00D55D86">
        <w:rPr>
          <w:rFonts w:eastAsiaTheme="minorEastAsia"/>
          <w:sz w:val="24"/>
          <w:szCs w:val="24"/>
        </w:rPr>
        <w:t>».</w:t>
      </w:r>
    </w:p>
    <w:p w:rsidR="005C13F7" w:rsidRPr="00D55D86" w:rsidRDefault="005C13F7" w:rsidP="005C13F7">
      <w:pPr>
        <w:autoSpaceDE w:val="0"/>
        <w:autoSpaceDN w:val="0"/>
        <w:adjustRightInd w:val="0"/>
        <w:ind w:firstLine="567"/>
        <w:jc w:val="both"/>
        <w:rPr>
          <w:rFonts w:eastAsiaTheme="minorEastAsia"/>
          <w:iCs/>
          <w:sz w:val="24"/>
          <w:szCs w:val="24"/>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EastAsia"/>
          <w:iCs/>
          <w:sz w:val="24"/>
          <w:szCs w:val="24"/>
        </w:rPr>
        <w:t>Министерство внутренних дел Российской Федерации (МВД России).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iCs/>
          <w:sz w:val="24"/>
          <w:szCs w:val="24"/>
        </w:rPr>
        <w:t xml:space="preserve">4) «Предоставление </w:t>
      </w:r>
      <w:r w:rsidRPr="00D55D86">
        <w:rPr>
          <w:rFonts w:eastAsiaTheme="minorEastAsia"/>
          <w:sz w:val="24"/>
          <w:szCs w:val="24"/>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5C13F7" w:rsidRPr="00D55D86" w:rsidRDefault="005C13F7" w:rsidP="005C13F7">
      <w:pPr>
        <w:autoSpaceDE w:val="0"/>
        <w:autoSpaceDN w:val="0"/>
        <w:adjustRightInd w:val="0"/>
        <w:ind w:firstLine="567"/>
        <w:jc w:val="both"/>
        <w:rPr>
          <w:sz w:val="24"/>
          <w:szCs w:val="24"/>
        </w:rPr>
      </w:pPr>
      <w:r w:rsidRPr="00D55D86">
        <w:rPr>
          <w:rFonts w:eastAsiaTheme="minorEastAsia"/>
          <w:sz w:val="24"/>
          <w:szCs w:val="24"/>
        </w:rPr>
        <w:t xml:space="preserve">Поставщиком сведений является </w:t>
      </w:r>
      <w:r w:rsidRPr="00D55D86">
        <w:rPr>
          <w:sz w:val="24"/>
          <w:szCs w:val="24"/>
        </w:rPr>
        <w:t>Министерство здравоохранения Республики Коми.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sz w:val="24"/>
          <w:szCs w:val="24"/>
        </w:rPr>
        <w:t xml:space="preserve">5) «Предоставление </w:t>
      </w:r>
      <w:r w:rsidRPr="00D55D86">
        <w:rPr>
          <w:rFonts w:eastAsiaTheme="minorEastAsia"/>
          <w:sz w:val="24"/>
          <w:szCs w:val="24"/>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Поставщиком сведений являются ФГУП «</w:t>
      </w:r>
      <w:proofErr w:type="spellStart"/>
      <w:r w:rsidRPr="00D55D86">
        <w:rPr>
          <w:rFonts w:eastAsiaTheme="minorEastAsia"/>
          <w:sz w:val="24"/>
          <w:szCs w:val="24"/>
        </w:rPr>
        <w:t>Ростехинвентаризация</w:t>
      </w:r>
      <w:proofErr w:type="spellEnd"/>
      <w:r w:rsidRPr="00D55D86">
        <w:rPr>
          <w:rFonts w:eastAsiaTheme="minorEastAsia"/>
          <w:sz w:val="24"/>
          <w:szCs w:val="24"/>
        </w:rPr>
        <w:t xml:space="preserve"> - Федеральное БТИ» по Республике Коми и ГБУ Республики Коми «Республиканское учреждение технической инвентаризации и кадастровой оценки».  </w:t>
      </w:r>
    </w:p>
    <w:p w:rsidR="005C13F7" w:rsidRPr="00D55D86" w:rsidRDefault="005C13F7" w:rsidP="005C13F7">
      <w:pPr>
        <w:autoSpaceDE w:val="0"/>
        <w:autoSpaceDN w:val="0"/>
        <w:adjustRightInd w:val="0"/>
        <w:ind w:firstLine="567"/>
        <w:jc w:val="both"/>
        <w:rPr>
          <w:rFonts w:eastAsia="Calibri"/>
          <w:sz w:val="24"/>
          <w:szCs w:val="24"/>
        </w:rPr>
      </w:pPr>
      <w:r w:rsidRPr="00D55D86">
        <w:rPr>
          <w:sz w:val="24"/>
          <w:szCs w:val="24"/>
        </w:rPr>
        <w:t xml:space="preserve">3.7.1. </w:t>
      </w:r>
      <w:r w:rsidRPr="00D55D86">
        <w:rPr>
          <w:rFonts w:eastAsia="Calibri"/>
          <w:sz w:val="24"/>
          <w:szCs w:val="24"/>
        </w:rPr>
        <w:t>Основанием для направления межведомственных запросов является заявление заявителя.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55D86">
        <w:rPr>
          <w:rFonts w:eastAsiaTheme="minorEastAsia"/>
          <w:sz w:val="24"/>
          <w:szCs w:val="24"/>
        </w:rPr>
        <w:t>от 27.07.2010 № 210-ФЗ</w:t>
      </w:r>
      <w:r w:rsidRPr="00D55D8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EastAsia"/>
          <w:sz w:val="24"/>
          <w:szCs w:val="24"/>
        </w:rPr>
        <w:t xml:space="preserve">3.7.3. </w:t>
      </w:r>
      <w:r w:rsidRPr="00D55D86">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5C13F7" w:rsidRPr="00D55D86" w:rsidRDefault="005C13F7" w:rsidP="005C13F7">
      <w:pPr>
        <w:ind w:firstLine="567"/>
        <w:jc w:val="both"/>
        <w:rPr>
          <w:sz w:val="24"/>
          <w:szCs w:val="24"/>
          <w:highlight w:val="yellow"/>
        </w:rPr>
      </w:pPr>
      <w:r w:rsidRPr="00D55D86">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55D86">
        <w:rPr>
          <w:sz w:val="24"/>
          <w:szCs w:val="24"/>
          <w:highlight w:val="yellow"/>
        </w:rPr>
        <w:t xml:space="preserve"> </w:t>
      </w:r>
    </w:p>
    <w:p w:rsidR="005C13F7" w:rsidRPr="00D55D86" w:rsidRDefault="005C13F7" w:rsidP="005C13F7">
      <w:pPr>
        <w:ind w:firstLine="567"/>
        <w:jc w:val="both"/>
        <w:rPr>
          <w:sz w:val="24"/>
          <w:szCs w:val="24"/>
          <w:shd w:val="clear" w:color="auto" w:fill="FFFFFF"/>
        </w:rPr>
      </w:pPr>
      <w:r w:rsidRPr="00D55D86">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3.8.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5"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w:t>
      </w:r>
      <w:r w:rsidRPr="00D55D86">
        <w:rPr>
          <w:sz w:val="24"/>
          <w:szCs w:val="24"/>
        </w:rPr>
        <w:lastRenderedPageBreak/>
        <w:t>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3.8.3.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55D86">
        <w:rPr>
          <w:rFonts w:eastAsiaTheme="minorEastAsia"/>
          <w:bCs/>
          <w:sz w:val="24"/>
          <w:szCs w:val="24"/>
        </w:rPr>
        <w:t>пункте 2.3.3 настоящего Административного регламента,</w:t>
      </w:r>
      <w:r w:rsidRPr="00D55D86">
        <w:rPr>
          <w:rFonts w:eastAsiaTheme="minorEastAsia"/>
          <w:sz w:val="24"/>
          <w:szCs w:val="24"/>
        </w:rPr>
        <w:t xml:space="preserve"> по выбору заявителя.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w:t>
      </w:r>
      <w:r>
        <w:rPr>
          <w:rFonts w:eastAsiaTheme="minorEastAsia"/>
          <w:sz w:val="24"/>
          <w:szCs w:val="24"/>
        </w:rPr>
        <w:t>оставлении муниципальной услуги:</w:t>
      </w:r>
      <w:r w:rsidRPr="00D55D86">
        <w:rPr>
          <w:rFonts w:eastAsiaTheme="minorEastAsia"/>
          <w:sz w:val="24"/>
          <w:szCs w:val="24"/>
        </w:rPr>
        <w:t xml:space="preserve"> </w:t>
      </w:r>
    </w:p>
    <w:p w:rsidR="005C13F7" w:rsidRPr="001B4149" w:rsidRDefault="005C13F7" w:rsidP="005C13F7">
      <w:pPr>
        <w:widowControl w:val="0"/>
        <w:autoSpaceDE w:val="0"/>
        <w:autoSpaceDN w:val="0"/>
        <w:adjustRightInd w:val="0"/>
        <w:ind w:firstLine="567"/>
        <w:jc w:val="both"/>
        <w:rPr>
          <w:b/>
          <w:bCs/>
          <w:sz w:val="24"/>
          <w:szCs w:val="24"/>
        </w:rPr>
      </w:pPr>
      <w:r w:rsidRPr="001B4149">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1B4149">
        <w:rPr>
          <w:rFonts w:eastAsiaTheme="minorEastAsia"/>
          <w:bCs/>
          <w:sz w:val="24"/>
          <w:szCs w:val="24"/>
        </w:rPr>
        <w:t>– в МФЦ для выдачи в порядке, установленном соглашением о взаимодействии;</w:t>
      </w:r>
    </w:p>
    <w:p w:rsidR="005C13F7" w:rsidRPr="00FC7640" w:rsidRDefault="005C13F7" w:rsidP="005C13F7">
      <w:pPr>
        <w:tabs>
          <w:tab w:val="left" w:pos="993"/>
        </w:tabs>
        <w:autoSpaceDE w:val="0"/>
        <w:autoSpaceDN w:val="0"/>
        <w:adjustRightInd w:val="0"/>
        <w:ind w:firstLine="567"/>
        <w:contextualSpacing/>
        <w:jc w:val="both"/>
        <w:rPr>
          <w:sz w:val="24"/>
          <w:szCs w:val="24"/>
        </w:rPr>
      </w:pP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D55D86">
        <w:rPr>
          <w:rFonts w:eastAsiaTheme="minorEastAsia"/>
          <w:bCs/>
          <w:sz w:val="24"/>
          <w:szCs w:val="24"/>
        </w:rPr>
        <w:t xml:space="preserve">3.9.3.  </w:t>
      </w:r>
      <w:r w:rsidRPr="001B4149">
        <w:rPr>
          <w:rFonts w:eastAsia="Calibri"/>
          <w:bCs/>
          <w:sz w:val="24"/>
          <w:szCs w:val="24"/>
        </w:rPr>
        <w:t xml:space="preserve">Способом фиксации результата административной процедуры является </w:t>
      </w:r>
      <w:r w:rsidRPr="001B4149">
        <w:rPr>
          <w:rFonts w:eastAsiaTheme="minorEastAsia"/>
          <w:bCs/>
          <w:sz w:val="24"/>
          <w:szCs w:val="24"/>
        </w:rPr>
        <w:t xml:space="preserve">регистрация </w:t>
      </w:r>
      <w:r w:rsidRPr="001B4149">
        <w:rPr>
          <w:rFonts w:eastAsia="Calibri"/>
          <w:bCs/>
          <w:sz w:val="24"/>
          <w:szCs w:val="24"/>
        </w:rPr>
        <w:t>специалистом Органа, ответственным за прием и регистрацию документов</w:t>
      </w:r>
      <w:r w:rsidRPr="001B4149">
        <w:rPr>
          <w:rFonts w:eastAsiaTheme="minorEastAsia"/>
          <w:bCs/>
          <w:sz w:val="24"/>
          <w:szCs w:val="24"/>
        </w:rPr>
        <w:t xml:space="preserve">, информации о направлении результата предоставления муниципальной услуги заявителю </w:t>
      </w:r>
      <w:r w:rsidRPr="001B4149">
        <w:rPr>
          <w:rFonts w:eastAsia="Calibri"/>
          <w:bCs/>
          <w:sz w:val="24"/>
          <w:szCs w:val="24"/>
        </w:rPr>
        <w:t>в журнале регистрации обращений за предоставлением муниципальных услуг</w:t>
      </w:r>
      <w:r w:rsidRPr="001B4149">
        <w:rPr>
          <w:rFonts w:eastAsiaTheme="minorEastAsia"/>
          <w:b/>
          <w:bCs/>
          <w:sz w:val="24"/>
          <w:szCs w:val="24"/>
        </w:rPr>
        <w:t xml:space="preserve"> </w:t>
      </w:r>
      <w:r w:rsidRPr="001B4149">
        <w:rPr>
          <w:rFonts w:eastAsiaTheme="minorEastAsia"/>
          <w:bCs/>
          <w:sz w:val="24"/>
          <w:szCs w:val="24"/>
        </w:rPr>
        <w:t xml:space="preserve">либо о его передаче для выдачи в МФЦ. </w:t>
      </w:r>
    </w:p>
    <w:p w:rsidR="005C13F7" w:rsidRPr="001B4149" w:rsidRDefault="005C13F7" w:rsidP="005C13F7">
      <w:pPr>
        <w:widowControl w:val="0"/>
        <w:autoSpaceDE w:val="0"/>
        <w:autoSpaceDN w:val="0"/>
        <w:adjustRightInd w:val="0"/>
        <w:ind w:firstLine="567"/>
        <w:jc w:val="both"/>
        <w:rPr>
          <w:sz w:val="24"/>
          <w:szCs w:val="24"/>
        </w:rPr>
      </w:pPr>
      <w:r w:rsidRPr="001B4149">
        <w:rPr>
          <w:rFonts w:eastAsiaTheme="minorEastAsia"/>
          <w:b/>
          <w:sz w:val="24"/>
          <w:szCs w:val="24"/>
        </w:rPr>
        <w:t xml:space="preserve"> </w:t>
      </w:r>
      <w:r w:rsidRPr="001B4149">
        <w:rPr>
          <w:rFonts w:eastAsia="Calibri"/>
          <w:sz w:val="24"/>
          <w:szCs w:val="24"/>
        </w:rPr>
        <w:t xml:space="preserve"> </w:t>
      </w:r>
      <w:r w:rsidRPr="001B414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13F7" w:rsidRPr="001B4149" w:rsidRDefault="005C13F7" w:rsidP="005C13F7">
      <w:pPr>
        <w:ind w:firstLine="567"/>
        <w:jc w:val="both"/>
        <w:rPr>
          <w:sz w:val="24"/>
          <w:szCs w:val="24"/>
        </w:rPr>
      </w:pPr>
      <w:r w:rsidRPr="001B414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C13F7" w:rsidRPr="001B4149" w:rsidRDefault="005C13F7" w:rsidP="005C13F7">
      <w:pPr>
        <w:ind w:firstLine="567"/>
        <w:jc w:val="both"/>
        <w:rPr>
          <w:sz w:val="24"/>
          <w:szCs w:val="24"/>
        </w:rPr>
      </w:pPr>
      <w:r w:rsidRPr="001B414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C13F7" w:rsidRPr="00D55D86" w:rsidRDefault="005C13F7" w:rsidP="005C13F7">
      <w:pPr>
        <w:tabs>
          <w:tab w:val="left" w:pos="993"/>
        </w:tabs>
        <w:autoSpaceDE w:val="0"/>
        <w:autoSpaceDN w:val="0"/>
        <w:adjustRightInd w:val="0"/>
        <w:ind w:firstLine="567"/>
        <w:contextualSpacing/>
        <w:jc w:val="both"/>
        <w:rPr>
          <w:rFonts w:eastAsia="Calibri"/>
          <w:b/>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2</w:t>
      </w: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3.10.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через уполномоченного представителя</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1B4149" w:rsidRDefault="005C13F7" w:rsidP="005C13F7">
      <w:pPr>
        <w:autoSpaceDE w:val="0"/>
        <w:autoSpaceDN w:val="0"/>
        <w:adjustRightInd w:val="0"/>
        <w:ind w:firstLine="567"/>
        <w:jc w:val="both"/>
        <w:rPr>
          <w:sz w:val="24"/>
          <w:szCs w:val="24"/>
        </w:rPr>
      </w:pPr>
      <w:r w:rsidRPr="00D55D86">
        <w:rPr>
          <w:rFonts w:eastAsia="Calibri"/>
          <w:sz w:val="24"/>
          <w:szCs w:val="24"/>
        </w:rPr>
        <w:t>3.10.1.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МФЦ, 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3.10.2.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6"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17" w:history="1">
        <w:r w:rsidRPr="00D55D86">
          <w:rPr>
            <w:sz w:val="24"/>
            <w:szCs w:val="24"/>
          </w:rPr>
          <w:t>форме</w:t>
        </w:r>
      </w:hyperlink>
      <w:r w:rsidRPr="00D55D86">
        <w:rPr>
          <w:sz w:val="24"/>
          <w:szCs w:val="24"/>
        </w:rPr>
        <w:t xml:space="preserve">, установленной Законом Республики Коми от 06.10.2005 № 100-РЗ (приложение 2 к настоящему </w:t>
      </w:r>
      <w:r w:rsidRPr="00D55D86">
        <w:rPr>
          <w:sz w:val="24"/>
          <w:szCs w:val="24"/>
        </w:rPr>
        <w:lastRenderedPageBreak/>
        <w:t>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уполномоченного представителя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55D86" w:rsidRDefault="005C13F7" w:rsidP="005C13F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6)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3.11.2.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3.11.3.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C13F7" w:rsidRPr="00D55D86" w:rsidRDefault="005C13F7" w:rsidP="005C13F7">
      <w:pPr>
        <w:shd w:val="clear" w:color="auto" w:fill="FFFFFF"/>
        <w:ind w:firstLine="567"/>
        <w:jc w:val="both"/>
        <w:rPr>
          <w:rFonts w:eastAsiaTheme="minorEastAsia"/>
          <w:sz w:val="24"/>
          <w:szCs w:val="24"/>
        </w:rPr>
      </w:pPr>
      <w:r w:rsidRPr="00D55D86">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Calibri"/>
          <w:sz w:val="24"/>
          <w:szCs w:val="24"/>
          <w:lang w:eastAsia="en-US"/>
        </w:rPr>
        <w:t>выдача расписки в приеме документов</w:t>
      </w:r>
      <w:r w:rsidRPr="00D55D86">
        <w:rPr>
          <w:rFonts w:eastAsia="Calibri"/>
          <w:sz w:val="24"/>
          <w:szCs w:val="24"/>
        </w:rPr>
        <w:t xml:space="preserve"> </w:t>
      </w:r>
      <w:r w:rsidRPr="00D55D86">
        <w:rPr>
          <w:rFonts w:eastAsiaTheme="minorEastAsia"/>
          <w:sz w:val="24"/>
          <w:szCs w:val="24"/>
        </w:rPr>
        <w:t>производится в порядке, установленном пунктами 3.6.6-3.6.10 настоящего Административного регламента.</w:t>
      </w:r>
    </w:p>
    <w:p w:rsidR="005C13F7" w:rsidRPr="00D55D86" w:rsidRDefault="005C13F7" w:rsidP="005C13F7">
      <w:pPr>
        <w:widowControl w:val="0"/>
        <w:tabs>
          <w:tab w:val="left" w:pos="1134"/>
        </w:tabs>
        <w:autoSpaceDE w:val="0"/>
        <w:autoSpaceDN w:val="0"/>
        <w:adjustRightInd w:val="0"/>
        <w:jc w:val="both"/>
        <w:outlineLvl w:val="1"/>
        <w:rPr>
          <w:rFonts w:eastAsiaTheme="minorEastAsia"/>
          <w:bCs/>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Calibri"/>
          <w:sz w:val="24"/>
          <w:szCs w:val="24"/>
        </w:rPr>
        <w:t xml:space="preserve">3.12.  </w:t>
      </w:r>
      <w:r w:rsidRPr="00D55D86">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5C13F7" w:rsidRPr="00D55D86" w:rsidRDefault="005C13F7" w:rsidP="005C13F7">
      <w:pPr>
        <w:tabs>
          <w:tab w:val="left" w:pos="993"/>
          <w:tab w:val="left" w:pos="1276"/>
        </w:tabs>
        <w:autoSpaceDE w:val="0"/>
        <w:autoSpaceDN w:val="0"/>
        <w:adjustRightInd w:val="0"/>
        <w:contextualSpacing/>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8"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xml:space="preserve">, в течение 1 </w:t>
      </w:r>
      <w:r w:rsidRPr="00D55D86">
        <w:rPr>
          <w:rFonts w:eastAsiaTheme="minorEastAsia"/>
          <w:sz w:val="24"/>
          <w:szCs w:val="24"/>
        </w:rPr>
        <w:lastRenderedPageBreak/>
        <w:t>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3.13.3.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3</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 </w:t>
      </w:r>
      <w:r w:rsidRPr="00D55D86">
        <w:rPr>
          <w:rFonts w:eastAsia="Calibri"/>
          <w:sz w:val="24"/>
          <w:szCs w:val="24"/>
        </w:rPr>
        <w:t>лично</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3.15.1.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3.15.2.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3.15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3.15.3.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D55D86">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3.16.2.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55D86">
        <w:rPr>
          <w:rFonts w:eastAsiaTheme="minorEastAsia"/>
          <w:sz w:val="24"/>
          <w:szCs w:val="24"/>
        </w:rPr>
        <w:t>.</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lang w:eastAsia="en-US"/>
        </w:rPr>
        <w:t>П</w:t>
      </w:r>
      <w:r w:rsidRPr="00D55D8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3.16.7.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поданное при личном обращении в Орган - в день его подачи;</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поступившее посредством почтового отправления в Орган – в день поступления в Орган.</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90837" w:rsidRPr="00D55D86" w:rsidRDefault="00F90837" w:rsidP="00F90837">
      <w:pPr>
        <w:autoSpaceDE w:val="0"/>
        <w:autoSpaceDN w:val="0"/>
        <w:adjustRightInd w:val="0"/>
        <w:jc w:val="center"/>
        <w:outlineLvl w:val="0"/>
        <w:rPr>
          <w:rFonts w:eastAsiaTheme="minorEastAsia"/>
          <w:b/>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lastRenderedPageBreak/>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3.17.3.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ab/>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F90837" w:rsidRPr="00D55D86" w:rsidRDefault="00F90837" w:rsidP="00F9083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3.18.3.  </w:t>
      </w:r>
      <w:r w:rsidRPr="00D55D86">
        <w:rPr>
          <w:rFonts w:eastAsia="Calibri"/>
          <w:sz w:val="24"/>
          <w:szCs w:val="24"/>
        </w:rPr>
        <w:t xml:space="preserve">Способом фиксации результата административной процедуры является </w:t>
      </w:r>
      <w:r w:rsidRPr="00D55D86">
        <w:rPr>
          <w:rFonts w:eastAsiaTheme="minorEastAsia"/>
          <w:sz w:val="24"/>
          <w:szCs w:val="24"/>
        </w:rPr>
        <w:t xml:space="preserve">регистрация </w:t>
      </w:r>
      <w:r w:rsidRPr="00D55D86">
        <w:rPr>
          <w:rFonts w:eastAsia="Calibri"/>
          <w:sz w:val="24"/>
          <w:szCs w:val="24"/>
        </w:rPr>
        <w:t>специалистом Органа, ответственным за прием и регистрацию документов</w:t>
      </w:r>
      <w:r w:rsidRPr="00D55D86">
        <w:rPr>
          <w:rFonts w:eastAsiaTheme="minorEastAsia"/>
          <w:sz w:val="24"/>
          <w:szCs w:val="24"/>
        </w:rPr>
        <w:t xml:space="preserve">, информации о направлении результата предоставления муниципальной услуги заявителю </w:t>
      </w:r>
      <w:r w:rsidRPr="00D55D86">
        <w:rPr>
          <w:rFonts w:eastAsia="Calibri"/>
          <w:sz w:val="24"/>
          <w:szCs w:val="24"/>
        </w:rPr>
        <w:t xml:space="preserve">в журнале регистрации обращений за предоставлением муниципальных услуг. </w:t>
      </w:r>
    </w:p>
    <w:p w:rsidR="00F90837" w:rsidRPr="00D55D86" w:rsidRDefault="00F90837" w:rsidP="00F90837">
      <w:pPr>
        <w:widowControl w:val="0"/>
        <w:tabs>
          <w:tab w:val="left" w:pos="3960"/>
        </w:tabs>
        <w:autoSpaceDE w:val="0"/>
        <w:autoSpaceDN w:val="0"/>
        <w:adjustRightInd w:val="0"/>
        <w:jc w:val="both"/>
        <w:rPr>
          <w:rFonts w:eastAsiaTheme="minorEastAsia"/>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4</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при обращении </w:t>
      </w:r>
      <w:r w:rsidRPr="00D55D86">
        <w:rPr>
          <w:rFonts w:eastAsia="Calibri"/>
          <w:sz w:val="24"/>
          <w:szCs w:val="24"/>
        </w:rPr>
        <w:t>через уполномоченного представителя</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3.19.1.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3.19.2.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3.19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3.19.3.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w:t>
      </w:r>
      <w:r w:rsidRPr="00D55D86">
        <w:rPr>
          <w:rFonts w:eastAsiaTheme="minorEastAsia"/>
          <w:sz w:val="24"/>
          <w:szCs w:val="24"/>
        </w:rPr>
        <w:lastRenderedPageBreak/>
        <w:t>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документы, удостоверяющие личность </w:t>
      </w:r>
      <w:r w:rsidRPr="00D55D86">
        <w:rPr>
          <w:rFonts w:eastAsia="Calibri"/>
          <w:sz w:val="24"/>
          <w:szCs w:val="24"/>
        </w:rPr>
        <w:t>уполномоченного представител</w:t>
      </w:r>
      <w:r w:rsidRPr="00D55D86">
        <w:rPr>
          <w:rFonts w:eastAsiaTheme="minorEastAsia"/>
          <w:sz w:val="24"/>
          <w:szCs w:val="24"/>
        </w:rPr>
        <w:t>я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3.20.2.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F90837" w:rsidRPr="00D55D86" w:rsidRDefault="00F90837" w:rsidP="00F90837">
      <w:pPr>
        <w:shd w:val="clear" w:color="auto" w:fill="FFFFFF"/>
        <w:jc w:val="both"/>
        <w:rPr>
          <w:rFonts w:eastAsiaTheme="minorEastAsia"/>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lastRenderedPageBreak/>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D63060" w:rsidRPr="003C52BA" w:rsidRDefault="00D63060" w:rsidP="003C52BA">
      <w:pPr>
        <w:widowControl w:val="0"/>
        <w:autoSpaceDE w:val="0"/>
        <w:autoSpaceDN w:val="0"/>
        <w:adjustRightInd w:val="0"/>
        <w:ind w:firstLine="709"/>
        <w:jc w:val="both"/>
        <w:outlineLvl w:val="1"/>
        <w:rPr>
          <w:b/>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5</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w:t>
      </w:r>
      <w:r w:rsidRPr="00D55D86">
        <w:rPr>
          <w:rFonts w:eastAsia="Calibri"/>
          <w:sz w:val="24"/>
          <w:szCs w:val="24"/>
        </w:rPr>
        <w:t xml:space="preserve"> лично</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3.23.1.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3.23.2.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3.23.3.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lastRenderedPageBreak/>
        <w:t xml:space="preserve">3.24.2.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autoSpaceDE w:val="0"/>
        <w:autoSpaceDN w:val="0"/>
        <w:adjustRightInd w:val="0"/>
        <w:jc w:val="both"/>
        <w:rPr>
          <w:rFonts w:eastAsiaTheme="minorEastAsia"/>
          <w:sz w:val="24"/>
          <w:szCs w:val="24"/>
        </w:rPr>
      </w:pPr>
      <w:r w:rsidRPr="00D55D86">
        <w:rPr>
          <w:rFonts w:eastAsiaTheme="minorEastAsia"/>
          <w:sz w:val="24"/>
          <w:szCs w:val="24"/>
        </w:rPr>
        <w:t xml:space="preserve"> </w:t>
      </w:r>
    </w:p>
    <w:p w:rsidR="00145F8D" w:rsidRPr="00D55D86" w:rsidRDefault="00145F8D" w:rsidP="00145F8D">
      <w:pPr>
        <w:tabs>
          <w:tab w:val="left" w:pos="993"/>
          <w:tab w:val="left" w:pos="1276"/>
        </w:tabs>
        <w:autoSpaceDE w:val="0"/>
        <w:autoSpaceDN w:val="0"/>
        <w:adjustRightInd w:val="0"/>
        <w:contextualSpacing/>
        <w:jc w:val="center"/>
        <w:rPr>
          <w:rFonts w:eastAsiaTheme="minorEastAsia"/>
          <w:b/>
          <w:sz w:val="24"/>
          <w:szCs w:val="24"/>
        </w:rPr>
      </w:pPr>
      <w:r w:rsidRPr="00D55D86">
        <w:rPr>
          <w:rFonts w:eastAsiaTheme="minorEastAsia"/>
          <w:sz w:val="24"/>
          <w:szCs w:val="24"/>
        </w:rPr>
        <w:tab/>
      </w:r>
      <w:r w:rsidRPr="00D55D86">
        <w:rPr>
          <w:rFonts w:eastAsiaTheme="minorEastAsia"/>
          <w:b/>
          <w:sz w:val="24"/>
          <w:szCs w:val="24"/>
        </w:rPr>
        <w:t>Административная процедура</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145F8D" w:rsidRPr="00D55D86" w:rsidRDefault="00145F8D" w:rsidP="00145F8D">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3.25.3.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5F8D" w:rsidRPr="00D55D86" w:rsidRDefault="00145F8D" w:rsidP="00145F8D">
      <w:pPr>
        <w:autoSpaceDE w:val="0"/>
        <w:autoSpaceDN w:val="0"/>
        <w:adjustRightInd w:val="0"/>
        <w:jc w:val="both"/>
        <w:rPr>
          <w:rFonts w:eastAsiaTheme="minorEastAsia"/>
          <w:b/>
          <w:sz w:val="24"/>
          <w:szCs w:val="24"/>
        </w:rPr>
      </w:pPr>
      <w:r w:rsidRPr="00D55D86">
        <w:rPr>
          <w:rFonts w:eastAsiaTheme="minorEastAsia"/>
          <w:b/>
          <w:sz w:val="24"/>
          <w:szCs w:val="24"/>
        </w:rPr>
        <w:tab/>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6</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w:t>
      </w:r>
      <w:r>
        <w:rPr>
          <w:rFonts w:eastAsiaTheme="minorEastAsia"/>
          <w:sz w:val="24"/>
          <w:szCs w:val="24"/>
        </w:rPr>
        <w:t xml:space="preserve">при </w:t>
      </w:r>
      <w:r w:rsidRPr="00D55D86">
        <w:rPr>
          <w:rFonts w:eastAsiaTheme="minorEastAsia"/>
          <w:sz w:val="24"/>
          <w:szCs w:val="24"/>
        </w:rPr>
        <w:t>обращ</w:t>
      </w:r>
      <w:r>
        <w:rPr>
          <w:rFonts w:eastAsiaTheme="minorEastAsia"/>
          <w:sz w:val="24"/>
          <w:szCs w:val="24"/>
        </w:rPr>
        <w:t>ении</w:t>
      </w:r>
      <w:r w:rsidRPr="00D55D86">
        <w:rPr>
          <w:rFonts w:eastAsia="Calibri"/>
          <w:sz w:val="24"/>
          <w:szCs w:val="24"/>
        </w:rPr>
        <w:t xml:space="preserve"> через уполномоченного представителя</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3.27.1.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3.27.2.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3.27.3.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lastRenderedPageBreak/>
        <w:t xml:space="preserve">3.28.2.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D55D86">
        <w:rPr>
          <w:rFonts w:eastAsiaTheme="minorEastAsia"/>
          <w:sz w:val="24"/>
          <w:szCs w:val="24"/>
        </w:rPr>
        <w:t xml:space="preserve"> </w:t>
      </w:r>
    </w:p>
    <w:p w:rsidR="00894B0F" w:rsidRPr="003C52BA" w:rsidRDefault="00894B0F" w:rsidP="003C52BA">
      <w:pPr>
        <w:tabs>
          <w:tab w:val="left" w:pos="709"/>
          <w:tab w:val="left" w:pos="851"/>
          <w:tab w:val="left" w:pos="993"/>
        </w:tabs>
        <w:ind w:firstLine="709"/>
        <w:jc w:val="both"/>
        <w:rPr>
          <w:sz w:val="24"/>
          <w:szCs w:val="24"/>
          <w:highlight w:val="yellow"/>
        </w:rPr>
      </w:pPr>
    </w:p>
    <w:p w:rsidR="00D63060" w:rsidRPr="003C52BA" w:rsidRDefault="00D63060" w:rsidP="003C52BA">
      <w:pPr>
        <w:widowControl w:val="0"/>
        <w:autoSpaceDE w:val="0"/>
        <w:autoSpaceDN w:val="0"/>
        <w:adjustRightInd w:val="0"/>
        <w:ind w:firstLine="709"/>
        <w:jc w:val="center"/>
        <w:outlineLvl w:val="1"/>
        <w:rPr>
          <w:rFonts w:eastAsia="Calibri"/>
          <w:b/>
          <w:sz w:val="24"/>
          <w:szCs w:val="24"/>
        </w:rPr>
      </w:pPr>
      <w:r w:rsidRPr="003C52BA">
        <w:rPr>
          <w:rFonts w:eastAsia="Calibri"/>
          <w:b/>
          <w:sz w:val="24"/>
          <w:szCs w:val="24"/>
        </w:rPr>
        <w:t>IV. Формы контроля за исполнением административного регламента</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jc w:val="center"/>
        <w:rPr>
          <w:b/>
          <w:bCs/>
          <w:sz w:val="24"/>
          <w:szCs w:val="24"/>
        </w:rPr>
      </w:pPr>
      <w:bookmarkStart w:id="11" w:name="Par368"/>
      <w:bookmarkEnd w:id="11"/>
      <w:r w:rsidRPr="003C52BA">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C52BA">
        <w:rPr>
          <w:sz w:val="24"/>
          <w:szCs w:val="24"/>
        </w:rPr>
        <w:t>, </w:t>
      </w:r>
      <w:r w:rsidRPr="003C52BA">
        <w:rPr>
          <w:b/>
          <w:bCs/>
          <w:sz w:val="24"/>
          <w:szCs w:val="24"/>
        </w:rPr>
        <w:t>устанавливающих требования к предоставлению муниципальной услуги, а также принятием ими решений</w:t>
      </w:r>
    </w:p>
    <w:p w:rsidR="00D63060" w:rsidRPr="003C52BA" w:rsidRDefault="00D63060" w:rsidP="003C52BA">
      <w:pPr>
        <w:jc w:val="center"/>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C52BA">
        <w:rPr>
          <w:sz w:val="24"/>
          <w:szCs w:val="24"/>
        </w:rPr>
        <w:t xml:space="preserve">муниципальной </w:t>
      </w:r>
      <w:r w:rsidRPr="003C52BA">
        <w:rPr>
          <w:rFonts w:eastAsia="Calibri"/>
          <w:sz w:val="24"/>
          <w:szCs w:val="24"/>
        </w:rPr>
        <w:t xml:space="preserve">услуги, осуществляет  </w:t>
      </w:r>
      <w:r w:rsidRPr="003C52BA">
        <w:rPr>
          <w:sz w:val="24"/>
          <w:szCs w:val="24"/>
        </w:rPr>
        <w:t>руководитель администрации сельского поселения.</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4.2. </w:t>
      </w:r>
      <w:r w:rsidRPr="003C52BA">
        <w:rPr>
          <w:sz w:val="24"/>
          <w:szCs w:val="24"/>
        </w:rPr>
        <w:t>Контроль за деятельностью Органа по предоставлению муниципальной услуги осуществляется руководителем органа</w:t>
      </w:r>
      <w:r w:rsidRPr="003C52BA">
        <w:rPr>
          <w:rFonts w:eastAsia="Calibri"/>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Контроль за исполнением настоящего административного регламента сотрудниками МФЦ осуществляется руководителем МФЦ.</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jc w:val="center"/>
        <w:rPr>
          <w:b/>
          <w:sz w:val="24"/>
          <w:szCs w:val="24"/>
        </w:rPr>
      </w:pPr>
      <w:bookmarkStart w:id="12" w:name="Par377"/>
      <w:bookmarkEnd w:id="12"/>
      <w:r w:rsidRPr="003C52BA">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3060" w:rsidRPr="003C52BA" w:rsidRDefault="00D63060" w:rsidP="003C52BA">
      <w:pPr>
        <w:widowControl w:val="0"/>
        <w:autoSpaceDE w:val="0"/>
        <w:autoSpaceDN w:val="0"/>
        <w:adjustRightInd w:val="0"/>
        <w:jc w:val="center"/>
        <w:rPr>
          <w:b/>
          <w:sz w:val="24"/>
          <w:szCs w:val="24"/>
        </w:rPr>
      </w:pP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4.3. Контроль полноты и качества предоставления </w:t>
      </w:r>
      <w:r w:rsidRPr="003C52BA">
        <w:rPr>
          <w:sz w:val="24"/>
          <w:szCs w:val="24"/>
        </w:rPr>
        <w:t>муниципальной</w:t>
      </w:r>
      <w:r w:rsidRPr="003C52BA">
        <w:rPr>
          <w:rFonts w:eastAsia="Calibri"/>
          <w:sz w:val="24"/>
          <w:szCs w:val="24"/>
        </w:rPr>
        <w:t xml:space="preserve"> услуги осуществляется путем проведения плановых и внеплановых проверок.</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Плановые проверки проводятся в соответствии с планом работы Органа, но не реже 1 раза в три года.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lastRenderedPageBreak/>
        <w:t>4.4. Внеплановые проверки проводятся в форме документарной проверки и (или) выездной проверки в порядке, установленном законодательством.</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r w:rsidRPr="003C52BA">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4.6. Должностные лица, ответственные за предоставление </w:t>
      </w:r>
      <w:r w:rsidRPr="003C52BA">
        <w:rPr>
          <w:sz w:val="24"/>
          <w:szCs w:val="24"/>
        </w:rPr>
        <w:t>муниципальной</w:t>
      </w:r>
      <w:r w:rsidRPr="003C52BA">
        <w:rPr>
          <w:rFonts w:eastAsia="Calibri"/>
          <w:sz w:val="24"/>
          <w:szCs w:val="24"/>
        </w:rPr>
        <w:t xml:space="preserve"> услуги, несут</w:t>
      </w:r>
      <w:r w:rsidRPr="003C52BA">
        <w:rPr>
          <w:sz w:val="24"/>
          <w:szCs w:val="24"/>
        </w:rPr>
        <w:t xml:space="preserve"> персональную ответственность за соблюдение порядка и сроков предоставления муниципальной услуги. </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МФЦ и его работники несут ответственность, установленную законодательством Российской Федерации:</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1) за полноту передаваемых Органу запросов, иных документов, принятых от заявителя в МФЦ;</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bookmarkStart w:id="14" w:name="Par394"/>
      <w:bookmarkEnd w:id="14"/>
      <w:r w:rsidRPr="003C52BA">
        <w:rPr>
          <w:rFonts w:eastAsia="Calibri"/>
          <w:b/>
          <w:sz w:val="24"/>
          <w:szCs w:val="24"/>
        </w:rPr>
        <w:t>Положения, характеризующие требования к порядку и формам</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 xml:space="preserve">контроля за предоставлением </w:t>
      </w:r>
      <w:r w:rsidRPr="003C52BA">
        <w:rPr>
          <w:b/>
          <w:sz w:val="24"/>
          <w:szCs w:val="24"/>
        </w:rPr>
        <w:t>муниципальной</w:t>
      </w:r>
      <w:r w:rsidRPr="003C52BA">
        <w:rPr>
          <w:rFonts w:eastAsia="Calibri"/>
          <w:b/>
          <w:sz w:val="24"/>
          <w:szCs w:val="24"/>
        </w:rPr>
        <w:t xml:space="preserve"> услуги</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со стороны граждан, их объединений и организаций</w:t>
      </w:r>
    </w:p>
    <w:p w:rsidR="00D63060" w:rsidRPr="003C52BA" w:rsidRDefault="00D63060" w:rsidP="003C52BA">
      <w:pPr>
        <w:widowControl w:val="0"/>
        <w:autoSpaceDE w:val="0"/>
        <w:autoSpaceDN w:val="0"/>
        <w:adjustRightInd w:val="0"/>
        <w:ind w:firstLine="709"/>
        <w:jc w:val="center"/>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4.7. </w:t>
      </w:r>
      <w:r w:rsidRPr="003C52BA">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Проверка также может проводиться по конкретному обращению гражданина или организации.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1"/>
        <w:rPr>
          <w:b/>
          <w:bCs/>
          <w:sz w:val="24"/>
          <w:szCs w:val="24"/>
        </w:rPr>
      </w:pPr>
      <w:bookmarkStart w:id="15" w:name="Par402"/>
      <w:bookmarkEnd w:id="15"/>
      <w:r w:rsidRPr="003C52BA">
        <w:rPr>
          <w:b/>
          <w:sz w:val="24"/>
          <w:szCs w:val="24"/>
          <w:lang w:val="en-US"/>
        </w:rPr>
        <w:t>V</w:t>
      </w:r>
      <w:r w:rsidRPr="003C52BA">
        <w:rPr>
          <w:b/>
          <w:sz w:val="24"/>
          <w:szCs w:val="24"/>
        </w:rPr>
        <w:t xml:space="preserve">. </w:t>
      </w:r>
      <w:r w:rsidRPr="003C52BA">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3060" w:rsidRPr="003C52BA" w:rsidRDefault="00D63060" w:rsidP="003C52BA">
      <w:pPr>
        <w:widowControl w:val="0"/>
        <w:autoSpaceDE w:val="0"/>
        <w:autoSpaceDN w:val="0"/>
        <w:adjustRightInd w:val="0"/>
        <w:ind w:firstLine="709"/>
        <w:jc w:val="center"/>
        <w:outlineLvl w:val="1"/>
        <w:rPr>
          <w:b/>
          <w:bCs/>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 xml:space="preserve">Способы информирования заявителей </w:t>
      </w: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о порядке досудебного (внесудебного) обжалования</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both"/>
        <w:outlineLvl w:val="1"/>
        <w:rPr>
          <w:sz w:val="24"/>
          <w:szCs w:val="24"/>
        </w:rPr>
      </w:pPr>
      <w:r w:rsidRPr="003C52BA">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w:t>
      </w:r>
      <w:r w:rsidRPr="003C52BA">
        <w:rPr>
          <w:sz w:val="24"/>
          <w:szCs w:val="24"/>
        </w:rPr>
        <w:lastRenderedPageBreak/>
        <w:t>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Формы и способы подачи заявителями жалоб</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5.2. Жалоба подается в письменной форме на бумажном носителе, в электронной форме:</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работников МФЦ - руководителю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МФЦ - учредителю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Органе, МФЦ, у учредителя МФЦ определяются уполномоченные на рассмотрение жалоб должностные лица.</w:t>
      </w:r>
    </w:p>
    <w:p w:rsidR="002400F9" w:rsidRPr="001E2152" w:rsidRDefault="002400F9" w:rsidP="002400F9">
      <w:pPr>
        <w:autoSpaceDE w:val="0"/>
        <w:autoSpaceDN w:val="0"/>
        <w:adjustRightInd w:val="0"/>
        <w:ind w:firstLine="567"/>
        <w:jc w:val="both"/>
        <w:rPr>
          <w:sz w:val="24"/>
          <w:szCs w:val="24"/>
        </w:rPr>
      </w:pPr>
      <w:r w:rsidRPr="005B6770">
        <w:rPr>
          <w:sz w:val="24"/>
          <w:szCs w:val="24"/>
        </w:rPr>
        <w:t>Жалобы на решения и действия (бездействие) главы сельского поселения «</w:t>
      </w:r>
      <w:r w:rsidR="006E2136">
        <w:rPr>
          <w:sz w:val="24"/>
          <w:szCs w:val="24"/>
        </w:rPr>
        <w:t>Чухлэм</w:t>
      </w:r>
      <w:r w:rsidRPr="005B6770">
        <w:rPr>
          <w:sz w:val="24"/>
          <w:szCs w:val="24"/>
        </w:rPr>
        <w:t>», в виду отсутствия вышестоящего органа, рассматриваются непосредственно главой сельского поселения</w:t>
      </w:r>
      <w:r>
        <w:rPr>
          <w:sz w:val="24"/>
          <w:szCs w:val="24"/>
        </w:rPr>
        <w:t xml:space="preserve"> «</w:t>
      </w:r>
      <w:r w:rsidR="006E2136">
        <w:rPr>
          <w:sz w:val="24"/>
          <w:szCs w:val="24"/>
        </w:rPr>
        <w:t>Чухлэм</w:t>
      </w:r>
      <w:r>
        <w:rPr>
          <w:sz w:val="24"/>
          <w:szCs w:val="24"/>
        </w:rPr>
        <w:t>».</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Default="00D63060"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5B226C" w:rsidRDefault="005B226C"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Pr="00295AE7" w:rsidRDefault="002400F9" w:rsidP="00D63060">
      <w:pPr>
        <w:autoSpaceDE w:val="0"/>
        <w:autoSpaceDN w:val="0"/>
        <w:adjustRightInd w:val="0"/>
        <w:ind w:firstLine="709"/>
        <w:jc w:val="right"/>
        <w:outlineLvl w:val="0"/>
        <w:rPr>
          <w:rFonts w:eastAsia="Calibri"/>
          <w:sz w:val="24"/>
          <w:szCs w:val="24"/>
        </w:rPr>
      </w:pPr>
    </w:p>
    <w:p w:rsidR="005B226C" w:rsidRPr="00D55D86" w:rsidRDefault="005B226C" w:rsidP="005B226C">
      <w:pPr>
        <w:autoSpaceDE w:val="0"/>
        <w:autoSpaceDN w:val="0"/>
        <w:adjustRightInd w:val="0"/>
        <w:jc w:val="right"/>
        <w:outlineLvl w:val="0"/>
      </w:pPr>
      <w:r w:rsidRPr="00D55D86">
        <w:t>Приложение 1</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bookmarkStart w:id="16" w:name="P167"/>
      <w:bookmarkEnd w:id="16"/>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w:t>
      </w:r>
      <w:proofErr w:type="spellStart"/>
      <w:r w:rsidRPr="00D55D86">
        <w:rPr>
          <w:rFonts w:eastAsiaTheme="minorEastAsia"/>
          <w:sz w:val="24"/>
          <w:szCs w:val="24"/>
        </w:rPr>
        <w:t>ейся</w:t>
      </w:r>
      <w:proofErr w:type="spellEnd"/>
      <w:r w:rsidRPr="00D55D86">
        <w:rPr>
          <w:rFonts w:eastAsiaTheme="minorEastAsia"/>
          <w:sz w:val="24"/>
          <w:szCs w:val="24"/>
        </w:rPr>
        <w:t>)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lastRenderedPageBreak/>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Подписи совершеннолетних членов семьи, указанных в запросе:</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(фамилия, инициалы)</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rPr>
          <w:sz w:val="24"/>
          <w:szCs w:val="24"/>
        </w:rPr>
      </w:pPr>
      <w:r w:rsidRPr="00D55D86">
        <w:t xml:space="preserve">                                                                                                                                     (фамилия, инициалы)</w:t>
      </w:r>
    </w:p>
    <w:p w:rsidR="005B226C" w:rsidRPr="00D55D86" w:rsidRDefault="005B226C" w:rsidP="005B226C">
      <w:pPr>
        <w:rPr>
          <w:sz w:val="24"/>
          <w:szCs w:val="24"/>
        </w:rPr>
      </w:pPr>
    </w:p>
    <w:p w:rsidR="005B226C" w:rsidRPr="00D55D86" w:rsidRDefault="005B226C" w:rsidP="005B226C">
      <w:pPr>
        <w:rPr>
          <w:sz w:val="24"/>
          <w:szCs w:val="24"/>
        </w:rPr>
      </w:pPr>
    </w:p>
    <w:p w:rsidR="005B226C" w:rsidRPr="00D55D86" w:rsidRDefault="005B226C" w:rsidP="005B226C">
      <w:pPr>
        <w:tabs>
          <w:tab w:val="left" w:pos="8670"/>
        </w:tabs>
        <w:rPr>
          <w:b/>
          <w:sz w:val="24"/>
          <w:szCs w:val="24"/>
        </w:rPr>
      </w:pPr>
      <w:r w:rsidRPr="00D55D86">
        <w:rPr>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r w:rsidRPr="00D55D86">
        <w:t>Приложение 2</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w:t>
      </w:r>
      <w:proofErr w:type="spellStart"/>
      <w:r w:rsidRPr="00D55D86">
        <w:rPr>
          <w:rFonts w:eastAsiaTheme="minorEastAsia"/>
          <w:sz w:val="24"/>
          <w:szCs w:val="24"/>
        </w:rPr>
        <w:t>ейся</w:t>
      </w:r>
      <w:proofErr w:type="spellEnd"/>
      <w:r w:rsidRPr="00D55D86">
        <w:rPr>
          <w:rFonts w:eastAsiaTheme="minorEastAsia"/>
          <w:sz w:val="24"/>
          <w:szCs w:val="24"/>
        </w:rPr>
        <w:t>)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lastRenderedPageBreak/>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5B226C" w:rsidRPr="00D55D86" w:rsidTr="006E2136">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b/>
                <w:bCs/>
                <w:sz w:val="24"/>
                <w:szCs w:val="24"/>
              </w:rPr>
            </w:pPr>
          </w:p>
          <w:p w:rsidR="005B226C" w:rsidRPr="00D55D86" w:rsidRDefault="005B226C" w:rsidP="006E2136">
            <w:pPr>
              <w:autoSpaceDE w:val="0"/>
              <w:autoSpaceDN w:val="0"/>
              <w:jc w:val="center"/>
              <w:rPr>
                <w:b/>
                <w:bCs/>
                <w:sz w:val="24"/>
                <w:szCs w:val="24"/>
              </w:rPr>
            </w:pPr>
            <w:r w:rsidRPr="00D55D86">
              <w:rPr>
                <w:b/>
                <w:bCs/>
                <w:sz w:val="24"/>
                <w:szCs w:val="24"/>
              </w:rPr>
              <w:t>Данные представителя (уполномоченного лица)</w:t>
            </w:r>
          </w:p>
        </w:tc>
      </w:tr>
      <w:tr w:rsidR="005B226C" w:rsidRPr="00D55D86" w:rsidTr="006E2136">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u w:val="single"/>
              </w:rPr>
            </w:pPr>
          </w:p>
        </w:tc>
      </w:tr>
      <w:tr w:rsidR="005B226C" w:rsidRPr="00D55D86" w:rsidTr="006E2136">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u w:val="single"/>
              </w:rPr>
            </w:pPr>
          </w:p>
        </w:tc>
      </w:tr>
      <w:tr w:rsidR="005B226C" w:rsidRPr="00D55D86" w:rsidTr="006E2136">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rPr>
            </w:pPr>
          </w:p>
        </w:tc>
      </w:tr>
      <w:tr w:rsidR="005B226C" w:rsidRPr="00D55D86" w:rsidTr="006E2136">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rPr>
            </w:pPr>
          </w:p>
        </w:tc>
      </w:tr>
      <w:tr w:rsidR="005B226C" w:rsidRPr="00D55D86" w:rsidTr="006E2136">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b/>
                <w:bCs/>
                <w:sz w:val="24"/>
                <w:szCs w:val="24"/>
              </w:rPr>
            </w:pPr>
            <w:r w:rsidRPr="00D55D86">
              <w:rPr>
                <w:sz w:val="24"/>
                <w:szCs w:val="24"/>
              </w:rPr>
              <w:br w:type="page"/>
            </w:r>
            <w:r w:rsidRPr="00D55D86">
              <w:rPr>
                <w:b/>
                <w:bCs/>
                <w:sz w:val="24"/>
                <w:szCs w:val="24"/>
              </w:rPr>
              <w:t>Документ, удостоверяющий личность представителя (уполномоченного лица)</w:t>
            </w: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rPr>
            </w:pPr>
            <w:r w:rsidRPr="00D55D86">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sz w:val="24"/>
                <w:szCs w:val="24"/>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r>
      <w:tr w:rsidR="005B226C" w:rsidRPr="00D55D86" w:rsidTr="006E2136">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b/>
                <w:bCs/>
                <w:sz w:val="24"/>
                <w:szCs w:val="24"/>
              </w:rPr>
            </w:pPr>
            <w:r w:rsidRPr="00D55D86">
              <w:rPr>
                <w:b/>
                <w:bCs/>
                <w:sz w:val="24"/>
                <w:szCs w:val="24"/>
              </w:rPr>
              <w:br w:type="page"/>
              <w:t>Адрес регистрации представителя (уполномоченного лица)</w:t>
            </w: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b/>
                <w:bCs/>
                <w:sz w:val="24"/>
                <w:szCs w:val="24"/>
              </w:rPr>
            </w:pPr>
            <w:r w:rsidRPr="00D55D86">
              <w:rPr>
                <w:b/>
                <w:bCs/>
                <w:sz w:val="24"/>
                <w:szCs w:val="24"/>
              </w:rPr>
              <w:t>Адрес места жительства представителя (уполномоченного лица)</w:t>
            </w: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u w:val="single"/>
              </w:rPr>
            </w:pPr>
          </w:p>
        </w:tc>
      </w:tr>
      <w:tr w:rsidR="005B226C" w:rsidRPr="00D55D86" w:rsidTr="006E2136">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b/>
                <w:bCs/>
                <w:sz w:val="24"/>
                <w:szCs w:val="24"/>
              </w:rPr>
            </w:pPr>
            <w:r w:rsidRPr="00D55D86">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r>
      <w:tr w:rsidR="005B226C" w:rsidRPr="00D55D86" w:rsidTr="006E2136">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B226C" w:rsidRPr="00D55D86" w:rsidRDefault="005B226C" w:rsidP="006E2136">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sz w:val="24"/>
                <w:szCs w:val="24"/>
              </w:rPr>
            </w:pPr>
          </w:p>
        </w:tc>
      </w:tr>
    </w:tbl>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3</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right"/>
        <w:rPr>
          <w:rFonts w:eastAsiaTheme="minorEastAsia"/>
          <w:bCs/>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Перечень общих признаков заявителей (принадлежащих им объектов), </w:t>
      </w: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Cs/>
          <w:iCs/>
          <w:sz w:val="24"/>
          <w:szCs w:val="24"/>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Круг заявителей</w:t>
      </w:r>
    </w:p>
    <w:p w:rsidR="005B226C"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в соответствии с вариантами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
          <w:bCs/>
          <w:i/>
          <w:iCs/>
          <w:color w:val="4F81BD" w:themeColor="accent1"/>
          <w:sz w:val="24"/>
          <w:szCs w:val="24"/>
        </w:rPr>
      </w:pPr>
    </w:p>
    <w:tbl>
      <w:tblPr>
        <w:tblStyle w:val="130"/>
        <w:tblW w:w="9747" w:type="dxa"/>
        <w:tblLook w:val="04A0" w:firstRow="1" w:lastRow="0" w:firstColumn="1" w:lastColumn="0" w:noHBand="0" w:noVBand="1"/>
      </w:tblPr>
      <w:tblGrid>
        <w:gridCol w:w="1131"/>
        <w:gridCol w:w="8616"/>
      </w:tblGrid>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 варианта</w:t>
            </w:r>
          </w:p>
        </w:tc>
        <w:tc>
          <w:tcPr>
            <w:tcW w:w="8616" w:type="dxa"/>
          </w:tcPr>
          <w:p w:rsidR="005B226C" w:rsidRPr="00D55D86" w:rsidRDefault="005B226C" w:rsidP="006E2136">
            <w:pPr>
              <w:jc w:val="center"/>
              <w:rPr>
                <w:rFonts w:eastAsiaTheme="minorEastAsia"/>
                <w:sz w:val="24"/>
                <w:szCs w:val="24"/>
              </w:rPr>
            </w:pPr>
            <w:r w:rsidRPr="00D55D86">
              <w:rPr>
                <w:rFonts w:eastAsiaTheme="minorEastAsia"/>
                <w:sz w:val="24"/>
                <w:szCs w:val="24"/>
              </w:rPr>
              <w:t>Комбинация значений признаков</w:t>
            </w:r>
          </w:p>
        </w:tc>
      </w:tr>
      <w:tr w:rsidR="005B226C" w:rsidRPr="00D55D86" w:rsidTr="006E2136">
        <w:tc>
          <w:tcPr>
            <w:tcW w:w="9747" w:type="dxa"/>
            <w:gridSpan w:val="2"/>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w:t>
            </w:r>
            <w:r w:rsidRPr="00D55D86">
              <w:rPr>
                <w:sz w:val="24"/>
                <w:szCs w:val="24"/>
              </w:rPr>
              <w:t>Принятие на учет граждан в качестве нуждающихся в жилых помещениях»</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1</w:t>
            </w:r>
          </w:p>
        </w:tc>
        <w:tc>
          <w:tcPr>
            <w:tcW w:w="8616" w:type="dxa"/>
          </w:tcPr>
          <w:p w:rsidR="005B226C" w:rsidRPr="00D55D86" w:rsidRDefault="005B226C" w:rsidP="006E2136">
            <w:pPr>
              <w:widowControl w:val="0"/>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2</w:t>
            </w:r>
          </w:p>
        </w:tc>
        <w:tc>
          <w:tcPr>
            <w:tcW w:w="8616" w:type="dxa"/>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6E2136">
        <w:trPr>
          <w:trHeight w:val="914"/>
        </w:trPr>
        <w:tc>
          <w:tcPr>
            <w:tcW w:w="9747" w:type="dxa"/>
            <w:gridSpan w:val="2"/>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D55D86">
              <w:rPr>
                <w:sz w:val="24"/>
                <w:szCs w:val="24"/>
              </w:rPr>
              <w:t>ринятии на учет граждан в качестве нуждающихся в жилых помещениях»</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3</w:t>
            </w:r>
          </w:p>
        </w:tc>
        <w:tc>
          <w:tcPr>
            <w:tcW w:w="8616" w:type="dxa"/>
          </w:tcPr>
          <w:p w:rsidR="005B226C" w:rsidRPr="00D55D86" w:rsidRDefault="005B226C" w:rsidP="006E213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lastRenderedPageBreak/>
              <w:t>4</w:t>
            </w:r>
          </w:p>
        </w:tc>
        <w:tc>
          <w:tcPr>
            <w:tcW w:w="8616" w:type="dxa"/>
          </w:tcPr>
          <w:p w:rsidR="005B226C" w:rsidRPr="00D55D86" w:rsidRDefault="005B226C" w:rsidP="006E213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6E2136">
        <w:tc>
          <w:tcPr>
            <w:tcW w:w="9747" w:type="dxa"/>
            <w:gridSpan w:val="2"/>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w:t>
            </w:r>
            <w:r w:rsidRPr="00D55D86">
              <w:rPr>
                <w:sz w:val="24"/>
                <w:szCs w:val="24"/>
              </w:rPr>
              <w:t>ринятии на учет граждан в качестве нуждающихся в жилых помещениях</w:t>
            </w:r>
            <w:r w:rsidRPr="00D55D86">
              <w:rPr>
                <w:bCs/>
                <w:sz w:val="24"/>
                <w:szCs w:val="24"/>
              </w:rPr>
              <w:t>,</w:t>
            </w:r>
            <w:r w:rsidRPr="00D55D86">
              <w:rPr>
                <w:rFonts w:eastAsia="Arial Unicode MS"/>
                <w:sz w:val="24"/>
                <w:szCs w:val="24"/>
              </w:rPr>
              <w:t xml:space="preserve"> выданного по результатам предоставления муниципальной услуги»</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5</w:t>
            </w:r>
          </w:p>
        </w:tc>
        <w:tc>
          <w:tcPr>
            <w:tcW w:w="8616" w:type="dxa"/>
          </w:tcPr>
          <w:p w:rsidR="005B226C" w:rsidRPr="00D55D86" w:rsidRDefault="005B226C" w:rsidP="006E213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6E2136">
        <w:tc>
          <w:tcPr>
            <w:tcW w:w="1131" w:type="dxa"/>
          </w:tcPr>
          <w:p w:rsidR="005B226C" w:rsidRPr="00D55D86" w:rsidRDefault="005B226C" w:rsidP="006E2136">
            <w:pPr>
              <w:jc w:val="center"/>
              <w:rPr>
                <w:rFonts w:eastAsiaTheme="minorEastAsia"/>
                <w:sz w:val="24"/>
                <w:szCs w:val="24"/>
              </w:rPr>
            </w:pPr>
            <w:r w:rsidRPr="00D55D86">
              <w:rPr>
                <w:rFonts w:eastAsiaTheme="minorEastAsia"/>
                <w:sz w:val="24"/>
                <w:szCs w:val="24"/>
              </w:rPr>
              <w:t>6</w:t>
            </w:r>
          </w:p>
        </w:tc>
        <w:tc>
          <w:tcPr>
            <w:tcW w:w="8616" w:type="dxa"/>
          </w:tcPr>
          <w:p w:rsidR="005B226C" w:rsidRPr="00D55D86" w:rsidRDefault="005B226C" w:rsidP="006E213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bl>
    <w:p w:rsidR="005B226C" w:rsidRPr="00D55D86" w:rsidRDefault="005B226C" w:rsidP="005B226C">
      <w:pPr>
        <w:adjustRightInd w:val="0"/>
        <w:spacing w:after="200"/>
        <w:jc w:val="center"/>
        <w:rPr>
          <w:rFonts w:eastAsiaTheme="minorEastAsia"/>
          <w:sz w:val="24"/>
          <w:szCs w:val="24"/>
        </w:rPr>
      </w:pPr>
      <w:r w:rsidRPr="00D55D86">
        <w:rPr>
          <w:rFonts w:eastAsiaTheme="minorEastAsia"/>
          <w:sz w:val="24"/>
          <w:szCs w:val="24"/>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 п/п</w:t>
            </w:r>
          </w:p>
        </w:tc>
        <w:tc>
          <w:tcPr>
            <w:tcW w:w="2693" w:type="dxa"/>
          </w:tcPr>
          <w:p w:rsidR="005B226C" w:rsidRPr="00D55D86" w:rsidRDefault="005B226C" w:rsidP="006E2136">
            <w:pPr>
              <w:adjustRightInd w:val="0"/>
              <w:jc w:val="center"/>
              <w:rPr>
                <w:rFonts w:eastAsiaTheme="minorEastAsia"/>
                <w:sz w:val="24"/>
                <w:szCs w:val="24"/>
              </w:rPr>
            </w:pPr>
            <w:r w:rsidRPr="00D55D86">
              <w:rPr>
                <w:rFonts w:eastAsiaTheme="minorEastAsia"/>
                <w:bCs/>
                <w:sz w:val="24"/>
                <w:szCs w:val="24"/>
              </w:rPr>
              <w:t xml:space="preserve">Признак заявителя </w:t>
            </w:r>
            <w:r w:rsidRPr="00D55D86">
              <w:rPr>
                <w:rFonts w:eastAsiaTheme="minorEastAsia"/>
                <w:sz w:val="24"/>
                <w:szCs w:val="24"/>
              </w:rPr>
              <w:t>(принадлежащего ему объекта)</w:t>
            </w:r>
          </w:p>
          <w:p w:rsidR="005B226C" w:rsidRPr="00D55D86" w:rsidRDefault="005B226C" w:rsidP="006E2136">
            <w:pPr>
              <w:adjustRightInd w:val="0"/>
              <w:jc w:val="center"/>
              <w:rPr>
                <w:rFonts w:eastAsiaTheme="minorEastAsia"/>
                <w:bCs/>
                <w:sz w:val="24"/>
                <w:szCs w:val="24"/>
              </w:rPr>
            </w:pPr>
          </w:p>
        </w:tc>
        <w:tc>
          <w:tcPr>
            <w:tcW w:w="5953" w:type="dxa"/>
          </w:tcPr>
          <w:p w:rsidR="005B226C" w:rsidRPr="00D55D86" w:rsidRDefault="005B226C" w:rsidP="006E2136">
            <w:pPr>
              <w:adjustRightInd w:val="0"/>
              <w:jc w:val="center"/>
              <w:rPr>
                <w:rFonts w:eastAsiaTheme="minorEastAsia"/>
                <w:sz w:val="24"/>
                <w:szCs w:val="24"/>
              </w:rPr>
            </w:pPr>
            <w:r w:rsidRPr="00D55D86">
              <w:rPr>
                <w:rFonts w:eastAsiaTheme="minorEastAsia"/>
                <w:bCs/>
                <w:sz w:val="24"/>
                <w:szCs w:val="24"/>
              </w:rPr>
              <w:t xml:space="preserve">Значения признака заявителя </w:t>
            </w:r>
            <w:r w:rsidRPr="00D55D86">
              <w:rPr>
                <w:rFonts w:eastAsiaTheme="minorEastAsia"/>
                <w:sz w:val="24"/>
                <w:szCs w:val="24"/>
              </w:rPr>
              <w:t>(принадлежащего ему объекта)</w:t>
            </w:r>
          </w:p>
          <w:p w:rsidR="005B226C" w:rsidRPr="00D55D86" w:rsidRDefault="005B226C" w:rsidP="006E2136">
            <w:pPr>
              <w:adjustRightInd w:val="0"/>
              <w:jc w:val="center"/>
              <w:rPr>
                <w:rFonts w:eastAsiaTheme="minorEastAsia"/>
                <w:bCs/>
                <w:sz w:val="24"/>
                <w:szCs w:val="24"/>
              </w:rPr>
            </w:pPr>
          </w:p>
        </w:tc>
      </w:tr>
      <w:tr w:rsidR="005B226C" w:rsidRPr="00D55D86" w:rsidTr="006E2136">
        <w:tc>
          <w:tcPr>
            <w:tcW w:w="9747" w:type="dxa"/>
            <w:gridSpan w:val="3"/>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«Принятие на учет граждан в качестве нуждающихся в жилых помещениях»</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1</w:t>
            </w:r>
          </w:p>
        </w:tc>
        <w:tc>
          <w:tcPr>
            <w:tcW w:w="2693" w:type="dxa"/>
            <w:tcBorders>
              <w:right w:val="single" w:sz="4" w:space="0" w:color="auto"/>
            </w:tcBorders>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Borders>
              <w:left w:val="single" w:sz="4" w:space="0" w:color="auto"/>
            </w:tcBorders>
          </w:tcPr>
          <w:p w:rsidR="005B226C" w:rsidRPr="00D55D86" w:rsidRDefault="005B226C" w:rsidP="006E213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2</w:t>
            </w:r>
          </w:p>
        </w:tc>
        <w:tc>
          <w:tcPr>
            <w:tcW w:w="2693" w:type="dxa"/>
            <w:tcBorders>
              <w:right w:val="single" w:sz="4" w:space="0" w:color="auto"/>
            </w:tcBorders>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С какой целью обращается заявитель?</w:t>
            </w:r>
          </w:p>
        </w:tc>
        <w:tc>
          <w:tcPr>
            <w:tcW w:w="5953" w:type="dxa"/>
            <w:tcBorders>
              <w:left w:val="single" w:sz="4" w:space="0" w:color="auto"/>
            </w:tcBorders>
          </w:tcPr>
          <w:p w:rsidR="005B226C" w:rsidRPr="00D55D86" w:rsidRDefault="005B226C" w:rsidP="006E2136">
            <w:pPr>
              <w:adjustRightInd w:val="0"/>
              <w:jc w:val="both"/>
              <w:rPr>
                <w:rFonts w:eastAsiaTheme="minorEastAsia"/>
                <w:bCs/>
                <w:sz w:val="24"/>
                <w:szCs w:val="24"/>
              </w:rPr>
            </w:pPr>
            <w:r w:rsidRPr="00D55D86">
              <w:rPr>
                <w:rFonts w:eastAsiaTheme="minorEastAsia"/>
                <w:sz w:val="24"/>
                <w:szCs w:val="24"/>
              </w:rPr>
              <w:t>за решением о п</w:t>
            </w:r>
            <w:r w:rsidRPr="00D55D86">
              <w:rPr>
                <w:sz w:val="24"/>
                <w:szCs w:val="24"/>
              </w:rPr>
              <w:t>ринятии на учет граждан в качестве нуждающихся в жилых помещениях</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3</w:t>
            </w:r>
          </w:p>
        </w:tc>
        <w:tc>
          <w:tcPr>
            <w:tcW w:w="2693" w:type="dxa"/>
            <w:tcBorders>
              <w:right w:val="single" w:sz="4" w:space="0" w:color="auto"/>
            </w:tcBorders>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Borders>
              <w:left w:val="single" w:sz="4" w:space="0" w:color="auto"/>
            </w:tcBorders>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6E2136">
        <w:tc>
          <w:tcPr>
            <w:tcW w:w="9747" w:type="dxa"/>
            <w:gridSpan w:val="3"/>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4</w:t>
            </w:r>
          </w:p>
        </w:tc>
        <w:tc>
          <w:tcPr>
            <w:tcW w:w="2693" w:type="dxa"/>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6E213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5</w:t>
            </w:r>
          </w:p>
        </w:tc>
        <w:tc>
          <w:tcPr>
            <w:tcW w:w="2693" w:type="dxa"/>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6E2136">
        <w:tc>
          <w:tcPr>
            <w:tcW w:w="9747" w:type="dxa"/>
            <w:gridSpan w:val="3"/>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6</w:t>
            </w:r>
          </w:p>
        </w:tc>
        <w:tc>
          <w:tcPr>
            <w:tcW w:w="2693" w:type="dxa"/>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6E213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6E2136">
        <w:tc>
          <w:tcPr>
            <w:tcW w:w="1101" w:type="dxa"/>
          </w:tcPr>
          <w:p w:rsidR="005B226C" w:rsidRPr="00D55D86" w:rsidRDefault="005B226C" w:rsidP="006E2136">
            <w:pPr>
              <w:adjustRightInd w:val="0"/>
              <w:jc w:val="center"/>
              <w:rPr>
                <w:rFonts w:eastAsiaTheme="minorEastAsia"/>
                <w:bCs/>
                <w:sz w:val="24"/>
                <w:szCs w:val="24"/>
              </w:rPr>
            </w:pPr>
            <w:r w:rsidRPr="00D55D86">
              <w:rPr>
                <w:rFonts w:eastAsiaTheme="minorEastAsia"/>
                <w:bCs/>
                <w:sz w:val="24"/>
                <w:szCs w:val="24"/>
              </w:rPr>
              <w:t>7</w:t>
            </w:r>
          </w:p>
        </w:tc>
        <w:tc>
          <w:tcPr>
            <w:tcW w:w="2693" w:type="dxa"/>
          </w:tcPr>
          <w:p w:rsidR="005B226C" w:rsidRPr="00D55D86" w:rsidRDefault="005B226C" w:rsidP="006E2136">
            <w:pPr>
              <w:adjustRightInd w:val="0"/>
              <w:jc w:val="both"/>
              <w:rPr>
                <w:rFonts w:eastAsiaTheme="minorEastAsia"/>
                <w:bCs/>
                <w:sz w:val="24"/>
                <w:szCs w:val="24"/>
              </w:rPr>
            </w:pPr>
            <w:r w:rsidRPr="00D55D86">
              <w:rPr>
                <w:rFonts w:eastAsiaTheme="minorEastAsia"/>
                <w:bCs/>
                <w:sz w:val="24"/>
                <w:szCs w:val="24"/>
              </w:rPr>
              <w:t xml:space="preserve">Как обращается </w:t>
            </w:r>
            <w:r w:rsidRPr="00D55D86">
              <w:rPr>
                <w:rFonts w:eastAsiaTheme="minorEastAsia"/>
                <w:bCs/>
                <w:sz w:val="24"/>
                <w:szCs w:val="24"/>
              </w:rPr>
              <w:lastRenderedPageBreak/>
              <w:t>заявитель?</w:t>
            </w:r>
          </w:p>
        </w:tc>
        <w:tc>
          <w:tcPr>
            <w:tcW w:w="5953" w:type="dxa"/>
          </w:tcPr>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lastRenderedPageBreak/>
              <w:t>1) лично;</w:t>
            </w:r>
          </w:p>
          <w:p w:rsidR="005B226C" w:rsidRPr="00D55D86" w:rsidRDefault="005B226C" w:rsidP="006E2136">
            <w:pPr>
              <w:autoSpaceDE w:val="0"/>
              <w:autoSpaceDN w:val="0"/>
              <w:adjustRightInd w:val="0"/>
              <w:jc w:val="both"/>
              <w:rPr>
                <w:rFonts w:eastAsiaTheme="minorEastAsia"/>
                <w:sz w:val="24"/>
                <w:szCs w:val="24"/>
              </w:rPr>
            </w:pPr>
            <w:r w:rsidRPr="00D55D86">
              <w:rPr>
                <w:rFonts w:eastAsiaTheme="minorEastAsia"/>
                <w:sz w:val="24"/>
                <w:szCs w:val="24"/>
              </w:rPr>
              <w:lastRenderedPageBreak/>
              <w:t>2) через уполномоченного представителя</w:t>
            </w:r>
          </w:p>
        </w:tc>
      </w:tr>
    </w:tbl>
    <w:p w:rsidR="005B226C" w:rsidRPr="00D55D86" w:rsidRDefault="005B226C" w:rsidP="005B226C">
      <w:pPr>
        <w:adjustRightInd w:val="0"/>
        <w:spacing w:after="200"/>
        <w:jc w:val="both"/>
        <w:rPr>
          <w:rFonts w:eastAsiaTheme="minorEastAsia"/>
          <w:bCs/>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4</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Перечень сведений,</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 xml:space="preserve">направляемых в межведомственных запросах, </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а также в ответах на такие запросы (в том числе цели их использования)</w:t>
      </w:r>
    </w:p>
    <w:p w:rsidR="005B226C" w:rsidRPr="00D55D86" w:rsidRDefault="005B226C" w:rsidP="005B226C">
      <w:pPr>
        <w:tabs>
          <w:tab w:val="left" w:pos="8670"/>
        </w:tabs>
        <w:jc w:val="center"/>
        <w:rPr>
          <w:rFonts w:eastAsiaTheme="minorEastAsia"/>
          <w:sz w:val="24"/>
          <w:szCs w:val="24"/>
        </w:rPr>
      </w:pPr>
    </w:p>
    <w:tbl>
      <w:tblPr>
        <w:tblStyle w:val="130"/>
        <w:tblW w:w="9606" w:type="dxa"/>
        <w:tblLook w:val="04A0" w:firstRow="1" w:lastRow="0" w:firstColumn="1" w:lastColumn="0" w:noHBand="0" w:noVBand="1"/>
      </w:tblPr>
      <w:tblGrid>
        <w:gridCol w:w="1242"/>
        <w:gridCol w:w="8364"/>
      </w:tblGrid>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 п/п</w:t>
            </w:r>
          </w:p>
        </w:tc>
        <w:tc>
          <w:tcPr>
            <w:tcW w:w="8364" w:type="dxa"/>
          </w:tcPr>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Варианты предоставления муниципальной услуги, в которых данный запрос необходим</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1.</w:t>
            </w:r>
          </w:p>
        </w:tc>
        <w:tc>
          <w:tcPr>
            <w:tcW w:w="8364" w:type="dxa"/>
          </w:tcPr>
          <w:p w:rsidR="005B226C" w:rsidRPr="00096D78" w:rsidRDefault="005B226C" w:rsidP="006E2136">
            <w:pPr>
              <w:tabs>
                <w:tab w:val="left" w:pos="8670"/>
              </w:tabs>
              <w:jc w:val="both"/>
              <w:rPr>
                <w:rFonts w:eastAsia="Calibri"/>
                <w:sz w:val="24"/>
                <w:szCs w:val="24"/>
                <w:lang w:eastAsia="en-US"/>
              </w:rPr>
            </w:pPr>
            <w:r w:rsidRPr="00096D78">
              <w:rPr>
                <w:rFonts w:eastAsia="Calibri"/>
                <w:sz w:val="24"/>
                <w:szCs w:val="24"/>
                <w:lang w:eastAsia="en-US"/>
              </w:rPr>
              <w:t>Вариант 1</w:t>
            </w:r>
          </w:p>
          <w:p w:rsidR="005B226C" w:rsidRPr="00096D78" w:rsidRDefault="005B226C" w:rsidP="006E2136">
            <w:pPr>
              <w:tabs>
                <w:tab w:val="left" w:pos="8670"/>
              </w:tabs>
              <w:jc w:val="both"/>
              <w:rPr>
                <w:rFonts w:eastAsia="Calibri"/>
                <w:sz w:val="24"/>
                <w:szCs w:val="24"/>
                <w:lang w:eastAsia="en-US"/>
              </w:rPr>
            </w:pPr>
            <w:r w:rsidRPr="00096D78">
              <w:rPr>
                <w:rFonts w:eastAsia="Calibri"/>
                <w:sz w:val="24"/>
                <w:szCs w:val="24"/>
                <w:lang w:eastAsia="en-US"/>
              </w:rPr>
              <w:t>Вариант 2</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1.1.</w:t>
            </w:r>
          </w:p>
        </w:tc>
        <w:tc>
          <w:tcPr>
            <w:tcW w:w="8364" w:type="dxa"/>
          </w:tcPr>
          <w:p w:rsidR="005B226C" w:rsidRPr="00096D78" w:rsidRDefault="005B226C" w:rsidP="006E2136">
            <w:pPr>
              <w:jc w:val="both"/>
              <w:textAlignment w:val="baseline"/>
              <w:rPr>
                <w:sz w:val="24"/>
                <w:szCs w:val="24"/>
              </w:rPr>
            </w:pPr>
            <w:r w:rsidRPr="00096D78">
              <w:rPr>
                <w:rFonts w:eastAsia="Calibri"/>
                <w:sz w:val="24"/>
                <w:szCs w:val="24"/>
                <w:lang w:eastAsia="en-US"/>
              </w:rPr>
              <w:t xml:space="preserve">Открытые сведения из </w:t>
            </w:r>
            <w:r w:rsidRPr="00096D78">
              <w:rPr>
                <w:sz w:val="24"/>
                <w:szCs w:val="24"/>
              </w:rPr>
              <w:t>ЕГРН о правах отдельного лица на имевшиеся (имеющиеся) у него объекты недвижимости (</w:t>
            </w:r>
            <w:proofErr w:type="spellStart"/>
            <w:r w:rsidRPr="00096D78">
              <w:rPr>
                <w:sz w:val="24"/>
                <w:szCs w:val="24"/>
              </w:rPr>
              <w:t>Роскадастр</w:t>
            </w:r>
            <w:proofErr w:type="spellEnd"/>
            <w:r w:rsidRPr="00096D78">
              <w:rPr>
                <w:sz w:val="24"/>
                <w:szCs w:val="24"/>
              </w:rPr>
              <w:t>).</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jc w:val="both"/>
              <w:textAlignment w:val="baseline"/>
              <w:rPr>
                <w:sz w:val="24"/>
                <w:szCs w:val="24"/>
              </w:rPr>
            </w:pPr>
            <w:r w:rsidRPr="00096D78">
              <w:rPr>
                <w:sz w:val="24"/>
                <w:szCs w:val="24"/>
              </w:rPr>
              <w:t>4) СНИЛС;</w:t>
            </w:r>
          </w:p>
          <w:p w:rsidR="005B226C" w:rsidRPr="00096D78" w:rsidRDefault="005B226C" w:rsidP="006E2136">
            <w:pPr>
              <w:jc w:val="both"/>
              <w:textAlignment w:val="baseline"/>
              <w:rPr>
                <w:sz w:val="24"/>
                <w:szCs w:val="24"/>
              </w:rPr>
            </w:pPr>
            <w:r w:rsidRPr="00096D78">
              <w:rPr>
                <w:sz w:val="24"/>
                <w:szCs w:val="24"/>
              </w:rPr>
              <w:t>5) адрес места жительства.</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E2136">
            <w:pPr>
              <w:tabs>
                <w:tab w:val="left" w:pos="2268"/>
              </w:tabs>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tabs>
                <w:tab w:val="left" w:pos="2268"/>
              </w:tabs>
              <w:jc w:val="both"/>
              <w:textAlignment w:val="baseline"/>
              <w:rPr>
                <w:sz w:val="24"/>
                <w:szCs w:val="24"/>
              </w:rPr>
            </w:pPr>
            <w:r w:rsidRPr="00096D78">
              <w:rPr>
                <w:sz w:val="24"/>
                <w:szCs w:val="24"/>
              </w:rPr>
              <w:t>2) дата рождения;</w:t>
            </w:r>
          </w:p>
          <w:p w:rsidR="005B226C" w:rsidRPr="00096D78" w:rsidRDefault="005B226C" w:rsidP="006E2136">
            <w:pPr>
              <w:tabs>
                <w:tab w:val="left" w:pos="2268"/>
              </w:tabs>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tabs>
                <w:tab w:val="left" w:pos="2268"/>
              </w:tabs>
              <w:jc w:val="both"/>
              <w:textAlignment w:val="baseline"/>
              <w:rPr>
                <w:sz w:val="24"/>
                <w:szCs w:val="24"/>
              </w:rPr>
            </w:pPr>
            <w:r w:rsidRPr="00096D78">
              <w:rPr>
                <w:sz w:val="24"/>
                <w:szCs w:val="24"/>
              </w:rPr>
              <w:t>4) адрес места жительства или места пребывания;</w:t>
            </w:r>
          </w:p>
          <w:p w:rsidR="005B226C" w:rsidRPr="00096D78" w:rsidRDefault="005B226C" w:rsidP="006E2136">
            <w:pPr>
              <w:tabs>
                <w:tab w:val="left" w:pos="2268"/>
              </w:tabs>
              <w:jc w:val="both"/>
              <w:textAlignment w:val="baseline"/>
              <w:rPr>
                <w:sz w:val="24"/>
                <w:szCs w:val="24"/>
              </w:rPr>
            </w:pPr>
            <w:r w:rsidRPr="00096D78">
              <w:rPr>
                <w:sz w:val="24"/>
                <w:szCs w:val="24"/>
              </w:rPr>
              <w:t>5) вид объекта недвижимости;</w:t>
            </w:r>
          </w:p>
          <w:p w:rsidR="005B226C" w:rsidRPr="00096D78" w:rsidRDefault="005B226C" w:rsidP="006E2136">
            <w:pPr>
              <w:tabs>
                <w:tab w:val="left" w:pos="2268"/>
              </w:tabs>
              <w:jc w:val="both"/>
              <w:textAlignment w:val="baseline"/>
              <w:rPr>
                <w:sz w:val="24"/>
                <w:szCs w:val="24"/>
              </w:rPr>
            </w:pPr>
            <w:r w:rsidRPr="00096D78">
              <w:rPr>
                <w:sz w:val="24"/>
                <w:szCs w:val="24"/>
              </w:rPr>
              <w:t>6) кадастровый номер;</w:t>
            </w:r>
          </w:p>
          <w:p w:rsidR="005B226C" w:rsidRPr="00096D78" w:rsidRDefault="005B226C" w:rsidP="006E2136">
            <w:pPr>
              <w:tabs>
                <w:tab w:val="left" w:pos="2268"/>
              </w:tabs>
              <w:jc w:val="both"/>
              <w:textAlignment w:val="baseline"/>
              <w:rPr>
                <w:sz w:val="24"/>
                <w:szCs w:val="24"/>
              </w:rPr>
            </w:pPr>
            <w:r w:rsidRPr="00096D78">
              <w:rPr>
                <w:sz w:val="24"/>
                <w:szCs w:val="24"/>
              </w:rPr>
              <w:t>7) назначение объекта недвижимости;</w:t>
            </w:r>
          </w:p>
          <w:p w:rsidR="005B226C" w:rsidRPr="00096D78" w:rsidRDefault="005B226C" w:rsidP="006E2136">
            <w:pPr>
              <w:tabs>
                <w:tab w:val="left" w:pos="2268"/>
              </w:tabs>
              <w:jc w:val="both"/>
              <w:textAlignment w:val="baseline"/>
              <w:rPr>
                <w:sz w:val="24"/>
                <w:szCs w:val="24"/>
              </w:rPr>
            </w:pPr>
            <w:r w:rsidRPr="00096D78">
              <w:rPr>
                <w:sz w:val="24"/>
                <w:szCs w:val="24"/>
              </w:rPr>
              <w:t>8) виды разрешенного использования объекта недвижимости;</w:t>
            </w:r>
          </w:p>
          <w:p w:rsidR="005B226C" w:rsidRPr="00096D78" w:rsidRDefault="005B226C" w:rsidP="006E2136">
            <w:pPr>
              <w:tabs>
                <w:tab w:val="left" w:pos="2268"/>
              </w:tabs>
              <w:jc w:val="both"/>
              <w:textAlignment w:val="baseline"/>
              <w:rPr>
                <w:sz w:val="24"/>
                <w:szCs w:val="24"/>
              </w:rPr>
            </w:pPr>
            <w:r w:rsidRPr="00096D78">
              <w:rPr>
                <w:sz w:val="24"/>
                <w:szCs w:val="24"/>
              </w:rPr>
              <w:t>9) местоположение;</w:t>
            </w:r>
          </w:p>
          <w:p w:rsidR="005B226C" w:rsidRPr="00096D78" w:rsidRDefault="005B226C" w:rsidP="006E2136">
            <w:pPr>
              <w:tabs>
                <w:tab w:val="left" w:pos="2268"/>
              </w:tabs>
              <w:jc w:val="both"/>
              <w:textAlignment w:val="baseline"/>
              <w:rPr>
                <w:sz w:val="24"/>
                <w:szCs w:val="24"/>
              </w:rPr>
            </w:pPr>
            <w:r w:rsidRPr="00096D78">
              <w:rPr>
                <w:sz w:val="24"/>
                <w:szCs w:val="24"/>
              </w:rPr>
              <w:t>10) площадь;</w:t>
            </w:r>
          </w:p>
          <w:p w:rsidR="005B226C" w:rsidRPr="00096D78" w:rsidRDefault="005B226C" w:rsidP="006E2136">
            <w:pPr>
              <w:tabs>
                <w:tab w:val="left" w:pos="2268"/>
              </w:tabs>
              <w:jc w:val="both"/>
              <w:textAlignment w:val="baseline"/>
              <w:rPr>
                <w:sz w:val="24"/>
                <w:szCs w:val="24"/>
              </w:rPr>
            </w:pPr>
            <w:r w:rsidRPr="00096D78">
              <w:rPr>
                <w:sz w:val="24"/>
                <w:szCs w:val="24"/>
              </w:rPr>
              <w:lastRenderedPageBreak/>
              <w:t>11) вид права, доля в праве;</w:t>
            </w:r>
          </w:p>
          <w:p w:rsidR="005B226C" w:rsidRPr="00096D78" w:rsidRDefault="005B226C" w:rsidP="006E2136">
            <w:pPr>
              <w:tabs>
                <w:tab w:val="left" w:pos="2268"/>
              </w:tabs>
              <w:jc w:val="both"/>
              <w:textAlignment w:val="baseline"/>
              <w:rPr>
                <w:sz w:val="24"/>
                <w:szCs w:val="24"/>
              </w:rPr>
            </w:pPr>
            <w:r w:rsidRPr="00096D78">
              <w:rPr>
                <w:sz w:val="24"/>
                <w:szCs w:val="24"/>
              </w:rPr>
              <w:t>12) дата государственной регистрации;</w:t>
            </w:r>
          </w:p>
          <w:p w:rsidR="005B226C" w:rsidRPr="00096D78" w:rsidRDefault="005B226C" w:rsidP="006E2136">
            <w:pPr>
              <w:tabs>
                <w:tab w:val="left" w:pos="2268"/>
              </w:tabs>
              <w:jc w:val="both"/>
              <w:textAlignment w:val="baseline"/>
              <w:rPr>
                <w:sz w:val="24"/>
                <w:szCs w:val="24"/>
              </w:rPr>
            </w:pPr>
            <w:r w:rsidRPr="00096D78">
              <w:rPr>
                <w:sz w:val="24"/>
                <w:szCs w:val="24"/>
              </w:rPr>
              <w:t>13) номер государственной регистрации;</w:t>
            </w:r>
          </w:p>
          <w:p w:rsidR="005B226C" w:rsidRPr="00096D78" w:rsidRDefault="005B226C" w:rsidP="006E2136">
            <w:pPr>
              <w:tabs>
                <w:tab w:val="left" w:pos="2268"/>
              </w:tabs>
              <w:jc w:val="both"/>
              <w:textAlignment w:val="baseline"/>
              <w:rPr>
                <w:sz w:val="24"/>
                <w:szCs w:val="24"/>
              </w:rPr>
            </w:pPr>
            <w:r w:rsidRPr="00096D78">
              <w:rPr>
                <w:sz w:val="24"/>
                <w:szCs w:val="24"/>
              </w:rPr>
              <w:t>14) основание государственной регистрации;</w:t>
            </w:r>
          </w:p>
          <w:p w:rsidR="005B226C" w:rsidRPr="00096D78" w:rsidRDefault="005B226C" w:rsidP="006E2136">
            <w:pPr>
              <w:tabs>
                <w:tab w:val="left" w:pos="2268"/>
              </w:tabs>
              <w:jc w:val="both"/>
              <w:textAlignment w:val="baseline"/>
              <w:rPr>
                <w:sz w:val="24"/>
                <w:szCs w:val="24"/>
              </w:rPr>
            </w:pPr>
            <w:r w:rsidRPr="00096D78">
              <w:rPr>
                <w:sz w:val="24"/>
                <w:szCs w:val="24"/>
              </w:rPr>
              <w:t>15) ограничение права и обременение объекта недвижимости;</w:t>
            </w:r>
          </w:p>
          <w:p w:rsidR="005B226C" w:rsidRPr="00096D78" w:rsidRDefault="005B226C" w:rsidP="006E2136">
            <w:pPr>
              <w:tabs>
                <w:tab w:val="left" w:pos="2268"/>
              </w:tabs>
              <w:jc w:val="both"/>
              <w:textAlignment w:val="baseline"/>
              <w:rPr>
                <w:sz w:val="24"/>
                <w:szCs w:val="24"/>
              </w:rPr>
            </w:pPr>
            <w:r w:rsidRPr="00096D78">
              <w:rPr>
                <w:sz w:val="24"/>
                <w:szCs w:val="24"/>
              </w:rPr>
              <w:t>16) дата, номер и основание государственной регистрации перехода (прекращения) права;</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для принятия решения.</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lastRenderedPageBreak/>
              <w:t>1.2.</w:t>
            </w:r>
          </w:p>
        </w:tc>
        <w:tc>
          <w:tcPr>
            <w:tcW w:w="8364" w:type="dxa"/>
          </w:tcPr>
          <w:p w:rsidR="005B226C" w:rsidRPr="00096D78" w:rsidRDefault="005B226C" w:rsidP="006E2136">
            <w:pPr>
              <w:shd w:val="clear" w:color="auto" w:fill="FFFFFF"/>
              <w:autoSpaceDE w:val="0"/>
              <w:autoSpaceDN w:val="0"/>
              <w:adjustRightInd w:val="0"/>
              <w:jc w:val="both"/>
              <w:rPr>
                <w:rFonts w:eastAsiaTheme="minorEastAsia"/>
                <w:sz w:val="24"/>
                <w:szCs w:val="24"/>
              </w:rPr>
            </w:pPr>
            <w:r w:rsidRPr="00096D78">
              <w:rPr>
                <w:rFonts w:eastAsiaTheme="minorEastAsia"/>
                <w:sz w:val="24"/>
                <w:szCs w:val="24"/>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 xml:space="preserve">1) фамилия, имя, отчество (при наличии) физического лица; </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 xml:space="preserve">2) дата рождения; </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 xml:space="preserve">Запрашиваемые в запросе сведения и цели использования запрашиваемых в запросе сведений: </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1) сведения, содержащиеся в записях актов гражданского состояния</w:t>
            </w:r>
            <w:r w:rsidRPr="00096D78">
              <w:rPr>
                <w:rFonts w:eastAsiaTheme="minorEastAsia"/>
                <w:spacing w:val="-6"/>
                <w:sz w:val="24"/>
                <w:szCs w:val="24"/>
                <w:u w:color="FFFFFF"/>
              </w:rPr>
              <w:t>;</w:t>
            </w:r>
          </w:p>
          <w:p w:rsidR="005B226C" w:rsidRPr="00096D78" w:rsidRDefault="005B226C" w:rsidP="006E2136">
            <w:pPr>
              <w:tabs>
                <w:tab w:val="left" w:pos="8670"/>
              </w:tabs>
              <w:jc w:val="both"/>
              <w:rPr>
                <w:rFonts w:eastAsia="Calibri"/>
                <w:sz w:val="24"/>
                <w:szCs w:val="24"/>
                <w:lang w:eastAsia="en-US"/>
              </w:rPr>
            </w:pPr>
            <w:r w:rsidRPr="00096D78">
              <w:rPr>
                <w:rFonts w:eastAsiaTheme="minorEastAsia"/>
                <w:sz w:val="24"/>
                <w:szCs w:val="24"/>
              </w:rPr>
              <w:t xml:space="preserve"> для принятия решения.</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1.3.</w:t>
            </w:r>
          </w:p>
        </w:tc>
        <w:tc>
          <w:tcPr>
            <w:tcW w:w="8364" w:type="dxa"/>
          </w:tcPr>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Сведения о регистрации по месту жительства или месту пребывания (МВД России).</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Pr>
                <w:sz w:val="24"/>
                <w:szCs w:val="24"/>
              </w:rPr>
              <w:t>3</w:t>
            </w:r>
            <w:r w:rsidRPr="00096D78">
              <w:rPr>
                <w:sz w:val="24"/>
                <w:szCs w:val="24"/>
              </w:rPr>
              <w:t>) СНИЛС.</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СНИЛС;</w:t>
            </w:r>
          </w:p>
          <w:p w:rsidR="005B226C" w:rsidRPr="00096D78" w:rsidRDefault="005B226C" w:rsidP="006E2136">
            <w:pPr>
              <w:tabs>
                <w:tab w:val="left" w:pos="2268"/>
              </w:tabs>
              <w:jc w:val="both"/>
              <w:textAlignment w:val="baseline"/>
              <w:rPr>
                <w:sz w:val="24"/>
                <w:szCs w:val="24"/>
              </w:rPr>
            </w:pPr>
            <w:r w:rsidRPr="00096D78">
              <w:rPr>
                <w:sz w:val="24"/>
                <w:szCs w:val="24"/>
              </w:rPr>
              <w:t>4)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jc w:val="both"/>
              <w:textAlignment w:val="baseline"/>
              <w:rPr>
                <w:sz w:val="24"/>
                <w:szCs w:val="24"/>
              </w:rPr>
            </w:pPr>
            <w:r w:rsidRPr="00096D78">
              <w:rPr>
                <w:sz w:val="24"/>
                <w:szCs w:val="24"/>
              </w:rPr>
              <w:t>5) наличие регистрации;</w:t>
            </w:r>
          </w:p>
          <w:p w:rsidR="005B226C" w:rsidRPr="00096D78" w:rsidRDefault="005B226C" w:rsidP="006E2136">
            <w:pPr>
              <w:tabs>
                <w:tab w:val="left" w:pos="2268"/>
              </w:tabs>
              <w:jc w:val="both"/>
              <w:textAlignment w:val="baseline"/>
              <w:rPr>
                <w:sz w:val="24"/>
                <w:szCs w:val="24"/>
              </w:rPr>
            </w:pPr>
            <w:r w:rsidRPr="00096D78">
              <w:rPr>
                <w:sz w:val="24"/>
                <w:szCs w:val="24"/>
              </w:rPr>
              <w:t>6) адрес места жительства или места пребывания;</w:t>
            </w:r>
          </w:p>
          <w:p w:rsidR="005B226C" w:rsidRPr="00096D78" w:rsidRDefault="005B226C" w:rsidP="006E2136">
            <w:pPr>
              <w:jc w:val="both"/>
              <w:textAlignment w:val="baseline"/>
              <w:rPr>
                <w:sz w:val="24"/>
                <w:szCs w:val="24"/>
              </w:rPr>
            </w:pPr>
            <w:r w:rsidRPr="00096D78">
              <w:rPr>
                <w:sz w:val="24"/>
                <w:szCs w:val="24"/>
              </w:rPr>
              <w:t>7) дата начала регистрации;</w:t>
            </w:r>
          </w:p>
          <w:p w:rsidR="005B226C" w:rsidRPr="00096D78" w:rsidRDefault="005B226C" w:rsidP="006E2136">
            <w:pPr>
              <w:jc w:val="both"/>
              <w:textAlignment w:val="baseline"/>
              <w:rPr>
                <w:sz w:val="24"/>
                <w:szCs w:val="24"/>
              </w:rPr>
            </w:pPr>
            <w:r>
              <w:rPr>
                <w:sz w:val="24"/>
                <w:szCs w:val="24"/>
              </w:rPr>
              <w:t>8) дата окончания регистрации;</w:t>
            </w:r>
          </w:p>
          <w:p w:rsidR="005B226C" w:rsidRPr="00096D78" w:rsidRDefault="005B226C" w:rsidP="006E2136">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1.4.</w:t>
            </w:r>
          </w:p>
        </w:tc>
        <w:tc>
          <w:tcPr>
            <w:tcW w:w="8364" w:type="dxa"/>
          </w:tcPr>
          <w:p w:rsidR="005B226C" w:rsidRPr="00096D78" w:rsidRDefault="005B226C" w:rsidP="006E2136">
            <w:pPr>
              <w:shd w:val="clear" w:color="auto" w:fill="FFFFFF"/>
              <w:jc w:val="both"/>
              <w:textAlignment w:val="baseline"/>
              <w:rPr>
                <w:sz w:val="24"/>
                <w:szCs w:val="24"/>
              </w:rPr>
            </w:pPr>
            <w:r w:rsidRPr="00096D78">
              <w:rPr>
                <w:sz w:val="24"/>
                <w:szCs w:val="24"/>
              </w:rPr>
              <w:t>Проверка действительности паспорта (расширенная) (МВД России).</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shd w:val="clear" w:color="auto" w:fill="FFFFFF"/>
              <w:jc w:val="both"/>
              <w:textAlignment w:val="baseline"/>
              <w:rPr>
                <w:sz w:val="24"/>
                <w:szCs w:val="24"/>
              </w:rPr>
            </w:pPr>
            <w:r w:rsidRPr="00096D78">
              <w:rPr>
                <w:sz w:val="24"/>
                <w:szCs w:val="24"/>
              </w:rPr>
              <w:t>4) статус паспорта;</w:t>
            </w:r>
          </w:p>
          <w:p w:rsidR="005B226C" w:rsidRPr="00096D78" w:rsidRDefault="005B226C" w:rsidP="006E2136">
            <w:pPr>
              <w:shd w:val="clear" w:color="auto" w:fill="FFFFFF"/>
              <w:jc w:val="both"/>
              <w:textAlignment w:val="baseline"/>
              <w:rPr>
                <w:sz w:val="24"/>
                <w:szCs w:val="24"/>
              </w:rPr>
            </w:pPr>
            <w:r w:rsidRPr="00096D78">
              <w:rPr>
                <w:sz w:val="24"/>
                <w:szCs w:val="24"/>
              </w:rPr>
              <w:t>5) причина недействительности;</w:t>
            </w:r>
          </w:p>
          <w:p w:rsidR="005B226C" w:rsidRPr="00096D78" w:rsidRDefault="005B226C" w:rsidP="006E2136">
            <w:pPr>
              <w:shd w:val="clear" w:color="auto" w:fill="FFFFFF"/>
              <w:jc w:val="both"/>
              <w:textAlignment w:val="baseline"/>
              <w:rPr>
                <w:sz w:val="24"/>
                <w:szCs w:val="24"/>
              </w:rPr>
            </w:pPr>
            <w:r w:rsidRPr="00096D78">
              <w:rPr>
                <w:sz w:val="24"/>
                <w:szCs w:val="24"/>
              </w:rPr>
              <w:lastRenderedPageBreak/>
              <w:t>6) недействительно с;</w:t>
            </w:r>
          </w:p>
          <w:p w:rsidR="005B226C" w:rsidRPr="00096D78" w:rsidRDefault="005B226C" w:rsidP="006E2136">
            <w:pPr>
              <w:shd w:val="clear" w:color="auto" w:fill="FFFFFF"/>
              <w:jc w:val="both"/>
              <w:textAlignment w:val="baseline"/>
              <w:rPr>
                <w:sz w:val="24"/>
                <w:szCs w:val="24"/>
              </w:rPr>
            </w:pPr>
            <w:r w:rsidRPr="00096D78">
              <w:rPr>
                <w:sz w:val="24"/>
                <w:szCs w:val="24"/>
              </w:rPr>
              <w:t>7)</w:t>
            </w:r>
            <w:r>
              <w:rPr>
                <w:sz w:val="24"/>
                <w:szCs w:val="24"/>
              </w:rPr>
              <w:t xml:space="preserve"> текстовый комментарий к ответу;</w:t>
            </w:r>
          </w:p>
          <w:p w:rsidR="005B226C" w:rsidRPr="00096D78" w:rsidRDefault="005B226C" w:rsidP="006E2136">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lastRenderedPageBreak/>
              <w:t>1.5.</w:t>
            </w:r>
          </w:p>
        </w:tc>
        <w:tc>
          <w:tcPr>
            <w:tcW w:w="8364" w:type="dxa"/>
          </w:tcPr>
          <w:p w:rsidR="005B226C" w:rsidRPr="00096D78" w:rsidRDefault="005B226C" w:rsidP="006E2136">
            <w:pPr>
              <w:shd w:val="clear" w:color="auto" w:fill="FFFFFF"/>
              <w:jc w:val="both"/>
              <w:textAlignment w:val="baseline"/>
              <w:rPr>
                <w:sz w:val="24"/>
                <w:szCs w:val="24"/>
              </w:rPr>
            </w:pPr>
            <w:r w:rsidRPr="00096D78">
              <w:rPr>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сведения из медицинского заключения, подтверждающего наличие тяжелой формы хронического заболевания;</w:t>
            </w:r>
          </w:p>
          <w:p w:rsidR="005B226C" w:rsidRDefault="005B226C" w:rsidP="006E2136">
            <w:pPr>
              <w:jc w:val="both"/>
              <w:textAlignment w:val="baseline"/>
              <w:rPr>
                <w:sz w:val="24"/>
                <w:szCs w:val="24"/>
              </w:rPr>
            </w:pPr>
            <w:r w:rsidRPr="00096D78">
              <w:rPr>
                <w:sz w:val="24"/>
                <w:szCs w:val="24"/>
              </w:rPr>
              <w:t>для принятия решения.</w:t>
            </w:r>
          </w:p>
          <w:p w:rsidR="005B226C" w:rsidRPr="00096D78" w:rsidRDefault="005B226C" w:rsidP="006E2136">
            <w:pPr>
              <w:jc w:val="both"/>
              <w:textAlignment w:val="baseline"/>
              <w:rPr>
                <w:sz w:val="24"/>
                <w:szCs w:val="24"/>
              </w:rPr>
            </w:pPr>
          </w:p>
        </w:tc>
      </w:tr>
      <w:tr w:rsidR="005B226C" w:rsidRPr="00096D78" w:rsidTr="006E2136">
        <w:tc>
          <w:tcPr>
            <w:tcW w:w="1242" w:type="dxa"/>
          </w:tcPr>
          <w:p w:rsidR="005B226C" w:rsidRPr="00096D78" w:rsidRDefault="005B226C" w:rsidP="006E2136">
            <w:pPr>
              <w:tabs>
                <w:tab w:val="left" w:pos="8670"/>
              </w:tabs>
              <w:jc w:val="center"/>
              <w:rPr>
                <w:rFonts w:eastAsiaTheme="minorEastAsia"/>
                <w:sz w:val="24"/>
                <w:szCs w:val="24"/>
              </w:rPr>
            </w:pPr>
            <w:r w:rsidRPr="00096D78">
              <w:rPr>
                <w:rFonts w:eastAsiaTheme="minorEastAsia"/>
                <w:sz w:val="24"/>
                <w:szCs w:val="24"/>
              </w:rPr>
              <w:t>1.6</w:t>
            </w:r>
          </w:p>
        </w:tc>
        <w:tc>
          <w:tcPr>
            <w:tcW w:w="8364" w:type="dxa"/>
          </w:tcPr>
          <w:p w:rsidR="005B226C" w:rsidRPr="00096D78" w:rsidRDefault="005B226C" w:rsidP="006E2136">
            <w:pPr>
              <w:shd w:val="clear" w:color="auto" w:fill="FFFFFF"/>
              <w:jc w:val="both"/>
              <w:textAlignment w:val="baseline"/>
              <w:rPr>
                <w:sz w:val="24"/>
                <w:szCs w:val="24"/>
              </w:rPr>
            </w:pPr>
            <w:r w:rsidRPr="00096D78">
              <w:rPr>
                <w:sz w:val="24"/>
                <w:szCs w:val="24"/>
              </w:rPr>
              <w:t>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w:t>
            </w:r>
            <w:proofErr w:type="spellStart"/>
            <w:r w:rsidRPr="00096D78">
              <w:rPr>
                <w:sz w:val="24"/>
                <w:szCs w:val="24"/>
              </w:rPr>
              <w:t>Ростехинвентаризация</w:t>
            </w:r>
            <w:proofErr w:type="spellEnd"/>
            <w:r w:rsidRPr="00096D78">
              <w:rPr>
                <w:sz w:val="24"/>
                <w:szCs w:val="24"/>
              </w:rPr>
              <w:t xml:space="preserve"> - Федеральное БТИ» по Республике Коми и ГБУ Республики Коми «Республиканское учреждение технической инвентаризации и кадастровой оценки»).  </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6E213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6E2136">
            <w:pPr>
              <w:jc w:val="both"/>
              <w:textAlignment w:val="baseline"/>
              <w:rPr>
                <w:sz w:val="24"/>
                <w:szCs w:val="24"/>
              </w:rPr>
            </w:pPr>
            <w:r w:rsidRPr="00096D78">
              <w:rPr>
                <w:sz w:val="24"/>
                <w:szCs w:val="24"/>
              </w:rPr>
              <w:t>1) фамилия, имя, отчество (при наличии);</w:t>
            </w:r>
          </w:p>
          <w:p w:rsidR="005B226C" w:rsidRPr="00096D78" w:rsidRDefault="005B226C" w:rsidP="006E2136">
            <w:pPr>
              <w:jc w:val="both"/>
              <w:textAlignment w:val="baseline"/>
              <w:rPr>
                <w:sz w:val="24"/>
                <w:szCs w:val="24"/>
              </w:rPr>
            </w:pPr>
            <w:r w:rsidRPr="00096D78">
              <w:rPr>
                <w:sz w:val="24"/>
                <w:szCs w:val="24"/>
              </w:rPr>
              <w:t>2) дата рождения;</w:t>
            </w:r>
          </w:p>
          <w:p w:rsidR="005B226C" w:rsidRPr="00096D78" w:rsidRDefault="005B226C" w:rsidP="006E2136">
            <w:pPr>
              <w:shd w:val="clear" w:color="auto" w:fill="FFFFFF"/>
              <w:jc w:val="both"/>
              <w:textAlignment w:val="baseline"/>
              <w:rPr>
                <w:sz w:val="24"/>
                <w:szCs w:val="24"/>
              </w:rPr>
            </w:pPr>
            <w:r w:rsidRPr="00096D78">
              <w:rPr>
                <w:sz w:val="24"/>
                <w:szCs w:val="24"/>
              </w:rP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spacing w:after="200" w:line="276" w:lineRule="auto"/>
        <w:jc w:val="both"/>
        <w:rPr>
          <w:rFonts w:eastAsiaTheme="minorEastAsia"/>
          <w:sz w:val="24"/>
          <w:szCs w:val="24"/>
        </w:rPr>
      </w:pPr>
      <w:r w:rsidRPr="00096D78">
        <w:rPr>
          <w:rFonts w:eastAsiaTheme="minorEastAsia"/>
          <w:iCs/>
          <w:sz w:val="24"/>
          <w:szCs w:val="24"/>
        </w:rPr>
        <w:t xml:space="preserve"> </w:t>
      </w:r>
    </w:p>
    <w:p w:rsidR="005B226C" w:rsidRPr="00096D78"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5</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B226C" w:rsidRPr="00D55D86" w:rsidTr="006E2136">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6E2136">
            <w:pPr>
              <w:spacing w:after="200" w:line="276" w:lineRule="auto"/>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6E2136">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5B226C" w:rsidRPr="00D55D86" w:rsidRDefault="005B226C" w:rsidP="006E2136">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5B226C" w:rsidRPr="00D55D86" w:rsidRDefault="005B226C" w:rsidP="006E2136">
            <w:pPr>
              <w:spacing w:after="200" w:line="276" w:lineRule="auto"/>
              <w:rPr>
                <w:rFonts w:asciiTheme="minorHAnsi" w:eastAsiaTheme="minorEastAsia" w:hAnsiTheme="minorHAnsi" w:cstheme="minorBidi"/>
                <w:u w:val="single"/>
              </w:rPr>
            </w:pPr>
          </w:p>
        </w:tc>
      </w:tr>
      <w:tr w:rsidR="005B226C" w:rsidRPr="00D55D86" w:rsidTr="006E2136">
        <w:tc>
          <w:tcPr>
            <w:tcW w:w="1019" w:type="pct"/>
            <w:tcBorders>
              <w:top w:val="single" w:sz="4" w:space="0" w:color="auto"/>
            </w:tcBorders>
          </w:tcPr>
          <w:p w:rsidR="005B226C" w:rsidRPr="00D55D86" w:rsidRDefault="005B226C" w:rsidP="006E2136">
            <w:pPr>
              <w:spacing w:after="200" w:line="276" w:lineRule="auto"/>
              <w:jc w:val="center"/>
              <w:rPr>
                <w:rFonts w:eastAsiaTheme="minorEastAsia"/>
              </w:rPr>
            </w:pPr>
          </w:p>
        </w:tc>
        <w:tc>
          <w:tcPr>
            <w:tcW w:w="963" w:type="pct"/>
            <w:tcBorders>
              <w:top w:val="single" w:sz="4" w:space="0" w:color="auto"/>
            </w:tcBorders>
          </w:tcPr>
          <w:p w:rsidR="005B226C" w:rsidRPr="00D55D86" w:rsidRDefault="005B226C" w:rsidP="006E2136">
            <w:pPr>
              <w:spacing w:after="200" w:line="276" w:lineRule="auto"/>
              <w:jc w:val="center"/>
              <w:rPr>
                <w:rFonts w:eastAsiaTheme="minorEastAsia"/>
              </w:rPr>
            </w:pPr>
          </w:p>
        </w:tc>
        <w:tc>
          <w:tcPr>
            <w:tcW w:w="518" w:type="pct"/>
            <w:tcBorders>
              <w:top w:val="nil"/>
              <w:left w:val="nil"/>
              <w:bottom w:val="nil"/>
              <w:right w:val="nil"/>
            </w:tcBorders>
          </w:tcPr>
          <w:p w:rsidR="005B226C" w:rsidRPr="00D55D86" w:rsidRDefault="005B226C" w:rsidP="006E2136">
            <w:pPr>
              <w:spacing w:after="200" w:line="276" w:lineRule="auto"/>
              <w:jc w:val="center"/>
              <w:rPr>
                <w:rFonts w:eastAsiaTheme="minorEastAsia"/>
              </w:rPr>
            </w:pPr>
          </w:p>
        </w:tc>
        <w:tc>
          <w:tcPr>
            <w:tcW w:w="2500" w:type="pct"/>
            <w:tcBorders>
              <w:top w:val="single" w:sz="4" w:space="0" w:color="auto"/>
            </w:tcBorders>
          </w:tcPr>
          <w:p w:rsidR="005B226C" w:rsidRPr="00D55D86" w:rsidRDefault="005B226C" w:rsidP="006E2136">
            <w:pPr>
              <w:spacing w:after="200" w:line="276" w:lineRule="auto"/>
              <w:jc w:val="center"/>
              <w:rPr>
                <w:rFonts w:eastAsiaTheme="minorEastAsia"/>
              </w:rPr>
            </w:pPr>
            <w:r w:rsidRPr="00D55D86">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E213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Default="005B226C" w:rsidP="006E2136">
            <w:pPr>
              <w:autoSpaceDE w:val="0"/>
              <w:autoSpaceDN w:val="0"/>
              <w:jc w:val="center"/>
              <w:rPr>
                <w:rFonts w:eastAsia="Calibri"/>
                <w:b/>
                <w:bCs/>
                <w:sz w:val="24"/>
                <w:szCs w:val="24"/>
              </w:rPr>
            </w:pPr>
          </w:p>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5B226C" w:rsidRPr="00D55D86" w:rsidTr="006E2136">
        <w:trPr>
          <w:trHeight w:val="20"/>
          <w:jc w:val="center"/>
        </w:trPr>
        <w:tc>
          <w:tcPr>
            <w:tcW w:w="5000" w:type="pct"/>
            <w:gridSpan w:val="3"/>
            <w:tcMar>
              <w:top w:w="0" w:type="dxa"/>
              <w:left w:w="75" w:type="dxa"/>
              <w:bottom w:w="0" w:type="dxa"/>
              <w:right w:w="75" w:type="dxa"/>
            </w:tcMar>
            <w:vAlign w:val="center"/>
          </w:tcPr>
          <w:p w:rsidR="005B226C" w:rsidRPr="00D55D86" w:rsidRDefault="005B226C" w:rsidP="006E2136">
            <w:pPr>
              <w:autoSpaceDE w:val="0"/>
              <w:autoSpaceDN w:val="0"/>
              <w:adjustRightInd w:val="0"/>
              <w:rPr>
                <w:rFonts w:eastAsiaTheme="minorEastAsia"/>
                <w:sz w:val="24"/>
                <w:szCs w:val="24"/>
              </w:rPr>
            </w:pPr>
            <w:r w:rsidRPr="00D55D86">
              <w:rPr>
                <w:rFonts w:eastAsia="Calibri"/>
                <w:sz w:val="24"/>
                <w:szCs w:val="24"/>
              </w:rPr>
              <w:lastRenderedPageBreak/>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 _____________________________________________________________________________ </w:t>
            </w:r>
          </w:p>
          <w:p w:rsidR="005B226C" w:rsidRPr="00D55D86" w:rsidRDefault="005B226C" w:rsidP="006E213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6E2136">
            <w:pPr>
              <w:jc w:val="both"/>
              <w:rPr>
                <w:rFonts w:eastAsia="Calibri"/>
                <w:sz w:val="24"/>
                <w:szCs w:val="24"/>
              </w:rPr>
            </w:pPr>
          </w:p>
        </w:tc>
      </w:tr>
      <w:tr w:rsidR="005B226C" w:rsidRPr="00D55D86" w:rsidTr="006E213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6E213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bl>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E2136">
        <w:tc>
          <w:tcPr>
            <w:tcW w:w="3190" w:type="dxa"/>
            <w:tcBorders>
              <w:top w:val="nil"/>
              <w:left w:val="nil"/>
              <w:bottom w:val="single" w:sz="4" w:space="0" w:color="auto"/>
              <w:right w:val="nil"/>
            </w:tcBorders>
          </w:tcPr>
          <w:p w:rsidR="005B226C" w:rsidRPr="00D55D86" w:rsidRDefault="005B226C" w:rsidP="006E2136">
            <w:pPr>
              <w:rPr>
                <w:rFonts w:eastAsia="Calibri"/>
                <w:sz w:val="24"/>
                <w:szCs w:val="24"/>
              </w:rPr>
            </w:pPr>
          </w:p>
        </w:tc>
        <w:tc>
          <w:tcPr>
            <w:tcW w:w="887" w:type="dxa"/>
          </w:tcPr>
          <w:p w:rsidR="005B226C" w:rsidRPr="00D55D86" w:rsidRDefault="005B226C" w:rsidP="006E2136">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E2136">
            <w:pPr>
              <w:rPr>
                <w:rFonts w:eastAsia="Calibri"/>
                <w:sz w:val="24"/>
                <w:szCs w:val="24"/>
              </w:rPr>
            </w:pPr>
          </w:p>
        </w:tc>
      </w:tr>
      <w:tr w:rsidR="005B226C" w:rsidRPr="00D55D86" w:rsidTr="006E2136">
        <w:tc>
          <w:tcPr>
            <w:tcW w:w="3190"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Дата</w:t>
            </w:r>
          </w:p>
        </w:tc>
        <w:tc>
          <w:tcPr>
            <w:tcW w:w="887" w:type="dxa"/>
          </w:tcPr>
          <w:p w:rsidR="005B226C" w:rsidRPr="00D55D86" w:rsidRDefault="005B226C" w:rsidP="006E2136">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6</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5B226C" w:rsidRPr="00D55D86" w:rsidTr="006E2136">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6E2136">
            <w:pPr>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6E2136">
            <w:pPr>
              <w:rPr>
                <w:rFonts w:eastAsiaTheme="minorEastAsia"/>
                <w:u w:val="single"/>
              </w:rPr>
            </w:pPr>
          </w:p>
        </w:tc>
        <w:tc>
          <w:tcPr>
            <w:tcW w:w="518" w:type="pct"/>
            <w:tcBorders>
              <w:left w:val="single" w:sz="4" w:space="0" w:color="auto"/>
            </w:tcBorders>
          </w:tcPr>
          <w:p w:rsidR="005B226C" w:rsidRPr="00D55D86" w:rsidRDefault="005B226C" w:rsidP="006E2136">
            <w:pPr>
              <w:rPr>
                <w:rFonts w:eastAsiaTheme="minorEastAsia"/>
                <w:u w:val="single"/>
              </w:rPr>
            </w:pPr>
          </w:p>
        </w:tc>
        <w:tc>
          <w:tcPr>
            <w:tcW w:w="2500" w:type="pct"/>
            <w:tcBorders>
              <w:bottom w:val="single" w:sz="4" w:space="0" w:color="auto"/>
            </w:tcBorders>
          </w:tcPr>
          <w:p w:rsidR="005B226C" w:rsidRPr="00D55D86" w:rsidRDefault="005B226C" w:rsidP="006E2136">
            <w:pPr>
              <w:rPr>
                <w:rFonts w:eastAsiaTheme="minorEastAsia"/>
                <w:u w:val="single"/>
              </w:rPr>
            </w:pPr>
          </w:p>
        </w:tc>
      </w:tr>
      <w:tr w:rsidR="005B226C" w:rsidRPr="00D55D86" w:rsidTr="006E2136">
        <w:tc>
          <w:tcPr>
            <w:tcW w:w="1019" w:type="pct"/>
            <w:tcBorders>
              <w:top w:val="single" w:sz="4" w:space="0" w:color="auto"/>
            </w:tcBorders>
          </w:tcPr>
          <w:p w:rsidR="005B226C" w:rsidRPr="00D55D86" w:rsidRDefault="005B226C" w:rsidP="006E2136">
            <w:pPr>
              <w:jc w:val="center"/>
              <w:rPr>
                <w:rFonts w:eastAsiaTheme="minorEastAsia"/>
              </w:rPr>
            </w:pPr>
          </w:p>
        </w:tc>
        <w:tc>
          <w:tcPr>
            <w:tcW w:w="963" w:type="pct"/>
            <w:tcBorders>
              <w:top w:val="single" w:sz="4" w:space="0" w:color="auto"/>
            </w:tcBorders>
          </w:tcPr>
          <w:p w:rsidR="005B226C" w:rsidRPr="00D55D86" w:rsidRDefault="005B226C" w:rsidP="006E2136">
            <w:pPr>
              <w:jc w:val="center"/>
              <w:rPr>
                <w:rFonts w:eastAsiaTheme="minorEastAsia"/>
              </w:rPr>
            </w:pPr>
          </w:p>
        </w:tc>
        <w:tc>
          <w:tcPr>
            <w:tcW w:w="518" w:type="pct"/>
            <w:tcBorders>
              <w:top w:val="nil"/>
              <w:left w:val="nil"/>
              <w:bottom w:val="nil"/>
              <w:right w:val="nil"/>
            </w:tcBorders>
          </w:tcPr>
          <w:p w:rsidR="005B226C" w:rsidRPr="00D55D86" w:rsidRDefault="005B226C" w:rsidP="006E2136">
            <w:pPr>
              <w:jc w:val="center"/>
              <w:rPr>
                <w:rFonts w:eastAsiaTheme="minorEastAsia"/>
              </w:rPr>
            </w:pPr>
          </w:p>
        </w:tc>
        <w:tc>
          <w:tcPr>
            <w:tcW w:w="2500" w:type="pct"/>
            <w:tcBorders>
              <w:top w:val="single" w:sz="4" w:space="0" w:color="auto"/>
            </w:tcBorders>
          </w:tcPr>
          <w:p w:rsidR="005B226C" w:rsidRPr="00D55D86" w:rsidRDefault="005B226C" w:rsidP="006E2136">
            <w:pPr>
              <w:jc w:val="center"/>
              <w:rPr>
                <w:rFonts w:eastAsiaTheme="minorEastAsia"/>
              </w:rPr>
            </w:pPr>
            <w:r w:rsidRPr="00D55D86">
              <w:rPr>
                <w:rFonts w:eastAsiaTheme="minorEastAsia"/>
              </w:rPr>
              <w:t>Орган, обрабатывающий запрос на предоставление услуги</w:t>
            </w:r>
          </w:p>
          <w:p w:rsidR="005B226C" w:rsidRPr="00D55D86" w:rsidRDefault="005B226C" w:rsidP="006E2136">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E213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Данные заявителя</w:t>
            </w: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8"/>
        <w:gridCol w:w="747"/>
        <w:gridCol w:w="973"/>
        <w:gridCol w:w="472"/>
        <w:gridCol w:w="1426"/>
        <w:gridCol w:w="346"/>
        <w:gridCol w:w="1149"/>
        <w:gridCol w:w="1283"/>
        <w:gridCol w:w="1582"/>
        <w:gridCol w:w="844"/>
      </w:tblGrid>
      <w:tr w:rsidR="005B226C" w:rsidRPr="00D55D86" w:rsidTr="006E2136">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270"/>
            </w:tblGrid>
            <w:tr w:rsidR="005B226C" w:rsidRPr="00D55D86" w:rsidTr="006E2136">
              <w:trPr>
                <w:trHeight w:val="20"/>
                <w:jc w:val="center"/>
              </w:trPr>
              <w:tc>
                <w:tcPr>
                  <w:tcW w:w="5000" w:type="pct"/>
                  <w:tcMar>
                    <w:top w:w="0" w:type="dxa"/>
                    <w:left w:w="75" w:type="dxa"/>
                    <w:bottom w:w="0" w:type="dxa"/>
                    <w:right w:w="75" w:type="dxa"/>
                  </w:tcMar>
                  <w:vAlign w:val="center"/>
                </w:tcPr>
                <w:p w:rsidR="005B226C" w:rsidRPr="00D55D86" w:rsidRDefault="005B226C" w:rsidP="006E2136">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 xml:space="preserve">ринятии на учет граждан </w:t>
                  </w:r>
                  <w:r w:rsidRPr="00D55D86">
                    <w:rPr>
                      <w:sz w:val="24"/>
                      <w:szCs w:val="24"/>
                    </w:rPr>
                    <w:lastRenderedPageBreak/>
                    <w:t>в качестве нуждающихся в жилых помещениях</w:t>
                  </w:r>
                  <w:r w:rsidRPr="00D55D86">
                    <w:rPr>
                      <w:rFonts w:eastAsiaTheme="minorEastAsia"/>
                      <w:sz w:val="24"/>
                      <w:szCs w:val="24"/>
                    </w:rPr>
                    <w:t xml:space="preserve"> __________________________________ ____________________________________________________________________________ </w:t>
                  </w:r>
                </w:p>
                <w:p w:rsidR="005B226C" w:rsidRPr="00D55D86" w:rsidRDefault="005B226C" w:rsidP="006E213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6E2136">
                  <w:pPr>
                    <w:jc w:val="both"/>
                    <w:rPr>
                      <w:rFonts w:eastAsia="Calibri"/>
                      <w:sz w:val="24"/>
                      <w:szCs w:val="24"/>
                    </w:rPr>
                  </w:pPr>
                </w:p>
              </w:tc>
            </w:tr>
          </w:tbl>
          <w:p w:rsidR="005B226C" w:rsidRPr="00D55D86" w:rsidRDefault="005B226C" w:rsidP="006E2136">
            <w:pPr>
              <w:jc w:val="both"/>
              <w:rPr>
                <w:rFonts w:eastAsia="Calibri"/>
                <w:sz w:val="24"/>
                <w:szCs w:val="24"/>
              </w:rPr>
            </w:pPr>
          </w:p>
        </w:tc>
      </w:tr>
      <w:tr w:rsidR="005B226C" w:rsidRPr="00D55D86" w:rsidTr="006E2136">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lastRenderedPageBreak/>
              <w:t>Представлены следующие документы:</w:t>
            </w:r>
          </w:p>
        </w:tc>
      </w:tr>
      <w:tr w:rsidR="005B226C" w:rsidRPr="00D55D86" w:rsidTr="006E213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p>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6E213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E2136">
        <w:tc>
          <w:tcPr>
            <w:tcW w:w="3190" w:type="dxa"/>
            <w:tcBorders>
              <w:top w:val="nil"/>
              <w:left w:val="nil"/>
              <w:bottom w:val="single" w:sz="4" w:space="0" w:color="auto"/>
              <w:right w:val="nil"/>
            </w:tcBorders>
          </w:tcPr>
          <w:p w:rsidR="005B226C" w:rsidRPr="00D55D86" w:rsidRDefault="005B226C" w:rsidP="006E2136">
            <w:pPr>
              <w:rPr>
                <w:rFonts w:eastAsia="Calibri"/>
                <w:sz w:val="24"/>
                <w:szCs w:val="24"/>
              </w:rPr>
            </w:pPr>
          </w:p>
        </w:tc>
        <w:tc>
          <w:tcPr>
            <w:tcW w:w="887" w:type="dxa"/>
          </w:tcPr>
          <w:p w:rsidR="005B226C" w:rsidRPr="00D55D86" w:rsidRDefault="005B226C" w:rsidP="006E2136">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E2136">
            <w:pPr>
              <w:rPr>
                <w:rFonts w:eastAsia="Calibri"/>
                <w:sz w:val="24"/>
                <w:szCs w:val="24"/>
              </w:rPr>
            </w:pPr>
          </w:p>
        </w:tc>
      </w:tr>
      <w:tr w:rsidR="005B226C" w:rsidRPr="00D55D86" w:rsidTr="006E2136">
        <w:tc>
          <w:tcPr>
            <w:tcW w:w="3190"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Дата</w:t>
            </w:r>
          </w:p>
        </w:tc>
        <w:tc>
          <w:tcPr>
            <w:tcW w:w="887" w:type="dxa"/>
          </w:tcPr>
          <w:p w:rsidR="005B226C" w:rsidRPr="00D55D86" w:rsidRDefault="005B226C" w:rsidP="006E2136">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Подпись/ФИО</w:t>
            </w:r>
          </w:p>
        </w:tc>
      </w:tr>
    </w:tbl>
    <w:p w:rsidR="005B226C" w:rsidRPr="00D55D86" w:rsidRDefault="005B226C" w:rsidP="005B226C">
      <w:pPr>
        <w:tabs>
          <w:tab w:val="left" w:pos="8670"/>
        </w:tabs>
        <w:rPr>
          <w:rFonts w:eastAsiaTheme="minorEastAsia"/>
          <w:b/>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right"/>
        <w:outlineLvl w:val="0"/>
      </w:pPr>
      <w:r w:rsidRPr="00D55D86">
        <w:t>Приложение 7</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5B226C" w:rsidRPr="00D55D86" w:rsidTr="006E2136">
        <w:tc>
          <w:tcPr>
            <w:tcW w:w="1019" w:type="pct"/>
            <w:tcBorders>
              <w:top w:val="single" w:sz="4" w:space="0" w:color="auto"/>
              <w:left w:val="nil"/>
              <w:bottom w:val="nil"/>
              <w:right w:val="nil"/>
            </w:tcBorders>
          </w:tcPr>
          <w:p w:rsidR="005B226C" w:rsidRPr="00D55D86" w:rsidRDefault="005B226C" w:rsidP="006E2136">
            <w:pPr>
              <w:jc w:val="center"/>
              <w:rPr>
                <w:rFonts w:eastAsia="Calibri"/>
              </w:rPr>
            </w:pPr>
          </w:p>
        </w:tc>
        <w:tc>
          <w:tcPr>
            <w:tcW w:w="963" w:type="pct"/>
            <w:tcBorders>
              <w:top w:val="single" w:sz="4" w:space="0" w:color="auto"/>
              <w:left w:val="nil"/>
              <w:bottom w:val="nil"/>
              <w:right w:val="nil"/>
            </w:tcBorders>
          </w:tcPr>
          <w:p w:rsidR="005B226C" w:rsidRPr="00D55D86" w:rsidRDefault="005B226C" w:rsidP="006E2136">
            <w:pPr>
              <w:jc w:val="center"/>
              <w:rPr>
                <w:rFonts w:eastAsia="Calibri"/>
              </w:rPr>
            </w:pPr>
          </w:p>
        </w:tc>
        <w:tc>
          <w:tcPr>
            <w:tcW w:w="518" w:type="pct"/>
          </w:tcPr>
          <w:p w:rsidR="005B226C" w:rsidRPr="00D55D86" w:rsidRDefault="005B226C" w:rsidP="006E2136">
            <w:pPr>
              <w:jc w:val="center"/>
              <w:rPr>
                <w:rFonts w:eastAsia="Calibri"/>
              </w:rPr>
            </w:pPr>
          </w:p>
        </w:tc>
        <w:tc>
          <w:tcPr>
            <w:tcW w:w="2500" w:type="pct"/>
            <w:tcBorders>
              <w:top w:val="single" w:sz="4" w:space="0" w:color="auto"/>
              <w:left w:val="nil"/>
              <w:bottom w:val="nil"/>
              <w:right w:val="nil"/>
            </w:tcBorders>
          </w:tcPr>
          <w:p w:rsidR="005B226C" w:rsidRPr="00D55D86" w:rsidRDefault="005B226C" w:rsidP="006E2136">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E213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5B226C" w:rsidRPr="00D55D86" w:rsidTr="006E2136">
        <w:trPr>
          <w:trHeight w:val="20"/>
          <w:jc w:val="center"/>
        </w:trPr>
        <w:tc>
          <w:tcPr>
            <w:tcW w:w="5000" w:type="pct"/>
            <w:gridSpan w:val="3"/>
            <w:tcMar>
              <w:top w:w="0" w:type="dxa"/>
              <w:left w:w="75" w:type="dxa"/>
              <w:bottom w:w="0" w:type="dxa"/>
              <w:right w:w="75" w:type="dxa"/>
            </w:tcMar>
            <w:vAlign w:val="center"/>
          </w:tcPr>
          <w:p w:rsidR="005B226C" w:rsidRPr="00D55D86" w:rsidRDefault="005B226C" w:rsidP="006E2136">
            <w:pPr>
              <w:widowControl w:val="0"/>
              <w:autoSpaceDE w:val="0"/>
              <w:autoSpaceDN w:val="0"/>
              <w:adjustRightInd w:val="0"/>
              <w:jc w:val="both"/>
              <w:rPr>
                <w:rFonts w:eastAsiaTheme="minorEastAsia"/>
                <w:sz w:val="24"/>
                <w:szCs w:val="24"/>
              </w:rPr>
            </w:pPr>
            <w:r w:rsidRPr="00D55D86">
              <w:rPr>
                <w:rFonts w:eastAsia="Calibri"/>
                <w:sz w:val="24"/>
                <w:szCs w:val="24"/>
              </w:rPr>
              <w:t>П</w:t>
            </w:r>
            <w:r w:rsidRPr="00D55D86">
              <w:rPr>
                <w:rFonts w:eastAsiaTheme="minorEastAsia"/>
                <w:sz w:val="24"/>
                <w:szCs w:val="24"/>
              </w:rPr>
              <w:t>рошу выдать дубликат решения о п</w:t>
            </w:r>
            <w:r w:rsidRPr="00D55D86">
              <w:rPr>
                <w:sz w:val="24"/>
                <w:szCs w:val="24"/>
              </w:rPr>
              <w:t xml:space="preserve">ринятии на учет граждан в качестве нуждающихся в </w:t>
            </w:r>
            <w:r w:rsidRPr="00D55D86">
              <w:rPr>
                <w:sz w:val="24"/>
                <w:szCs w:val="24"/>
              </w:rPr>
              <w:lastRenderedPageBreak/>
              <w:t>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6E213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6E213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5B226C" w:rsidRPr="00D55D86" w:rsidRDefault="005B226C" w:rsidP="006E2136">
            <w:pPr>
              <w:jc w:val="both"/>
              <w:rPr>
                <w:rFonts w:eastAsia="Calibri"/>
                <w:sz w:val="24"/>
                <w:szCs w:val="24"/>
              </w:rPr>
            </w:pPr>
            <w:r w:rsidRPr="00D55D86">
              <w:rPr>
                <w:rFonts w:eastAsia="Calibri"/>
                <w:sz w:val="24"/>
                <w:szCs w:val="24"/>
              </w:rPr>
              <w:t xml:space="preserve"> </w:t>
            </w:r>
          </w:p>
        </w:tc>
      </w:tr>
      <w:tr w:rsidR="005B226C" w:rsidRPr="00D55D86" w:rsidTr="006E213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both"/>
              <w:rPr>
                <w:rFonts w:eastAsia="Calibri"/>
                <w:b/>
                <w:bCs/>
                <w:sz w:val="24"/>
                <w:szCs w:val="24"/>
              </w:rPr>
            </w:pPr>
            <w:r w:rsidRPr="00D55D86">
              <w:rPr>
                <w:rFonts w:eastAsia="Calibri"/>
                <w:b/>
                <w:bCs/>
                <w:sz w:val="24"/>
                <w:szCs w:val="24"/>
              </w:rPr>
              <w:lastRenderedPageBreak/>
              <w:t>Представлены следующие документы:</w:t>
            </w:r>
          </w:p>
        </w:tc>
      </w:tr>
      <w:tr w:rsidR="005B226C" w:rsidRPr="00D55D86" w:rsidTr="006E2136">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jc w:val="both"/>
              <w:rPr>
                <w:rFonts w:eastAsia="Calibri"/>
                <w:sz w:val="24"/>
                <w:szCs w:val="24"/>
              </w:rPr>
            </w:pPr>
            <w:r w:rsidRPr="00D55D8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jc w:val="both"/>
              <w:rPr>
                <w:rFonts w:eastAsia="Calibri"/>
                <w:sz w:val="24"/>
                <w:szCs w:val="24"/>
                <w:u w:val="single"/>
              </w:rPr>
            </w:pPr>
          </w:p>
        </w:tc>
      </w:tr>
      <w:tr w:rsidR="005B226C" w:rsidRPr="00D55D86" w:rsidTr="006E2136">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jc w:val="both"/>
              <w:rPr>
                <w:rFonts w:eastAsia="Calibri"/>
                <w:sz w:val="24"/>
                <w:szCs w:val="24"/>
              </w:rPr>
            </w:pPr>
            <w:r w:rsidRPr="00D55D86">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jc w:val="both"/>
              <w:rPr>
                <w:rFonts w:eastAsia="Calibri"/>
                <w:sz w:val="24"/>
                <w:szCs w:val="24"/>
                <w:u w:val="single"/>
              </w:rPr>
            </w:pPr>
          </w:p>
        </w:tc>
      </w:tr>
      <w:tr w:rsidR="005B226C" w:rsidRPr="00D55D86" w:rsidTr="006E2136">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jc w:val="both"/>
              <w:rPr>
                <w:rFonts w:eastAsia="Calibri"/>
                <w:sz w:val="24"/>
                <w:szCs w:val="24"/>
              </w:rPr>
            </w:pPr>
          </w:p>
        </w:tc>
      </w:tr>
      <w:tr w:rsidR="005B226C" w:rsidRPr="00D55D86" w:rsidTr="006E2136">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jc w:val="both"/>
              <w:rPr>
                <w:rFonts w:eastAsia="Calibri"/>
                <w:bCs/>
                <w:sz w:val="24"/>
                <w:szCs w:val="24"/>
              </w:rPr>
            </w:pPr>
            <w:r w:rsidRPr="00D55D86">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jc w:val="both"/>
              <w:rPr>
                <w:rFonts w:eastAsia="Calibri"/>
                <w:sz w:val="24"/>
                <w:szCs w:val="24"/>
                <w:u w:val="single"/>
              </w:rPr>
            </w:pPr>
          </w:p>
        </w:tc>
      </w:tr>
      <w:tr w:rsidR="005B226C" w:rsidRPr="00D55D86" w:rsidTr="006E2136">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jc w:val="both"/>
              <w:rPr>
                <w:rFonts w:eastAsia="Calibri"/>
                <w:bCs/>
                <w:sz w:val="24"/>
                <w:szCs w:val="24"/>
              </w:rPr>
            </w:pPr>
            <w:r w:rsidRPr="00D55D8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jc w:val="both"/>
              <w:rPr>
                <w:rFonts w:eastAsia="Calibri"/>
                <w:sz w:val="24"/>
                <w:szCs w:val="24"/>
                <w:u w:val="single"/>
              </w:rPr>
            </w:pPr>
          </w:p>
        </w:tc>
      </w:tr>
      <w:tr w:rsidR="005B226C" w:rsidRPr="00D55D86" w:rsidTr="006E213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jc w:val="both"/>
              <w:rPr>
                <w:rFonts w:eastAsia="Calibri"/>
                <w:sz w:val="24"/>
                <w:szCs w:val="24"/>
                <w:u w:val="single"/>
              </w:rPr>
            </w:pPr>
          </w:p>
        </w:tc>
      </w:tr>
    </w:tbl>
    <w:p w:rsidR="005B226C" w:rsidRDefault="005B226C" w:rsidP="005B226C">
      <w:pPr>
        <w:rPr>
          <w:rFonts w:eastAsia="Calibri"/>
          <w:sz w:val="24"/>
          <w:szCs w:val="24"/>
        </w:rPr>
      </w:pPr>
    </w:p>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E2136">
        <w:tc>
          <w:tcPr>
            <w:tcW w:w="3190"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Дата</w:t>
            </w:r>
          </w:p>
        </w:tc>
        <w:tc>
          <w:tcPr>
            <w:tcW w:w="887" w:type="dxa"/>
          </w:tcPr>
          <w:p w:rsidR="005B226C" w:rsidRPr="00D55D86" w:rsidRDefault="005B226C" w:rsidP="006E2136">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8</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jc w:val="right"/>
      </w:pPr>
    </w:p>
    <w:p w:rsidR="005B226C" w:rsidRPr="00D55D86" w:rsidRDefault="005B226C" w:rsidP="005B226C">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5B226C" w:rsidRPr="00D55D86" w:rsidTr="006E2136">
        <w:tc>
          <w:tcPr>
            <w:tcW w:w="1019" w:type="pct"/>
            <w:tcBorders>
              <w:top w:val="single" w:sz="4" w:space="0" w:color="auto"/>
              <w:left w:val="nil"/>
              <w:bottom w:val="nil"/>
              <w:right w:val="nil"/>
            </w:tcBorders>
          </w:tcPr>
          <w:p w:rsidR="005B226C" w:rsidRPr="00D55D86" w:rsidRDefault="005B226C" w:rsidP="006E2136">
            <w:pPr>
              <w:jc w:val="center"/>
              <w:rPr>
                <w:rFonts w:eastAsia="Calibri"/>
              </w:rPr>
            </w:pPr>
          </w:p>
        </w:tc>
        <w:tc>
          <w:tcPr>
            <w:tcW w:w="963" w:type="pct"/>
            <w:tcBorders>
              <w:top w:val="single" w:sz="4" w:space="0" w:color="auto"/>
              <w:left w:val="nil"/>
              <w:bottom w:val="nil"/>
              <w:right w:val="nil"/>
            </w:tcBorders>
          </w:tcPr>
          <w:p w:rsidR="005B226C" w:rsidRPr="00D55D86" w:rsidRDefault="005B226C" w:rsidP="006E2136">
            <w:pPr>
              <w:jc w:val="center"/>
              <w:rPr>
                <w:rFonts w:eastAsia="Calibri"/>
              </w:rPr>
            </w:pPr>
          </w:p>
        </w:tc>
        <w:tc>
          <w:tcPr>
            <w:tcW w:w="518" w:type="pct"/>
          </w:tcPr>
          <w:p w:rsidR="005B226C" w:rsidRPr="00D55D86" w:rsidRDefault="005B226C" w:rsidP="006E2136">
            <w:pPr>
              <w:jc w:val="center"/>
              <w:rPr>
                <w:rFonts w:eastAsia="Calibri"/>
              </w:rPr>
            </w:pPr>
          </w:p>
        </w:tc>
        <w:tc>
          <w:tcPr>
            <w:tcW w:w="2500" w:type="pct"/>
            <w:tcBorders>
              <w:top w:val="single" w:sz="4" w:space="0" w:color="auto"/>
              <w:left w:val="nil"/>
              <w:bottom w:val="nil"/>
              <w:right w:val="nil"/>
            </w:tcBorders>
          </w:tcPr>
          <w:p w:rsidR="005B226C" w:rsidRPr="00D55D86" w:rsidRDefault="005B226C" w:rsidP="006E2136">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6E213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5B226C" w:rsidRPr="00D55D86" w:rsidTr="006E2136">
        <w:trPr>
          <w:trHeight w:val="20"/>
          <w:jc w:val="center"/>
        </w:trPr>
        <w:tc>
          <w:tcPr>
            <w:tcW w:w="5000" w:type="pct"/>
            <w:gridSpan w:val="10"/>
            <w:tcMar>
              <w:top w:w="0" w:type="dxa"/>
              <w:left w:w="75" w:type="dxa"/>
              <w:bottom w:w="0" w:type="dxa"/>
              <w:right w:w="75" w:type="dxa"/>
            </w:tcMar>
            <w:vAlign w:val="center"/>
          </w:tcPr>
          <w:p w:rsidR="005B226C" w:rsidRPr="00D55D86" w:rsidRDefault="005B226C" w:rsidP="006E2136">
            <w:pPr>
              <w:widowControl w:val="0"/>
              <w:autoSpaceDE w:val="0"/>
              <w:autoSpaceDN w:val="0"/>
              <w:adjustRightInd w:val="0"/>
              <w:jc w:val="both"/>
              <w:rPr>
                <w:rFonts w:eastAsiaTheme="minorEastAsia"/>
                <w:sz w:val="24"/>
                <w:szCs w:val="24"/>
              </w:rPr>
            </w:pPr>
            <w:r w:rsidRPr="00D55D86">
              <w:rPr>
                <w:rFonts w:eastAsia="Calibri"/>
                <w:sz w:val="24"/>
                <w:szCs w:val="24"/>
              </w:rPr>
              <w:t xml:space="preserve"> П</w:t>
            </w:r>
            <w:r w:rsidRPr="00D55D86">
              <w:rPr>
                <w:rFonts w:eastAsiaTheme="minorEastAsia"/>
                <w:sz w:val="24"/>
                <w:szCs w:val="24"/>
              </w:rPr>
              <w:t>рошу выдать дубликат решения о п</w:t>
            </w:r>
            <w:r w:rsidRPr="00D55D86">
              <w:rPr>
                <w:sz w:val="24"/>
                <w:szCs w:val="24"/>
              </w:rPr>
              <w:t xml:space="preserve">ринятии на учет граждан в качестве нуждающихся в </w:t>
            </w:r>
            <w:r w:rsidRPr="00D55D86">
              <w:rPr>
                <w:sz w:val="24"/>
                <w:szCs w:val="24"/>
              </w:rPr>
              <w:lastRenderedPageBreak/>
              <w:t>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6E213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6E213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5B226C" w:rsidRPr="00D55D86" w:rsidRDefault="005B226C" w:rsidP="006E2136">
            <w:pPr>
              <w:jc w:val="both"/>
              <w:rPr>
                <w:rFonts w:eastAsia="Calibri"/>
                <w:sz w:val="24"/>
                <w:szCs w:val="24"/>
              </w:rPr>
            </w:pPr>
            <w:r w:rsidRPr="00D55D86">
              <w:rPr>
                <w:rFonts w:eastAsia="Calibri"/>
                <w:sz w:val="24"/>
                <w:szCs w:val="24"/>
              </w:rPr>
              <w:t xml:space="preserve"> </w:t>
            </w:r>
          </w:p>
        </w:tc>
      </w:tr>
      <w:tr w:rsidR="005B226C" w:rsidRPr="00D55D86" w:rsidTr="006E2136">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lastRenderedPageBreak/>
              <w:t>Представлены следующие документы:</w:t>
            </w:r>
          </w:p>
        </w:tc>
      </w:tr>
      <w:tr w:rsidR="005B226C" w:rsidRPr="00D55D86" w:rsidTr="006E2136">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p>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6E213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u w:val="single"/>
              </w:rPr>
            </w:pPr>
          </w:p>
        </w:tc>
      </w:tr>
      <w:tr w:rsidR="005B226C" w:rsidRPr="00D55D86" w:rsidTr="006E213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6E2136">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rPr>
                <w:rFonts w:eastAsia="Calibri"/>
                <w:sz w:val="24"/>
                <w:szCs w:val="24"/>
              </w:rPr>
            </w:pPr>
            <w:r w:rsidRPr="00D55D8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rPr>
                <w:rFonts w:eastAsia="Calibri"/>
                <w:sz w:val="24"/>
                <w:szCs w:val="24"/>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u w:val="single"/>
              </w:rPr>
            </w:pPr>
          </w:p>
        </w:tc>
      </w:tr>
      <w:tr w:rsidR="005B226C" w:rsidRPr="00D55D86" w:rsidTr="006E2136">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6E2136">
            <w:pPr>
              <w:autoSpaceDE w:val="0"/>
              <w:autoSpaceDN w:val="0"/>
              <w:rPr>
                <w:rFonts w:eastAsia="Calibri"/>
                <w:b/>
                <w:bCs/>
                <w:sz w:val="24"/>
                <w:szCs w:val="24"/>
              </w:rPr>
            </w:pPr>
            <w:r w:rsidRPr="00D55D8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r w:rsidR="005B226C" w:rsidRPr="00D55D86" w:rsidTr="006E213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6E2136">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6E2136">
            <w:pPr>
              <w:autoSpaceDE w:val="0"/>
              <w:autoSpaceDN w:val="0"/>
              <w:rPr>
                <w:rFonts w:eastAsia="Calibri"/>
                <w:sz w:val="24"/>
                <w:szCs w:val="24"/>
              </w:rPr>
            </w:pPr>
          </w:p>
        </w:tc>
      </w:tr>
    </w:tbl>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6E2136">
        <w:tc>
          <w:tcPr>
            <w:tcW w:w="3190" w:type="dxa"/>
            <w:tcBorders>
              <w:top w:val="nil"/>
              <w:left w:val="nil"/>
              <w:bottom w:val="single" w:sz="4" w:space="0" w:color="auto"/>
              <w:right w:val="nil"/>
            </w:tcBorders>
          </w:tcPr>
          <w:p w:rsidR="005B226C" w:rsidRPr="00D55D86" w:rsidRDefault="005B226C" w:rsidP="006E2136">
            <w:pPr>
              <w:rPr>
                <w:rFonts w:eastAsia="Calibri"/>
                <w:sz w:val="24"/>
                <w:szCs w:val="24"/>
              </w:rPr>
            </w:pPr>
          </w:p>
        </w:tc>
        <w:tc>
          <w:tcPr>
            <w:tcW w:w="887" w:type="dxa"/>
          </w:tcPr>
          <w:p w:rsidR="005B226C" w:rsidRPr="00D55D86" w:rsidRDefault="005B226C" w:rsidP="006E2136">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6E2136">
            <w:pPr>
              <w:rPr>
                <w:rFonts w:eastAsia="Calibri"/>
                <w:sz w:val="24"/>
                <w:szCs w:val="24"/>
              </w:rPr>
            </w:pPr>
          </w:p>
        </w:tc>
      </w:tr>
      <w:tr w:rsidR="005B226C" w:rsidRPr="00D55D86" w:rsidTr="006E2136">
        <w:tc>
          <w:tcPr>
            <w:tcW w:w="3190"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Дата</w:t>
            </w:r>
          </w:p>
        </w:tc>
        <w:tc>
          <w:tcPr>
            <w:tcW w:w="887" w:type="dxa"/>
          </w:tcPr>
          <w:p w:rsidR="005B226C" w:rsidRPr="00D55D86" w:rsidRDefault="005B226C" w:rsidP="006E2136">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6E2136">
            <w:pPr>
              <w:jc w:val="center"/>
              <w:rPr>
                <w:rFonts w:eastAsia="Calibri"/>
              </w:rPr>
            </w:pPr>
            <w:r w:rsidRPr="00D55D86">
              <w:rPr>
                <w:rFonts w:eastAsia="Calibri"/>
              </w:rPr>
              <w:t>Подпись/ФИО</w:t>
            </w:r>
          </w:p>
        </w:tc>
      </w:tr>
    </w:tbl>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autoSpaceDE w:val="0"/>
        <w:autoSpaceDN w:val="0"/>
        <w:adjustRightInd w:val="0"/>
        <w:jc w:val="both"/>
        <w:rPr>
          <w:rFonts w:eastAsiaTheme="minorEastAsia"/>
          <w:sz w:val="24"/>
          <w:szCs w:val="24"/>
        </w:rPr>
      </w:pPr>
    </w:p>
    <w:p w:rsidR="008B204A" w:rsidRDefault="008B204A" w:rsidP="005B226C">
      <w:pPr>
        <w:autoSpaceDE w:val="0"/>
        <w:autoSpaceDN w:val="0"/>
        <w:adjustRightInd w:val="0"/>
        <w:ind w:firstLine="709"/>
        <w:jc w:val="right"/>
        <w:outlineLvl w:val="0"/>
      </w:pPr>
    </w:p>
    <w:sectPr w:rsidR="008B204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F19" w:rsidRDefault="00F05F19" w:rsidP="005243CC">
      <w:r>
        <w:separator/>
      </w:r>
    </w:p>
  </w:endnote>
  <w:endnote w:type="continuationSeparator" w:id="0">
    <w:p w:rsidR="00F05F19" w:rsidRDefault="00F05F19"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F19" w:rsidRDefault="00F05F19" w:rsidP="005243CC">
      <w:r>
        <w:separator/>
      </w:r>
    </w:p>
  </w:footnote>
  <w:footnote w:type="continuationSeparator" w:id="0">
    <w:p w:rsidR="00F05F19" w:rsidRDefault="00F05F19"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1FBA"/>
    <w:rsid w:val="00034584"/>
    <w:rsid w:val="00036EDD"/>
    <w:rsid w:val="00066502"/>
    <w:rsid w:val="00070AC0"/>
    <w:rsid w:val="000951C8"/>
    <w:rsid w:val="000973C6"/>
    <w:rsid w:val="000A5F37"/>
    <w:rsid w:val="000A65F8"/>
    <w:rsid w:val="000B0AF0"/>
    <w:rsid w:val="000B0D0E"/>
    <w:rsid w:val="000B2BD6"/>
    <w:rsid w:val="000B3CCB"/>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52EEB"/>
    <w:rsid w:val="00153342"/>
    <w:rsid w:val="0016056B"/>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02E08"/>
    <w:rsid w:val="0021035A"/>
    <w:rsid w:val="00213969"/>
    <w:rsid w:val="0022387C"/>
    <w:rsid w:val="00225EB2"/>
    <w:rsid w:val="00227CA5"/>
    <w:rsid w:val="0023253F"/>
    <w:rsid w:val="002330D8"/>
    <w:rsid w:val="002400F9"/>
    <w:rsid w:val="00243381"/>
    <w:rsid w:val="00257BA8"/>
    <w:rsid w:val="00277535"/>
    <w:rsid w:val="00286C5F"/>
    <w:rsid w:val="00287C44"/>
    <w:rsid w:val="0029601D"/>
    <w:rsid w:val="002B6B4D"/>
    <w:rsid w:val="002B75C3"/>
    <w:rsid w:val="002D2DAC"/>
    <w:rsid w:val="002D4050"/>
    <w:rsid w:val="002D7E9F"/>
    <w:rsid w:val="002E3F49"/>
    <w:rsid w:val="002E52CB"/>
    <w:rsid w:val="003039D4"/>
    <w:rsid w:val="00306C42"/>
    <w:rsid w:val="0031071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9466A"/>
    <w:rsid w:val="003A2253"/>
    <w:rsid w:val="003A67C5"/>
    <w:rsid w:val="003C1E85"/>
    <w:rsid w:val="003C52BA"/>
    <w:rsid w:val="003D2BFE"/>
    <w:rsid w:val="003D6350"/>
    <w:rsid w:val="003E3238"/>
    <w:rsid w:val="003E3DED"/>
    <w:rsid w:val="003E51A8"/>
    <w:rsid w:val="003E75EC"/>
    <w:rsid w:val="003F680E"/>
    <w:rsid w:val="00400742"/>
    <w:rsid w:val="00402D1E"/>
    <w:rsid w:val="0040394A"/>
    <w:rsid w:val="00403B23"/>
    <w:rsid w:val="004076C6"/>
    <w:rsid w:val="004167B6"/>
    <w:rsid w:val="004211BE"/>
    <w:rsid w:val="0047192B"/>
    <w:rsid w:val="00477B8E"/>
    <w:rsid w:val="00485F87"/>
    <w:rsid w:val="0049756A"/>
    <w:rsid w:val="004B35CA"/>
    <w:rsid w:val="004B4D70"/>
    <w:rsid w:val="004C4ED6"/>
    <w:rsid w:val="004D3B42"/>
    <w:rsid w:val="004D537D"/>
    <w:rsid w:val="004F52CC"/>
    <w:rsid w:val="00502089"/>
    <w:rsid w:val="005024F4"/>
    <w:rsid w:val="005243CC"/>
    <w:rsid w:val="00530B25"/>
    <w:rsid w:val="005332D9"/>
    <w:rsid w:val="005341EF"/>
    <w:rsid w:val="0054713A"/>
    <w:rsid w:val="00550CFC"/>
    <w:rsid w:val="00554E00"/>
    <w:rsid w:val="00560F45"/>
    <w:rsid w:val="00564EC8"/>
    <w:rsid w:val="00575F38"/>
    <w:rsid w:val="005775F6"/>
    <w:rsid w:val="00577FD0"/>
    <w:rsid w:val="00583A68"/>
    <w:rsid w:val="00594053"/>
    <w:rsid w:val="00596409"/>
    <w:rsid w:val="00597818"/>
    <w:rsid w:val="005A2956"/>
    <w:rsid w:val="005A3A23"/>
    <w:rsid w:val="005A56B0"/>
    <w:rsid w:val="005A7B43"/>
    <w:rsid w:val="005A7F67"/>
    <w:rsid w:val="005B1C6B"/>
    <w:rsid w:val="005B226C"/>
    <w:rsid w:val="005B42C0"/>
    <w:rsid w:val="005B48A7"/>
    <w:rsid w:val="005C13F7"/>
    <w:rsid w:val="005C58FF"/>
    <w:rsid w:val="005C7F9F"/>
    <w:rsid w:val="005D5534"/>
    <w:rsid w:val="005E4D90"/>
    <w:rsid w:val="005F4858"/>
    <w:rsid w:val="00600AD0"/>
    <w:rsid w:val="0060712B"/>
    <w:rsid w:val="00607447"/>
    <w:rsid w:val="00611FF1"/>
    <w:rsid w:val="00617D41"/>
    <w:rsid w:val="00622657"/>
    <w:rsid w:val="006252D5"/>
    <w:rsid w:val="00625BA3"/>
    <w:rsid w:val="00625F28"/>
    <w:rsid w:val="00627D4B"/>
    <w:rsid w:val="0063012A"/>
    <w:rsid w:val="006370CC"/>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2136"/>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B204A"/>
    <w:rsid w:val="008B50E2"/>
    <w:rsid w:val="008B74ED"/>
    <w:rsid w:val="008B7A40"/>
    <w:rsid w:val="008C2597"/>
    <w:rsid w:val="008D5E78"/>
    <w:rsid w:val="008F01D5"/>
    <w:rsid w:val="00910720"/>
    <w:rsid w:val="00913C27"/>
    <w:rsid w:val="009200D0"/>
    <w:rsid w:val="00930CA6"/>
    <w:rsid w:val="009324D7"/>
    <w:rsid w:val="00932CA6"/>
    <w:rsid w:val="0093378E"/>
    <w:rsid w:val="00937D73"/>
    <w:rsid w:val="00944CA8"/>
    <w:rsid w:val="00950BEF"/>
    <w:rsid w:val="00957DD8"/>
    <w:rsid w:val="0096350A"/>
    <w:rsid w:val="00966B34"/>
    <w:rsid w:val="00972740"/>
    <w:rsid w:val="00975033"/>
    <w:rsid w:val="00977FD9"/>
    <w:rsid w:val="00984203"/>
    <w:rsid w:val="00985944"/>
    <w:rsid w:val="009873E5"/>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56BF"/>
    <w:rsid w:val="00B87BD0"/>
    <w:rsid w:val="00B87EF5"/>
    <w:rsid w:val="00BB0819"/>
    <w:rsid w:val="00BB38F2"/>
    <w:rsid w:val="00BB6AF8"/>
    <w:rsid w:val="00BD0B71"/>
    <w:rsid w:val="00BD562C"/>
    <w:rsid w:val="00BD77D1"/>
    <w:rsid w:val="00BE1F2D"/>
    <w:rsid w:val="00BE4743"/>
    <w:rsid w:val="00BE5416"/>
    <w:rsid w:val="00BE644E"/>
    <w:rsid w:val="00BF1F23"/>
    <w:rsid w:val="00BF5AFE"/>
    <w:rsid w:val="00BF613E"/>
    <w:rsid w:val="00C01F90"/>
    <w:rsid w:val="00C121BA"/>
    <w:rsid w:val="00C14A17"/>
    <w:rsid w:val="00C37495"/>
    <w:rsid w:val="00C61301"/>
    <w:rsid w:val="00C613E1"/>
    <w:rsid w:val="00C62601"/>
    <w:rsid w:val="00C75C21"/>
    <w:rsid w:val="00C847B8"/>
    <w:rsid w:val="00CA1BA8"/>
    <w:rsid w:val="00CA33BC"/>
    <w:rsid w:val="00CA59DE"/>
    <w:rsid w:val="00CA6803"/>
    <w:rsid w:val="00CB0196"/>
    <w:rsid w:val="00CB4EF7"/>
    <w:rsid w:val="00CC07D8"/>
    <w:rsid w:val="00CC753C"/>
    <w:rsid w:val="00CC7A7B"/>
    <w:rsid w:val="00CE03D7"/>
    <w:rsid w:val="00CE2945"/>
    <w:rsid w:val="00CE3A59"/>
    <w:rsid w:val="00D04199"/>
    <w:rsid w:val="00D63060"/>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05F19"/>
    <w:rsid w:val="00F20DD4"/>
    <w:rsid w:val="00F237ED"/>
    <w:rsid w:val="00F2747D"/>
    <w:rsid w:val="00F42E2D"/>
    <w:rsid w:val="00F526E3"/>
    <w:rsid w:val="00F5365A"/>
    <w:rsid w:val="00F54526"/>
    <w:rsid w:val="00F55C0C"/>
    <w:rsid w:val="00F6342E"/>
    <w:rsid w:val="00F72F0C"/>
    <w:rsid w:val="00F7705E"/>
    <w:rsid w:val="00F90837"/>
    <w:rsid w:val="00FA292C"/>
    <w:rsid w:val="00FA6D24"/>
    <w:rsid w:val="00FB32CD"/>
    <w:rsid w:val="00FB410E"/>
    <w:rsid w:val="00FC75CC"/>
    <w:rsid w:val="00FD5B3C"/>
    <w:rsid w:val="00FE1AC7"/>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E414C4ECEE84A279AAE3186E5834F5B19C6DB102FCE34D370FBAA2957548EE923F844AEB41322D9K2i8H" TargetMode="External"/><Relationship Id="rId18" Type="http://schemas.openxmlformats.org/officeDocument/2006/relationships/hyperlink" Target="consultantplus://offline/ref=3E414C4ECEE84A279AAE3186E5834F5B19C6DB102FCE34D370FBAA2957548EE923F844AEB41322D9K2i8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CE6DD4F7D2EDC279DC56938B86BAA17B49F358B382D1D492407464F74AE967A7D1D0940DF2C3A7277B7D62B96F0D9C32A2CBE27CC031116x7jBP" TargetMode="External"/><Relationship Id="rId17" Type="http://schemas.openxmlformats.org/officeDocument/2006/relationships/hyperlink" Target="consultantplus://offline/ref=BCE6DD4F7D2EDC279DC56938B86BAA17B49F358B382D1D492407464F74AE967A7D1D0940DF2C3A7277B7D62B96F0D9C32A2CBE27CC031116x7jBP" TargetMode="External"/><Relationship Id="rId2" Type="http://schemas.openxmlformats.org/officeDocument/2006/relationships/numbering" Target="numbering.xml"/><Relationship Id="rId16" Type="http://schemas.openxmlformats.org/officeDocument/2006/relationships/hyperlink" Target="consultantplus://offline/ref=3E414C4ECEE84A279AAE3186E5834F5B19C6DB102FCE34D370FBAA2957548EE923F844AEB41322D9K2i8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hlom-r11.gosweb.gosuslugi.ru" TargetMode="External"/><Relationship Id="rId5" Type="http://schemas.openxmlformats.org/officeDocument/2006/relationships/settings" Target="settings.xml"/><Relationship Id="rId15" Type="http://schemas.openxmlformats.org/officeDocument/2006/relationships/hyperlink" Target="consultantplus://offline/ref=3E414C4ECEE84A279AAE3186E5834F5B19C6DB102FCE34D370FBAA2957548EE923F844AEB41322D9K2i8H" TargetMode="External"/><Relationship Id="rId10" Type="http://schemas.openxmlformats.org/officeDocument/2006/relationships/hyperlink" Target="consultantplus://offline/ref=5D5D948FB309E3900908B266F13F9A18FA418539FC210542A7D8DC7488746C995D2EFDB6813B8CC1E0BD6D37YCd0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BCE6DD4F7D2EDC279DC56938B86BAA17B49F358B382D1D492407464F74AE967A7D1D0940DF2C3A7277B7D62B96F0D9C32A2CBE27CC031116x7j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D9CCA-F28A-43B6-88F4-90E77ECC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19756</Words>
  <Characters>112612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12</cp:revision>
  <cp:lastPrinted>2022-10-24T11:33:00Z</cp:lastPrinted>
  <dcterms:created xsi:type="dcterms:W3CDTF">2023-12-08T11:05:00Z</dcterms:created>
  <dcterms:modified xsi:type="dcterms:W3CDTF">2025-03-25T06:03:00Z</dcterms:modified>
</cp:coreProperties>
</file>