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41753E">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17D85A9D" wp14:editId="6218F61A">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41753E" w:rsidRPr="0041753E">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6A05A3" w:rsidRDefault="00A60A0B" w:rsidP="00A60A0B">
      <w:pPr>
        <w:rPr>
          <w:sz w:val="24"/>
          <w:szCs w:val="24"/>
        </w:rPr>
      </w:pPr>
      <w:r w:rsidRPr="00FB74BC">
        <w:rPr>
          <w:sz w:val="24"/>
          <w:szCs w:val="24"/>
        </w:rPr>
        <w:t xml:space="preserve">от </w:t>
      </w:r>
      <w:r w:rsidR="001E3524">
        <w:rPr>
          <w:sz w:val="24"/>
          <w:szCs w:val="24"/>
        </w:rPr>
        <w:t xml:space="preserve"> </w:t>
      </w:r>
      <w:r w:rsidR="006A05A3">
        <w:rPr>
          <w:sz w:val="24"/>
          <w:szCs w:val="24"/>
        </w:rPr>
        <w:t xml:space="preserve">01 марта 2024 </w:t>
      </w:r>
      <w:r w:rsidRPr="00FB74BC">
        <w:rPr>
          <w:sz w:val="24"/>
          <w:szCs w:val="24"/>
        </w:rPr>
        <w:t xml:space="preserve">года                                  </w:t>
      </w:r>
      <w:r w:rsidR="00DE20DA" w:rsidRPr="00FB74BC">
        <w:rPr>
          <w:sz w:val="24"/>
          <w:szCs w:val="24"/>
        </w:rPr>
        <w:t xml:space="preserve">  </w:t>
      </w:r>
      <w:r w:rsidRPr="00FB74BC">
        <w:rPr>
          <w:sz w:val="24"/>
          <w:szCs w:val="24"/>
        </w:rPr>
        <w:t xml:space="preserve">                           </w:t>
      </w:r>
      <w:r w:rsidR="00BE1F2D" w:rsidRPr="00FB74BC">
        <w:rPr>
          <w:sz w:val="24"/>
          <w:szCs w:val="24"/>
        </w:rPr>
        <w:t xml:space="preserve">       </w:t>
      </w:r>
      <w:r w:rsidRPr="00FB74BC">
        <w:rPr>
          <w:sz w:val="24"/>
          <w:szCs w:val="24"/>
        </w:rPr>
        <w:t xml:space="preserve">     </w:t>
      </w:r>
      <w:r w:rsidR="00F20DD4" w:rsidRPr="00FB74BC">
        <w:rPr>
          <w:sz w:val="24"/>
          <w:szCs w:val="24"/>
        </w:rPr>
        <w:t xml:space="preserve">    </w:t>
      </w:r>
      <w:r w:rsidR="000E7D6C" w:rsidRPr="00FB74BC">
        <w:rPr>
          <w:sz w:val="24"/>
          <w:szCs w:val="24"/>
        </w:rPr>
        <w:t xml:space="preserve">    </w:t>
      </w:r>
      <w:r w:rsidRPr="00FB74BC">
        <w:rPr>
          <w:sz w:val="24"/>
          <w:szCs w:val="24"/>
        </w:rPr>
        <w:t xml:space="preserve">          </w:t>
      </w:r>
      <w:r w:rsidR="00C121BA" w:rsidRPr="00FB74BC">
        <w:rPr>
          <w:sz w:val="24"/>
          <w:szCs w:val="24"/>
        </w:rPr>
        <w:t xml:space="preserve">   </w:t>
      </w:r>
      <w:r w:rsidRPr="00FB74BC">
        <w:rPr>
          <w:sz w:val="24"/>
          <w:szCs w:val="24"/>
        </w:rPr>
        <w:t xml:space="preserve">  № </w:t>
      </w:r>
      <w:r w:rsidR="00EA7C2B">
        <w:rPr>
          <w:sz w:val="24"/>
          <w:szCs w:val="24"/>
        </w:rPr>
        <w:t>3</w:t>
      </w:r>
      <w:r w:rsidR="006A05A3">
        <w:rPr>
          <w:sz w:val="24"/>
          <w:szCs w:val="24"/>
        </w:rPr>
        <w:t>/16</w:t>
      </w:r>
    </w:p>
    <w:p w:rsidR="00A60A0B" w:rsidRDefault="00A60A0B" w:rsidP="00A60A0B">
      <w:r>
        <w:t xml:space="preserve">с. </w:t>
      </w:r>
      <w:r w:rsidR="0041753E">
        <w:t>Чухлэм</w:t>
      </w:r>
      <w:r>
        <w:t>, Республика Коми</w:t>
      </w:r>
    </w:p>
    <w:p w:rsidR="00A60A0B" w:rsidRDefault="00A60A0B" w:rsidP="00A60A0B"/>
    <w:p w:rsidR="00A60A0B" w:rsidRPr="007013D9" w:rsidRDefault="00A60A0B" w:rsidP="007013D9">
      <w:pPr>
        <w:ind w:right="4678"/>
        <w:jc w:val="both"/>
        <w:rPr>
          <w:sz w:val="24"/>
          <w:szCs w:val="24"/>
        </w:rPr>
      </w:pPr>
    </w:p>
    <w:p w:rsidR="00EE25D5" w:rsidRPr="00380779" w:rsidRDefault="00EE25D5" w:rsidP="008C2808">
      <w:pPr>
        <w:pStyle w:val="3"/>
        <w:tabs>
          <w:tab w:val="left" w:pos="6096"/>
        </w:tabs>
        <w:spacing w:before="0" w:line="240" w:lineRule="auto"/>
        <w:ind w:right="4820"/>
        <w:jc w:val="both"/>
        <w:rPr>
          <w:rFonts w:ascii="Times New Roman" w:hAnsi="Times New Roman"/>
          <w:b w:val="0"/>
          <w:color w:val="auto"/>
          <w:sz w:val="18"/>
          <w:szCs w:val="18"/>
        </w:rPr>
      </w:pPr>
      <w:r w:rsidRPr="008C2808">
        <w:rPr>
          <w:rFonts w:ascii="Times New Roman" w:hAnsi="Times New Roman"/>
          <w:b w:val="0"/>
          <w:color w:val="auto"/>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00250EB5">
        <w:rPr>
          <w:rFonts w:ascii="Times New Roman" w:hAnsi="Times New Roman"/>
          <w:b w:val="0"/>
          <w:color w:val="auto"/>
        </w:rPr>
        <w:t xml:space="preserve"> </w:t>
      </w:r>
      <w:r w:rsidR="00380779" w:rsidRPr="00380779">
        <w:rPr>
          <w:rFonts w:ascii="Times New Roman" w:hAnsi="Times New Roman"/>
          <w:b w:val="0"/>
          <w:color w:val="auto"/>
          <w:sz w:val="18"/>
          <w:szCs w:val="18"/>
        </w:rPr>
        <w:t>(в редакции постановления администрации сельского поселения «Чухлэм» от 19.08.2024 № 8/48</w:t>
      </w:r>
      <w:r w:rsidR="00416922">
        <w:rPr>
          <w:rFonts w:ascii="Times New Roman" w:hAnsi="Times New Roman"/>
          <w:b w:val="0"/>
          <w:color w:val="auto"/>
          <w:sz w:val="18"/>
          <w:szCs w:val="18"/>
        </w:rPr>
        <w:t>, от 21.03.2025 № 3/38</w:t>
      </w:r>
      <w:r w:rsidR="00380779" w:rsidRPr="00380779">
        <w:rPr>
          <w:rFonts w:ascii="Times New Roman" w:hAnsi="Times New Roman"/>
          <w:b w:val="0"/>
          <w:color w:val="auto"/>
          <w:sz w:val="18"/>
          <w:szCs w:val="18"/>
        </w:rPr>
        <w:t>)</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41753E">
        <w:rPr>
          <w:sz w:val="24"/>
          <w:szCs w:val="24"/>
        </w:rPr>
        <w:t>Чухлэм</w:t>
      </w:r>
      <w:r w:rsidRPr="00326F66">
        <w:rPr>
          <w:sz w:val="24"/>
          <w:szCs w:val="24"/>
        </w:rPr>
        <w:t xml:space="preserve">» от  </w:t>
      </w:r>
      <w:r w:rsidR="0041753E" w:rsidRPr="0041753E">
        <w:rPr>
          <w:sz w:val="24"/>
          <w:szCs w:val="24"/>
        </w:rPr>
        <w:t>12.04.2022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w:t>
      </w:r>
      <w:r w:rsidR="0041753E">
        <w:rPr>
          <w:sz w:val="24"/>
          <w:szCs w:val="24"/>
        </w:rPr>
        <w:t>Чухлэм</w:t>
      </w:r>
      <w:r w:rsidRPr="00EF529F">
        <w:rPr>
          <w:sz w:val="24"/>
          <w:szCs w:val="24"/>
        </w:rPr>
        <w:t xml:space="preserve">» </w:t>
      </w:r>
      <w:r w:rsidR="00FB74BC" w:rsidRPr="00EF529F">
        <w:rPr>
          <w:sz w:val="24"/>
          <w:szCs w:val="24"/>
        </w:rPr>
        <w:t>постановляет</w:t>
      </w:r>
      <w:r w:rsidRPr="00EF529F">
        <w:rPr>
          <w:sz w:val="24"/>
          <w:szCs w:val="24"/>
        </w:rPr>
        <w:t>:</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EE25D5" w:rsidRPr="004723C0" w:rsidRDefault="00EE25D5" w:rsidP="00EE25D5">
      <w:pPr>
        <w:ind w:firstLine="567"/>
        <w:jc w:val="both"/>
        <w:rPr>
          <w:sz w:val="24"/>
          <w:szCs w:val="24"/>
        </w:rPr>
      </w:pPr>
      <w:r w:rsidRPr="004723C0">
        <w:rPr>
          <w:sz w:val="24"/>
          <w:szCs w:val="24"/>
        </w:rPr>
        <w:t>1. Утвердить административный регламент предоставления муниципальной услуги «Предварительное согласование предоставления земельного участка» согласно приложению к настоящему постановлению.</w:t>
      </w:r>
    </w:p>
    <w:p w:rsidR="00EE25D5" w:rsidRPr="004723C0" w:rsidRDefault="00EE25D5" w:rsidP="00EE25D5">
      <w:pPr>
        <w:widowControl w:val="0"/>
        <w:autoSpaceDE w:val="0"/>
        <w:autoSpaceDN w:val="0"/>
        <w:adjustRightInd w:val="0"/>
        <w:ind w:firstLine="567"/>
        <w:jc w:val="both"/>
        <w:rPr>
          <w:sz w:val="24"/>
          <w:szCs w:val="24"/>
        </w:rPr>
      </w:pPr>
      <w:r w:rsidRPr="004723C0">
        <w:rPr>
          <w:sz w:val="24"/>
          <w:szCs w:val="24"/>
        </w:rPr>
        <w:t>2. Признать утратившими силу постановления администрации сельского поселения «</w:t>
      </w:r>
      <w:r w:rsidR="0041753E">
        <w:rPr>
          <w:sz w:val="24"/>
          <w:szCs w:val="24"/>
        </w:rPr>
        <w:t>Чухлэм</w:t>
      </w:r>
      <w:r w:rsidRPr="004723C0">
        <w:rPr>
          <w:sz w:val="24"/>
          <w:szCs w:val="24"/>
        </w:rPr>
        <w:t xml:space="preserve">»: </w:t>
      </w:r>
    </w:p>
    <w:p w:rsidR="00EE25D5" w:rsidRPr="004723C0" w:rsidRDefault="00EE25D5" w:rsidP="00EE25D5">
      <w:pPr>
        <w:ind w:firstLine="567"/>
        <w:jc w:val="both"/>
        <w:rPr>
          <w:sz w:val="24"/>
          <w:szCs w:val="24"/>
        </w:rPr>
      </w:pPr>
      <w:r w:rsidRPr="004723C0">
        <w:rPr>
          <w:sz w:val="24"/>
          <w:szCs w:val="24"/>
        </w:rPr>
        <w:t xml:space="preserve">- от </w:t>
      </w:r>
      <w:r w:rsidR="0041753E">
        <w:rPr>
          <w:sz w:val="24"/>
          <w:szCs w:val="24"/>
        </w:rPr>
        <w:t>19.08.2022 г.</w:t>
      </w:r>
      <w:r w:rsidRPr="004723C0">
        <w:rPr>
          <w:sz w:val="24"/>
          <w:szCs w:val="24"/>
        </w:rPr>
        <w:t xml:space="preserve"> № </w:t>
      </w:r>
      <w:r w:rsidR="0041753E">
        <w:rPr>
          <w:sz w:val="24"/>
          <w:szCs w:val="24"/>
        </w:rPr>
        <w:t>8</w:t>
      </w:r>
      <w:r w:rsidRPr="004723C0">
        <w:rPr>
          <w:sz w:val="24"/>
          <w:szCs w:val="24"/>
        </w:rPr>
        <w:t>/</w:t>
      </w:r>
      <w:r w:rsidR="0041753E">
        <w:rPr>
          <w:sz w:val="24"/>
          <w:szCs w:val="24"/>
        </w:rPr>
        <w:t>3</w:t>
      </w:r>
      <w:r w:rsidRPr="004723C0">
        <w:rPr>
          <w:sz w:val="24"/>
          <w:szCs w:val="24"/>
        </w:rPr>
        <w:t>9 «</w:t>
      </w:r>
      <w:r w:rsidR="0041753E" w:rsidRPr="0041753E">
        <w:rPr>
          <w:sz w:val="24"/>
          <w:szCs w:val="24"/>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Pr="004723C0">
        <w:rPr>
          <w:sz w:val="24"/>
          <w:szCs w:val="24"/>
        </w:rPr>
        <w:t>;</w:t>
      </w:r>
    </w:p>
    <w:p w:rsidR="00EE25D5" w:rsidRPr="004723C0" w:rsidRDefault="00EE25D5" w:rsidP="00EE25D5">
      <w:pPr>
        <w:widowControl w:val="0"/>
        <w:autoSpaceDE w:val="0"/>
        <w:autoSpaceDN w:val="0"/>
        <w:adjustRightInd w:val="0"/>
        <w:ind w:firstLine="567"/>
        <w:jc w:val="both"/>
        <w:rPr>
          <w:bCs/>
          <w:sz w:val="24"/>
          <w:szCs w:val="24"/>
        </w:rPr>
      </w:pPr>
      <w:r w:rsidRPr="004723C0">
        <w:rPr>
          <w:sz w:val="24"/>
          <w:szCs w:val="24"/>
        </w:rPr>
        <w:t xml:space="preserve">- от </w:t>
      </w:r>
      <w:r w:rsidR="0041753E">
        <w:rPr>
          <w:sz w:val="24"/>
          <w:szCs w:val="24"/>
        </w:rPr>
        <w:t>23.10.2023</w:t>
      </w:r>
      <w:r w:rsidRPr="004723C0">
        <w:rPr>
          <w:sz w:val="24"/>
          <w:szCs w:val="24"/>
        </w:rPr>
        <w:t xml:space="preserve"> № </w:t>
      </w:r>
      <w:r w:rsidR="0041753E">
        <w:rPr>
          <w:sz w:val="24"/>
          <w:szCs w:val="24"/>
        </w:rPr>
        <w:t>10</w:t>
      </w:r>
      <w:r w:rsidRPr="004723C0">
        <w:rPr>
          <w:sz w:val="24"/>
          <w:szCs w:val="24"/>
        </w:rPr>
        <w:t>/</w:t>
      </w:r>
      <w:r w:rsidR="0041753E">
        <w:rPr>
          <w:sz w:val="24"/>
          <w:szCs w:val="24"/>
        </w:rPr>
        <w:t>5</w:t>
      </w:r>
      <w:r w:rsidRPr="004723C0">
        <w:rPr>
          <w:sz w:val="24"/>
          <w:szCs w:val="24"/>
        </w:rPr>
        <w:t>0 «</w:t>
      </w:r>
      <w:r w:rsidR="0041753E" w:rsidRPr="0041753E">
        <w:rPr>
          <w:sz w:val="24"/>
          <w:szCs w:val="24"/>
        </w:rPr>
        <w:t>О внесении изменений в постановления администра</w:t>
      </w:r>
      <w:r w:rsidR="0041753E">
        <w:rPr>
          <w:sz w:val="24"/>
          <w:szCs w:val="24"/>
        </w:rPr>
        <w:t>ции сельского поселения «Чухлэм</w:t>
      </w:r>
      <w:r w:rsidRPr="004723C0">
        <w:rPr>
          <w:bCs/>
          <w:sz w:val="24"/>
          <w:szCs w:val="24"/>
        </w:rPr>
        <w:t>»;</w:t>
      </w:r>
    </w:p>
    <w:p w:rsidR="00EE25D5" w:rsidRDefault="00EE25D5" w:rsidP="00EE25D5">
      <w:pPr>
        <w:widowControl w:val="0"/>
        <w:autoSpaceDE w:val="0"/>
        <w:autoSpaceDN w:val="0"/>
        <w:adjustRightInd w:val="0"/>
        <w:ind w:firstLine="567"/>
        <w:jc w:val="both"/>
        <w:rPr>
          <w:sz w:val="24"/>
          <w:szCs w:val="24"/>
        </w:rPr>
      </w:pPr>
      <w:r w:rsidRPr="004723C0">
        <w:rPr>
          <w:sz w:val="24"/>
          <w:szCs w:val="24"/>
        </w:rPr>
        <w:t>3.  Постановление вступает в силу со дня его обнародования на информационном стенде в администрации сельского поселения «</w:t>
      </w:r>
      <w:r w:rsidR="0041753E">
        <w:rPr>
          <w:sz w:val="24"/>
          <w:szCs w:val="24"/>
        </w:rPr>
        <w:t>Чухлэм</w:t>
      </w:r>
      <w:r w:rsidRPr="003547C0">
        <w:rPr>
          <w:sz w:val="24"/>
          <w:szCs w:val="24"/>
        </w:rPr>
        <w:t xml:space="preserve">» и </w:t>
      </w:r>
      <w:r w:rsidRPr="00E87F12">
        <w:rPr>
          <w:sz w:val="24"/>
          <w:szCs w:val="24"/>
        </w:rPr>
        <w:t>в информационно-телекоммуникационной сети «Интернет</w:t>
      </w:r>
      <w:r>
        <w:rPr>
          <w:sz w:val="24"/>
          <w:szCs w:val="24"/>
        </w:rPr>
        <w:t>»</w:t>
      </w:r>
      <w:r w:rsidRPr="003547C0">
        <w:rPr>
          <w:sz w:val="24"/>
          <w:szCs w:val="24"/>
        </w:rPr>
        <w:t xml:space="preserve"> на официальном сайте администрации сельского поселения «</w:t>
      </w:r>
      <w:r w:rsidR="0041753E">
        <w:rPr>
          <w:sz w:val="24"/>
          <w:szCs w:val="24"/>
        </w:rPr>
        <w:t>Чухлэм</w:t>
      </w:r>
      <w:r w:rsidRPr="003547C0">
        <w:rPr>
          <w:sz w:val="24"/>
          <w:szCs w:val="24"/>
        </w:rPr>
        <w:t>».</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654454" w:rsidP="00EF529F">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руководителя администрации                                                                          И.А. Костарева</w:t>
      </w: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41753E" w:rsidRDefault="0041753E" w:rsidP="00EF529F">
      <w:pPr>
        <w:pStyle w:val="ConsPlusNormal"/>
        <w:rPr>
          <w:rFonts w:ascii="Times New Roman" w:hAnsi="Times New Roman" w:cs="Times New Roman"/>
          <w:sz w:val="24"/>
          <w:szCs w:val="24"/>
        </w:rPr>
      </w:pPr>
    </w:p>
    <w:p w:rsidR="00380779" w:rsidRDefault="00380779" w:rsidP="00EF529F">
      <w:pPr>
        <w:pStyle w:val="ConsPlusNormal"/>
        <w:rPr>
          <w:rFonts w:ascii="Times New Roman" w:hAnsi="Times New Roman" w:cs="Times New Roman"/>
          <w:sz w:val="24"/>
          <w:szCs w:val="24"/>
        </w:rPr>
      </w:pPr>
    </w:p>
    <w:p w:rsidR="00416922" w:rsidRDefault="00416922" w:rsidP="008C2808">
      <w:pPr>
        <w:pStyle w:val="ConsPlusNormal"/>
        <w:jc w:val="right"/>
        <w:outlineLvl w:val="1"/>
        <w:rPr>
          <w:rFonts w:ascii="Times New Roman" w:hAnsi="Times New Roman" w:cs="Times New Roman"/>
          <w:sz w:val="18"/>
          <w:szCs w:val="18"/>
        </w:rPr>
      </w:pPr>
    </w:p>
    <w:p w:rsidR="00416922" w:rsidRDefault="00416922" w:rsidP="008C2808">
      <w:pPr>
        <w:pStyle w:val="ConsPlusNormal"/>
        <w:jc w:val="right"/>
        <w:outlineLvl w:val="1"/>
        <w:rPr>
          <w:rFonts w:ascii="Times New Roman" w:hAnsi="Times New Roman" w:cs="Times New Roman"/>
          <w:sz w:val="18"/>
          <w:szCs w:val="18"/>
        </w:rPr>
      </w:pPr>
    </w:p>
    <w:p w:rsidR="00EE25D5" w:rsidRPr="00380779" w:rsidRDefault="00EE25D5" w:rsidP="008C2808">
      <w:pPr>
        <w:pStyle w:val="ConsPlusNormal"/>
        <w:jc w:val="right"/>
        <w:outlineLvl w:val="1"/>
        <w:rPr>
          <w:rFonts w:ascii="Times New Roman" w:hAnsi="Times New Roman" w:cs="Times New Roman"/>
          <w:sz w:val="18"/>
          <w:szCs w:val="18"/>
        </w:rPr>
      </w:pPr>
      <w:r w:rsidRPr="00380779">
        <w:rPr>
          <w:rFonts w:ascii="Times New Roman" w:hAnsi="Times New Roman" w:cs="Times New Roman"/>
          <w:sz w:val="18"/>
          <w:szCs w:val="18"/>
        </w:rPr>
        <w:lastRenderedPageBreak/>
        <w:t xml:space="preserve">Приложение </w:t>
      </w:r>
    </w:p>
    <w:p w:rsidR="00EE25D5" w:rsidRPr="00380779" w:rsidRDefault="00EE25D5" w:rsidP="008C2808">
      <w:pPr>
        <w:pStyle w:val="ConsPlusNormal"/>
        <w:jc w:val="right"/>
        <w:rPr>
          <w:rFonts w:ascii="Times New Roman" w:hAnsi="Times New Roman" w:cs="Times New Roman"/>
          <w:bCs/>
          <w:sz w:val="18"/>
          <w:szCs w:val="18"/>
        </w:rPr>
      </w:pPr>
      <w:r w:rsidRPr="00380779">
        <w:rPr>
          <w:rFonts w:ascii="Times New Roman" w:hAnsi="Times New Roman" w:cs="Times New Roman"/>
          <w:sz w:val="18"/>
          <w:szCs w:val="18"/>
        </w:rPr>
        <w:t>к постановлению администрации сельского поселения «</w:t>
      </w:r>
      <w:r w:rsidR="0041753E" w:rsidRPr="00380779">
        <w:rPr>
          <w:rFonts w:ascii="Times New Roman" w:hAnsi="Times New Roman" w:cs="Times New Roman"/>
          <w:sz w:val="18"/>
          <w:szCs w:val="18"/>
        </w:rPr>
        <w:t>Чухлэм</w:t>
      </w:r>
      <w:r w:rsidRPr="00380779">
        <w:rPr>
          <w:rFonts w:ascii="Times New Roman" w:hAnsi="Times New Roman" w:cs="Times New Roman"/>
          <w:sz w:val="18"/>
          <w:szCs w:val="18"/>
        </w:rPr>
        <w:t>»</w:t>
      </w:r>
      <w:r w:rsidRPr="00380779">
        <w:rPr>
          <w:rFonts w:ascii="Times New Roman" w:hAnsi="Times New Roman" w:cs="Times New Roman"/>
          <w:bCs/>
          <w:sz w:val="18"/>
          <w:szCs w:val="18"/>
        </w:rPr>
        <w:t xml:space="preserve"> </w:t>
      </w:r>
    </w:p>
    <w:p w:rsidR="00EE25D5" w:rsidRPr="00380779" w:rsidRDefault="0041753E" w:rsidP="008C2808">
      <w:pPr>
        <w:pStyle w:val="3"/>
        <w:tabs>
          <w:tab w:val="left" w:pos="4634"/>
        </w:tabs>
        <w:spacing w:before="0" w:line="240" w:lineRule="auto"/>
        <w:jc w:val="right"/>
        <w:rPr>
          <w:rFonts w:ascii="Times New Roman" w:hAnsi="Times New Roman"/>
          <w:b w:val="0"/>
          <w:color w:val="auto"/>
          <w:sz w:val="18"/>
          <w:szCs w:val="18"/>
        </w:rPr>
      </w:pPr>
      <w:r w:rsidRPr="00380779">
        <w:rPr>
          <w:rFonts w:ascii="Times New Roman" w:hAnsi="Times New Roman"/>
          <w:b w:val="0"/>
          <w:color w:val="auto"/>
          <w:sz w:val="18"/>
          <w:szCs w:val="18"/>
        </w:rPr>
        <w:t xml:space="preserve">от </w:t>
      </w:r>
      <w:r w:rsidR="002C1CB4" w:rsidRPr="00380779">
        <w:rPr>
          <w:rFonts w:ascii="Times New Roman" w:hAnsi="Times New Roman"/>
          <w:b w:val="0"/>
          <w:color w:val="auto"/>
          <w:sz w:val="18"/>
          <w:szCs w:val="18"/>
        </w:rPr>
        <w:t xml:space="preserve"> </w:t>
      </w:r>
      <w:r w:rsidR="006A05A3" w:rsidRPr="00380779">
        <w:rPr>
          <w:rFonts w:ascii="Times New Roman" w:hAnsi="Times New Roman"/>
          <w:b w:val="0"/>
          <w:color w:val="auto"/>
          <w:sz w:val="18"/>
          <w:szCs w:val="18"/>
        </w:rPr>
        <w:t xml:space="preserve">01.03.2024 </w:t>
      </w:r>
      <w:r w:rsidR="00EE25D5" w:rsidRPr="00380779">
        <w:rPr>
          <w:rFonts w:ascii="Times New Roman" w:hAnsi="Times New Roman"/>
          <w:b w:val="0"/>
          <w:color w:val="auto"/>
          <w:sz w:val="18"/>
          <w:szCs w:val="18"/>
        </w:rPr>
        <w:t>№</w:t>
      </w:r>
      <w:r w:rsidR="001E3524" w:rsidRPr="00380779">
        <w:rPr>
          <w:rFonts w:ascii="Times New Roman" w:hAnsi="Times New Roman"/>
          <w:b w:val="0"/>
          <w:color w:val="auto"/>
          <w:sz w:val="18"/>
          <w:szCs w:val="18"/>
        </w:rPr>
        <w:t xml:space="preserve"> </w:t>
      </w:r>
      <w:r w:rsidR="002B50A8" w:rsidRPr="00380779">
        <w:rPr>
          <w:rFonts w:ascii="Times New Roman" w:hAnsi="Times New Roman"/>
          <w:b w:val="0"/>
          <w:color w:val="auto"/>
          <w:sz w:val="18"/>
          <w:szCs w:val="18"/>
        </w:rPr>
        <w:t>3</w:t>
      </w:r>
      <w:r w:rsidR="006A05A3" w:rsidRPr="00380779">
        <w:rPr>
          <w:rFonts w:ascii="Times New Roman" w:hAnsi="Times New Roman"/>
          <w:b w:val="0"/>
          <w:color w:val="auto"/>
          <w:sz w:val="18"/>
          <w:szCs w:val="18"/>
        </w:rPr>
        <w:t xml:space="preserve">/16 </w:t>
      </w:r>
      <w:r w:rsidR="00EE25D5" w:rsidRPr="00380779">
        <w:rPr>
          <w:rFonts w:ascii="Times New Roman" w:hAnsi="Times New Roman"/>
          <w:b w:val="0"/>
          <w:color w:val="auto"/>
          <w:sz w:val="18"/>
          <w:szCs w:val="18"/>
        </w:rPr>
        <w:t xml:space="preserve">«Об утверждении административного </w:t>
      </w:r>
    </w:p>
    <w:p w:rsidR="00EE25D5" w:rsidRPr="00380779" w:rsidRDefault="00EE25D5" w:rsidP="008C2808">
      <w:pPr>
        <w:pStyle w:val="3"/>
        <w:tabs>
          <w:tab w:val="left" w:pos="4634"/>
        </w:tabs>
        <w:spacing w:before="0" w:line="240" w:lineRule="auto"/>
        <w:jc w:val="right"/>
        <w:rPr>
          <w:rFonts w:ascii="Times New Roman" w:hAnsi="Times New Roman"/>
          <w:b w:val="0"/>
          <w:color w:val="auto"/>
          <w:sz w:val="18"/>
          <w:szCs w:val="18"/>
        </w:rPr>
      </w:pPr>
      <w:r w:rsidRPr="00380779">
        <w:rPr>
          <w:rFonts w:ascii="Times New Roman" w:hAnsi="Times New Roman"/>
          <w:b w:val="0"/>
          <w:color w:val="auto"/>
          <w:sz w:val="18"/>
          <w:szCs w:val="18"/>
        </w:rPr>
        <w:t xml:space="preserve">регламента предоставления муниципальной услуги </w:t>
      </w:r>
    </w:p>
    <w:p w:rsidR="0041753E" w:rsidRPr="00380779" w:rsidRDefault="00EE25D5" w:rsidP="0041753E">
      <w:pPr>
        <w:pStyle w:val="3"/>
        <w:tabs>
          <w:tab w:val="left" w:pos="4634"/>
        </w:tabs>
        <w:spacing w:before="0" w:line="240" w:lineRule="auto"/>
        <w:jc w:val="right"/>
        <w:rPr>
          <w:rFonts w:ascii="Times New Roman" w:hAnsi="Times New Roman"/>
          <w:b w:val="0"/>
          <w:color w:val="auto"/>
          <w:sz w:val="18"/>
          <w:szCs w:val="18"/>
        </w:rPr>
      </w:pPr>
      <w:r w:rsidRPr="00380779">
        <w:rPr>
          <w:rFonts w:ascii="Times New Roman" w:hAnsi="Times New Roman"/>
          <w:b w:val="0"/>
          <w:color w:val="auto"/>
          <w:sz w:val="18"/>
          <w:szCs w:val="18"/>
        </w:rPr>
        <w:t>«Предварительное согласование предоставления земельного участка»</w:t>
      </w:r>
    </w:p>
    <w:p w:rsidR="00EE25D5" w:rsidRPr="0041753E" w:rsidRDefault="00EE25D5" w:rsidP="0041753E">
      <w:pPr>
        <w:pStyle w:val="3"/>
        <w:tabs>
          <w:tab w:val="left" w:pos="4634"/>
        </w:tabs>
        <w:spacing w:before="0" w:line="240" w:lineRule="auto"/>
        <w:jc w:val="right"/>
        <w:rPr>
          <w:rFonts w:ascii="Times New Roman" w:hAnsi="Times New Roman"/>
          <w:b w:val="0"/>
          <w:color w:val="auto"/>
          <w:sz w:val="20"/>
          <w:szCs w:val="20"/>
        </w:rPr>
      </w:pPr>
      <w:r>
        <w:rPr>
          <w:sz w:val="20"/>
        </w:rPr>
        <w:t xml:space="preserve"> </w:t>
      </w:r>
    </w:p>
    <w:p w:rsidR="00EE25D5" w:rsidRPr="001F7872" w:rsidRDefault="00EE25D5" w:rsidP="00EE25D5">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EE25D5" w:rsidRPr="0058354E" w:rsidRDefault="00EE25D5" w:rsidP="00EE25D5">
      <w:pPr>
        <w:widowControl w:val="0"/>
        <w:jc w:val="center"/>
        <w:rPr>
          <w:b/>
          <w:sz w:val="24"/>
          <w:szCs w:val="24"/>
        </w:rPr>
      </w:pPr>
      <w:r w:rsidRPr="0058354E">
        <w:rPr>
          <w:b/>
          <w:sz w:val="24"/>
          <w:szCs w:val="24"/>
        </w:rPr>
        <w:t xml:space="preserve">предоставления муниципальной услуги </w:t>
      </w:r>
    </w:p>
    <w:p w:rsidR="00EE25D5" w:rsidRPr="0041753E" w:rsidRDefault="00FB74BC" w:rsidP="0041753E">
      <w:pPr>
        <w:widowControl w:val="0"/>
        <w:jc w:val="center"/>
        <w:rPr>
          <w:rFonts w:eastAsia="Calibri"/>
          <w:b/>
          <w:sz w:val="24"/>
          <w:szCs w:val="24"/>
        </w:rPr>
      </w:pPr>
      <w:r>
        <w:rPr>
          <w:b/>
          <w:sz w:val="24"/>
          <w:szCs w:val="24"/>
        </w:rPr>
        <w:t>«</w:t>
      </w:r>
      <w:r w:rsidRPr="0058354E">
        <w:rPr>
          <w:b/>
          <w:sz w:val="24"/>
          <w:szCs w:val="24"/>
        </w:rPr>
        <w:t>Предварительно</w:t>
      </w:r>
      <w:r>
        <w:rPr>
          <w:b/>
          <w:sz w:val="24"/>
          <w:szCs w:val="24"/>
        </w:rPr>
        <w:t>е</w:t>
      </w:r>
      <w:r w:rsidRPr="0058354E">
        <w:rPr>
          <w:b/>
          <w:sz w:val="24"/>
          <w:szCs w:val="24"/>
        </w:rPr>
        <w:t xml:space="preserve"> </w:t>
      </w:r>
      <w:r w:rsidR="00EE25D5" w:rsidRPr="0058354E">
        <w:rPr>
          <w:b/>
          <w:sz w:val="24"/>
          <w:szCs w:val="24"/>
        </w:rPr>
        <w:t>согласовани</w:t>
      </w:r>
      <w:r w:rsidR="001E3524">
        <w:rPr>
          <w:b/>
          <w:sz w:val="24"/>
          <w:szCs w:val="24"/>
        </w:rPr>
        <w:t>е</w:t>
      </w:r>
      <w:r w:rsidR="00EE25D5" w:rsidRPr="0058354E">
        <w:rPr>
          <w:b/>
          <w:sz w:val="24"/>
          <w:szCs w:val="24"/>
        </w:rPr>
        <w:t xml:space="preserve"> предоставления земельного участка</w:t>
      </w:r>
      <w:r>
        <w:rPr>
          <w:b/>
          <w:sz w:val="24"/>
          <w:szCs w:val="24"/>
        </w:rPr>
        <w:t>»</w:t>
      </w:r>
    </w:p>
    <w:p w:rsidR="0041753E" w:rsidRDefault="0041753E" w:rsidP="0041753E">
      <w:pPr>
        <w:pStyle w:val="ConsPlusTitle"/>
        <w:ind w:firstLine="709"/>
        <w:jc w:val="center"/>
        <w:rPr>
          <w:rFonts w:ascii="Times New Roman" w:eastAsia="Calibri" w:hAnsi="Times New Roman" w:cs="Times New Roman"/>
          <w:sz w:val="24"/>
          <w:szCs w:val="24"/>
        </w:rPr>
      </w:pPr>
    </w:p>
    <w:p w:rsidR="00EE25D5" w:rsidRPr="0041753E" w:rsidRDefault="00EE25D5" w:rsidP="0041753E">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w:t>
      </w:r>
      <w:r w:rsidR="0041753E">
        <w:rPr>
          <w:sz w:val="24"/>
          <w:szCs w:val="24"/>
        </w:rPr>
        <w:t>Чухлэм</w:t>
      </w:r>
      <w:r w:rsidRPr="001F7872">
        <w:rPr>
          <w:sz w:val="24"/>
          <w:szCs w:val="24"/>
        </w:rPr>
        <w:t xml:space="preserve">»  (далее – Орган),  </w:t>
      </w:r>
      <w:r w:rsidR="002C1CB4" w:rsidRPr="002C1CB4">
        <w:rPr>
          <w:rFonts w:eastAsia="Calibri"/>
          <w:sz w:val="24"/>
          <w:szCs w:val="24"/>
          <w:lang w:eastAsia="en-US"/>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Default="00EE25D5" w:rsidP="008C2808">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EE25D5" w:rsidRPr="004374F5" w:rsidRDefault="00EE25D5" w:rsidP="008C2808">
      <w:pPr>
        <w:widowControl w:val="0"/>
        <w:autoSpaceDE w:val="0"/>
        <w:autoSpaceDN w:val="0"/>
        <w:adjustRightInd w:val="0"/>
        <w:ind w:firstLine="709"/>
        <w:jc w:val="both"/>
        <w:rPr>
          <w:sz w:val="24"/>
          <w:szCs w:val="24"/>
          <w:highlight w:val="yellow"/>
        </w:rPr>
      </w:pPr>
      <w:r>
        <w:rPr>
          <w:sz w:val="24"/>
          <w:szCs w:val="24"/>
        </w:rPr>
        <w:t>1.2.1. Г</w:t>
      </w:r>
      <w:r w:rsidRPr="004374F5">
        <w:rPr>
          <w:sz w:val="24"/>
          <w:szCs w:val="24"/>
        </w:rPr>
        <w:t>раждане</w:t>
      </w:r>
      <w:r>
        <w:rPr>
          <w:sz w:val="24"/>
          <w:szCs w:val="24"/>
        </w:rPr>
        <w:t xml:space="preserve"> и</w:t>
      </w:r>
      <w:r w:rsidRPr="004374F5">
        <w:rPr>
          <w:sz w:val="24"/>
          <w:szCs w:val="24"/>
        </w:rPr>
        <w:t xml:space="preserve"> крестьянские (фермерские) хозяйства</w:t>
      </w:r>
      <w:r>
        <w:rPr>
          <w:sz w:val="24"/>
          <w:szCs w:val="24"/>
        </w:rPr>
        <w:t>, садоводческие некоммерческие товарищества (СНТ) или огороднические некоммерческие товарищества (ОНТ) и их члены</w:t>
      </w:r>
      <w:r w:rsidRPr="004374F5">
        <w:rPr>
          <w:sz w:val="24"/>
          <w:szCs w:val="24"/>
        </w:rPr>
        <w:t xml:space="preserve">. </w:t>
      </w:r>
    </w:p>
    <w:p w:rsidR="00EE25D5" w:rsidRDefault="00EE25D5" w:rsidP="008C2808">
      <w:pPr>
        <w:autoSpaceDE w:val="0"/>
        <w:autoSpaceDN w:val="0"/>
        <w:adjustRightInd w:val="0"/>
        <w:ind w:firstLine="709"/>
        <w:jc w:val="both"/>
        <w:rPr>
          <w:sz w:val="24"/>
          <w:szCs w:val="24"/>
        </w:rPr>
      </w:pPr>
      <w:r w:rsidRPr="00F97A31">
        <w:rPr>
          <w:sz w:val="24"/>
          <w:szCs w:val="24"/>
        </w:rPr>
        <w:t xml:space="preserve">1.2.2. </w:t>
      </w:r>
      <w:r>
        <w:rPr>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EE25D5" w:rsidRDefault="00EE25D5" w:rsidP="008C2808">
      <w:pPr>
        <w:autoSpaceDE w:val="0"/>
        <w:autoSpaceDN w:val="0"/>
        <w:adjustRightInd w:val="0"/>
        <w:ind w:firstLine="709"/>
        <w:jc w:val="both"/>
        <w:rPr>
          <w:sz w:val="24"/>
          <w:szCs w:val="24"/>
        </w:rPr>
      </w:pPr>
      <w:r>
        <w:rPr>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EE25D5" w:rsidRDefault="00EE25D5" w:rsidP="008C2808">
      <w:pPr>
        <w:autoSpaceDE w:val="0"/>
        <w:autoSpaceDN w:val="0"/>
        <w:adjustRightInd w:val="0"/>
        <w:ind w:firstLine="709"/>
        <w:jc w:val="both"/>
        <w:rPr>
          <w:sz w:val="24"/>
          <w:szCs w:val="24"/>
        </w:rPr>
      </w:pPr>
      <w:r>
        <w:rPr>
          <w:sz w:val="24"/>
          <w:szCs w:val="24"/>
        </w:rPr>
        <w:t>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E25D5" w:rsidRDefault="00EE25D5" w:rsidP="008C2808">
      <w:pPr>
        <w:autoSpaceDE w:val="0"/>
        <w:autoSpaceDN w:val="0"/>
        <w:adjustRightInd w:val="0"/>
        <w:ind w:firstLine="709"/>
        <w:jc w:val="both"/>
        <w:rPr>
          <w:sz w:val="24"/>
          <w:szCs w:val="24"/>
        </w:rPr>
      </w:pPr>
      <w:r>
        <w:rPr>
          <w:sz w:val="24"/>
          <w:szCs w:val="24"/>
        </w:rPr>
        <w:lastRenderedPageBreak/>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EE25D5" w:rsidRDefault="00EE25D5" w:rsidP="008C2808">
      <w:pPr>
        <w:autoSpaceDE w:val="0"/>
        <w:autoSpaceDN w:val="0"/>
        <w:adjustRightInd w:val="0"/>
        <w:ind w:firstLine="709"/>
        <w:jc w:val="both"/>
        <w:rPr>
          <w:sz w:val="24"/>
          <w:szCs w:val="24"/>
        </w:rPr>
      </w:pPr>
      <w:r>
        <w:rPr>
          <w:sz w:val="24"/>
          <w:szCs w:val="24"/>
        </w:rPr>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EE25D5" w:rsidRPr="00F97A31" w:rsidRDefault="00EE25D5" w:rsidP="008C2808">
      <w:pPr>
        <w:autoSpaceDE w:val="0"/>
        <w:autoSpaceDN w:val="0"/>
        <w:adjustRightInd w:val="0"/>
        <w:ind w:firstLine="709"/>
        <w:jc w:val="both"/>
        <w:rPr>
          <w:sz w:val="24"/>
          <w:szCs w:val="24"/>
        </w:rPr>
      </w:pPr>
      <w:r>
        <w:rPr>
          <w:sz w:val="24"/>
          <w:szCs w:val="24"/>
        </w:rPr>
        <w:t xml:space="preserve">1.2.5. </w:t>
      </w:r>
      <w:r w:rsidRPr="00F97A31">
        <w:rPr>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6</w:t>
      </w:r>
      <w:r w:rsidRPr="00F97A31">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7</w:t>
      </w:r>
      <w:r w:rsidRPr="00F97A31">
        <w:rPr>
          <w:sz w:val="24"/>
          <w:szCs w:val="24"/>
        </w:rPr>
        <w:t xml:space="preserve">. Лицо, с которым в соответствии с Федеральным </w:t>
      </w:r>
      <w:hyperlink r:id="rId10" w:history="1">
        <w:r w:rsidRPr="00F97A31">
          <w:rPr>
            <w:sz w:val="24"/>
            <w:szCs w:val="24"/>
          </w:rPr>
          <w:t>законом</w:t>
        </w:r>
      </w:hyperlink>
      <w:r w:rsidRPr="00F97A31">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8</w:t>
      </w:r>
      <w:r w:rsidRPr="00F97A31">
        <w:rPr>
          <w:sz w:val="24"/>
          <w:szCs w:val="24"/>
        </w:rPr>
        <w:t>. Некоммерческая организация, созданная гражданами в целях жилищного строительства.</w:t>
      </w:r>
    </w:p>
    <w:p w:rsidR="00EE25D5" w:rsidRPr="00655BD2" w:rsidRDefault="00EE25D5" w:rsidP="008C2808">
      <w:pPr>
        <w:widowControl w:val="0"/>
        <w:autoSpaceDE w:val="0"/>
        <w:autoSpaceDN w:val="0"/>
        <w:adjustRightInd w:val="0"/>
        <w:ind w:firstLine="709"/>
        <w:jc w:val="both"/>
        <w:rPr>
          <w:sz w:val="24"/>
          <w:szCs w:val="24"/>
        </w:rPr>
      </w:pPr>
      <w:r w:rsidRPr="00F97A31">
        <w:rPr>
          <w:sz w:val="24"/>
          <w:szCs w:val="24"/>
        </w:rPr>
        <w:t>1.2.</w:t>
      </w:r>
      <w:r>
        <w:rPr>
          <w:sz w:val="24"/>
          <w:szCs w:val="24"/>
        </w:rPr>
        <w:t>9</w:t>
      </w:r>
      <w:r w:rsidRPr="00F97A31">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EE25D5" w:rsidRDefault="00EE25D5" w:rsidP="008C2808">
      <w:pPr>
        <w:widowControl w:val="0"/>
        <w:autoSpaceDE w:val="0"/>
        <w:autoSpaceDN w:val="0"/>
        <w:adjustRightInd w:val="0"/>
        <w:ind w:firstLine="709"/>
        <w:jc w:val="both"/>
        <w:rPr>
          <w:sz w:val="24"/>
          <w:szCs w:val="24"/>
        </w:rPr>
      </w:pPr>
      <w:r w:rsidRPr="00F97A31">
        <w:rPr>
          <w:sz w:val="24"/>
          <w:szCs w:val="24"/>
        </w:rPr>
        <w:t>1.3. С заявлением</w:t>
      </w:r>
      <w:r w:rsidRPr="000A13C1">
        <w:rPr>
          <w:sz w:val="24"/>
          <w:szCs w:val="24"/>
        </w:rPr>
        <w:t xml:space="preserve"> вправе обратиться </w:t>
      </w:r>
      <w:hyperlink r:id="rId11"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D1204C" w:rsidRPr="000A13C1" w:rsidRDefault="00D1204C" w:rsidP="008C2808">
      <w:pPr>
        <w:widowControl w:val="0"/>
        <w:autoSpaceDE w:val="0"/>
        <w:autoSpaceDN w:val="0"/>
        <w:adjustRightInd w:val="0"/>
        <w:ind w:firstLine="709"/>
        <w:jc w:val="both"/>
        <w:rPr>
          <w:sz w:val="24"/>
          <w:szCs w:val="24"/>
        </w:rPr>
      </w:pPr>
    </w:p>
    <w:p w:rsidR="00D1204C" w:rsidRPr="00A15D56" w:rsidRDefault="00D1204C" w:rsidP="00D1204C">
      <w:pPr>
        <w:autoSpaceDE w:val="0"/>
        <w:autoSpaceDN w:val="0"/>
        <w:adjustRightInd w:val="0"/>
        <w:contextualSpacing/>
        <w:jc w:val="center"/>
        <w:rPr>
          <w:rFonts w:eastAsiaTheme="minorEastAsia"/>
          <w:b/>
          <w:bCs/>
          <w:sz w:val="24"/>
          <w:szCs w:val="24"/>
        </w:rPr>
      </w:pPr>
      <w:r w:rsidRPr="00A15D5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1204C" w:rsidRPr="00A15D56" w:rsidRDefault="00D1204C" w:rsidP="00D1204C">
      <w:pPr>
        <w:autoSpaceDE w:val="0"/>
        <w:autoSpaceDN w:val="0"/>
        <w:adjustRightInd w:val="0"/>
        <w:jc w:val="both"/>
        <w:rPr>
          <w:rFonts w:eastAsiaTheme="minorEastAsia"/>
          <w:b/>
          <w:bCs/>
          <w:sz w:val="24"/>
          <w:szCs w:val="24"/>
        </w:rPr>
      </w:pPr>
      <w:r w:rsidRPr="00A15D56">
        <w:rPr>
          <w:rFonts w:eastAsiaTheme="minorEastAsia"/>
          <w:b/>
          <w:bCs/>
          <w:sz w:val="24"/>
          <w:szCs w:val="24"/>
        </w:rPr>
        <w:t xml:space="preserve"> </w:t>
      </w:r>
    </w:p>
    <w:p w:rsidR="00D1204C" w:rsidRPr="00A15D56" w:rsidRDefault="00D1204C" w:rsidP="00D1204C">
      <w:pPr>
        <w:autoSpaceDE w:val="0"/>
        <w:autoSpaceDN w:val="0"/>
        <w:adjustRightInd w:val="0"/>
        <w:ind w:firstLine="567"/>
        <w:contextualSpacing/>
        <w:jc w:val="both"/>
        <w:rPr>
          <w:rFonts w:eastAsiaTheme="minorEastAsia"/>
          <w:sz w:val="24"/>
          <w:szCs w:val="24"/>
        </w:rPr>
      </w:pPr>
      <w:r w:rsidRPr="00A15D56">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E25D5" w:rsidRDefault="00D1204C" w:rsidP="001E3524">
      <w:pPr>
        <w:autoSpaceDE w:val="0"/>
        <w:autoSpaceDN w:val="0"/>
        <w:adjustRightInd w:val="0"/>
        <w:ind w:firstLine="567"/>
        <w:contextualSpacing/>
        <w:jc w:val="both"/>
        <w:rPr>
          <w:rFonts w:eastAsiaTheme="minorEastAsia"/>
          <w:sz w:val="24"/>
          <w:szCs w:val="24"/>
        </w:rPr>
      </w:pPr>
      <w:r w:rsidRPr="00A15D56">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w:t>
      </w:r>
      <w:r w:rsidR="001E3524">
        <w:rPr>
          <w:rFonts w:eastAsiaTheme="minorEastAsia"/>
          <w:sz w:val="24"/>
          <w:szCs w:val="24"/>
        </w:rPr>
        <w:t>,</w:t>
      </w:r>
      <w:r w:rsidRPr="00A15D56">
        <w:rPr>
          <w:rFonts w:eastAsiaTheme="minorEastAsia"/>
          <w:sz w:val="24"/>
          <w:szCs w:val="24"/>
        </w:rPr>
        <w:t xml:space="preserve"> приведен в приложении 5 к настоящему</w:t>
      </w:r>
      <w:r>
        <w:rPr>
          <w:rFonts w:eastAsiaTheme="minorEastAsia"/>
          <w:sz w:val="24"/>
          <w:szCs w:val="24"/>
        </w:rPr>
        <w:t xml:space="preserve"> Административн</w:t>
      </w:r>
      <w:r w:rsidR="001E3524">
        <w:rPr>
          <w:rFonts w:eastAsiaTheme="minorEastAsia"/>
          <w:sz w:val="24"/>
          <w:szCs w:val="24"/>
        </w:rPr>
        <w:t>ому регламенту.</w:t>
      </w:r>
    </w:p>
    <w:p w:rsidR="001E3524" w:rsidRPr="00763C37" w:rsidRDefault="001E3524" w:rsidP="001E3524">
      <w:pPr>
        <w:autoSpaceDE w:val="0"/>
        <w:autoSpaceDN w:val="0"/>
        <w:adjustRightInd w:val="0"/>
        <w:ind w:firstLine="567"/>
        <w:contextualSpacing/>
        <w:jc w:val="both"/>
        <w:rPr>
          <w:rFonts w:eastAsia="Calibri"/>
          <w:b/>
          <w:sz w:val="24"/>
          <w:szCs w:val="24"/>
        </w:rPr>
      </w:pPr>
    </w:p>
    <w:p w:rsidR="00EE25D5" w:rsidRPr="001F7872" w:rsidRDefault="00EE25D5" w:rsidP="00EE25D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EE25D5" w:rsidRPr="001F7872" w:rsidRDefault="00EE25D5" w:rsidP="00EE25D5">
      <w:pPr>
        <w:widowControl w:val="0"/>
        <w:autoSpaceDE w:val="0"/>
        <w:autoSpaceDN w:val="0"/>
        <w:adjustRightInd w:val="0"/>
        <w:ind w:firstLine="709"/>
        <w:jc w:val="center"/>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58354E" w:rsidRDefault="00EE25D5" w:rsidP="00EE25D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58354E">
        <w:rPr>
          <w:sz w:val="24"/>
          <w:szCs w:val="24"/>
        </w:rPr>
        <w:t>Предварительное согласование предоставления земельного участка</w:t>
      </w:r>
      <w:r w:rsidRPr="0058354E">
        <w:rPr>
          <w:bCs/>
          <w:sz w:val="24"/>
          <w:szCs w:val="24"/>
        </w:rPr>
        <w:t>»</w:t>
      </w:r>
      <w:r w:rsidRPr="0058354E">
        <w:rPr>
          <w:sz w:val="24"/>
          <w:szCs w:val="24"/>
        </w:rPr>
        <w:t>.</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72746E" w:rsidRDefault="00EE25D5" w:rsidP="00EE25D5">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w:t>
      </w:r>
      <w:r w:rsidRPr="0072746E">
        <w:rPr>
          <w:sz w:val="24"/>
          <w:szCs w:val="24"/>
        </w:rPr>
        <w:lastRenderedPageBreak/>
        <w:t>«</w:t>
      </w:r>
      <w:r w:rsidR="0041753E">
        <w:rPr>
          <w:sz w:val="24"/>
          <w:szCs w:val="24"/>
        </w:rPr>
        <w:t>Чухлэм</w:t>
      </w:r>
      <w:r w:rsidRPr="0072746E">
        <w:rPr>
          <w:sz w:val="24"/>
          <w:szCs w:val="24"/>
        </w:rPr>
        <w:t xml:space="preserve">» (далее – Орган). </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2C1CB4" w:rsidRPr="002C1CB4" w:rsidRDefault="002C1CB4" w:rsidP="002C1CB4">
      <w:pPr>
        <w:widowControl w:val="0"/>
        <w:autoSpaceDE w:val="0"/>
        <w:autoSpaceDN w:val="0"/>
        <w:adjustRightInd w:val="0"/>
        <w:ind w:firstLine="567"/>
        <w:jc w:val="both"/>
        <w:rPr>
          <w:bCs/>
          <w:sz w:val="24"/>
          <w:szCs w:val="24"/>
          <w:lang w:eastAsia="en-US"/>
        </w:rPr>
      </w:pPr>
      <w:r w:rsidRPr="002C1CB4">
        <w:rPr>
          <w:rFonts w:eastAsia="Calibri"/>
          <w:sz w:val="24"/>
          <w:szCs w:val="24"/>
          <w:lang w:eastAsia="en-US"/>
        </w:rPr>
        <w:t xml:space="preserve">2.2.2. </w:t>
      </w:r>
      <w:r w:rsidRPr="002C1CB4">
        <w:rPr>
          <w:bCs/>
          <w:sz w:val="24"/>
          <w:szCs w:val="24"/>
          <w:lang w:eastAsia="en-U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2C1CB4" w:rsidRPr="002C1CB4" w:rsidRDefault="002C1CB4" w:rsidP="002C1CB4">
      <w:pPr>
        <w:widowControl w:val="0"/>
        <w:autoSpaceDE w:val="0"/>
        <w:autoSpaceDN w:val="0"/>
        <w:adjustRightInd w:val="0"/>
        <w:ind w:firstLine="567"/>
        <w:jc w:val="both"/>
        <w:rPr>
          <w:rFonts w:eastAsia="Calibri"/>
          <w:i/>
          <w:sz w:val="24"/>
          <w:szCs w:val="24"/>
          <w:lang w:eastAsia="en-US"/>
        </w:rPr>
      </w:pPr>
      <w:r w:rsidRPr="002C1CB4">
        <w:rPr>
          <w:rFonts w:eastAsia="Calibri"/>
          <w:sz w:val="24"/>
          <w:szCs w:val="24"/>
          <w:lang w:eastAsia="en-US"/>
        </w:rPr>
        <w:t>2.2.3. При предоставлении муниципальной услуги запрещается требовать от заявителя:</w:t>
      </w:r>
    </w:p>
    <w:p w:rsidR="00EE25D5" w:rsidRDefault="002C1CB4" w:rsidP="002C1CB4">
      <w:pPr>
        <w:widowControl w:val="0"/>
        <w:autoSpaceDE w:val="0"/>
        <w:autoSpaceDN w:val="0"/>
        <w:adjustRightInd w:val="0"/>
        <w:ind w:firstLine="709"/>
        <w:jc w:val="both"/>
        <w:rPr>
          <w:rFonts w:eastAsia="Calibri"/>
          <w:sz w:val="24"/>
          <w:szCs w:val="24"/>
          <w:lang w:eastAsia="en-US"/>
        </w:rPr>
      </w:pPr>
      <w:r w:rsidRPr="002C1CB4">
        <w:rPr>
          <w:rFonts w:eastAsia="Calibri"/>
          <w:sz w:val="24"/>
          <w:szCs w:val="24"/>
          <w:lang w:eastAsia="en-US"/>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2C1CB4" w:rsidRDefault="002C1CB4" w:rsidP="002C1CB4">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1)</w:t>
      </w:r>
      <w:r>
        <w:rPr>
          <w:sz w:val="24"/>
          <w:szCs w:val="24"/>
        </w:rPr>
        <w:t xml:space="preserve"> решение о</w:t>
      </w:r>
      <w:r w:rsidRPr="001F7872">
        <w:rPr>
          <w:sz w:val="24"/>
          <w:szCs w:val="24"/>
        </w:rPr>
        <w:t xml:space="preserve"> </w:t>
      </w:r>
      <w:r>
        <w:rPr>
          <w:sz w:val="24"/>
          <w:szCs w:val="24"/>
        </w:rPr>
        <w:t>п</w:t>
      </w:r>
      <w:r w:rsidRPr="0058354E">
        <w:rPr>
          <w:sz w:val="24"/>
          <w:szCs w:val="24"/>
        </w:rPr>
        <w:t>редварительно</w:t>
      </w:r>
      <w:r>
        <w:rPr>
          <w:sz w:val="24"/>
          <w:szCs w:val="24"/>
        </w:rPr>
        <w:t>м согласовании</w:t>
      </w:r>
      <w:r w:rsidRPr="0058354E">
        <w:rPr>
          <w:sz w:val="24"/>
          <w:szCs w:val="24"/>
        </w:rPr>
        <w:t xml:space="preserve"> предоставления земельного участка</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EE25D5" w:rsidRPr="001F7872" w:rsidRDefault="00EE25D5" w:rsidP="00EE25D5">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8354E">
        <w:rPr>
          <w:sz w:val="24"/>
          <w:szCs w:val="24"/>
        </w:rPr>
        <w:t>редварительно</w:t>
      </w:r>
      <w:r>
        <w:rPr>
          <w:sz w:val="24"/>
          <w:szCs w:val="24"/>
        </w:rPr>
        <w:t>м</w:t>
      </w:r>
      <w:r w:rsidRPr="0058354E">
        <w:rPr>
          <w:sz w:val="24"/>
          <w:szCs w:val="24"/>
        </w:rPr>
        <w:t xml:space="preserve"> согласовани</w:t>
      </w:r>
      <w:r>
        <w:rPr>
          <w:sz w:val="24"/>
          <w:szCs w:val="24"/>
        </w:rPr>
        <w:t>и</w:t>
      </w:r>
      <w:r w:rsidRPr="0058354E">
        <w:rPr>
          <w:sz w:val="24"/>
          <w:szCs w:val="24"/>
        </w:rPr>
        <w:t xml:space="preserve"> предоставления земельного участка</w:t>
      </w:r>
      <w:r w:rsidRPr="001F7872">
        <w:rPr>
          <w:sz w:val="24"/>
          <w:szCs w:val="24"/>
        </w:rPr>
        <w:t xml:space="preserve"> (далее – решение об отказе в предоставлении муниципальной услуги).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регистрационный номер;</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дата регистрации;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D1204C" w:rsidRPr="00A15D56" w:rsidRDefault="00D1204C" w:rsidP="00D1204C">
      <w:pPr>
        <w:ind w:firstLine="567"/>
        <w:jc w:val="both"/>
        <w:rPr>
          <w:rFonts w:eastAsia="Calibri"/>
          <w:sz w:val="24"/>
          <w:szCs w:val="24"/>
          <w:lang w:eastAsia="en-US"/>
        </w:rPr>
      </w:pPr>
      <w:r w:rsidRPr="00A15D5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EE25D5" w:rsidRDefault="00EE25D5" w:rsidP="00EE25D5">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w:t>
      </w:r>
      <w:r w:rsidR="008C2808">
        <w:rPr>
          <w:sz w:val="24"/>
          <w:szCs w:val="24"/>
        </w:rPr>
        <w:t>явлении</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w:t>
      </w:r>
      <w:r w:rsidR="008C2808">
        <w:rPr>
          <w:sz w:val="24"/>
          <w:szCs w:val="24"/>
        </w:rPr>
        <w:t>явлении</w:t>
      </w:r>
      <w:r>
        <w:rPr>
          <w:sz w:val="24"/>
          <w:szCs w:val="24"/>
        </w:rPr>
        <w:t>;</w:t>
      </w:r>
      <w:r w:rsidRPr="00763C37">
        <w:rPr>
          <w:sz w:val="24"/>
          <w:szCs w:val="24"/>
        </w:rPr>
        <w:t xml:space="preserve"> </w:t>
      </w:r>
    </w:p>
    <w:p w:rsidR="004565C7" w:rsidRPr="00763C37" w:rsidRDefault="004565C7" w:rsidP="00EE25D5">
      <w:pPr>
        <w:widowControl w:val="0"/>
        <w:autoSpaceDE w:val="0"/>
        <w:autoSpaceDN w:val="0"/>
        <w:adjustRightInd w:val="0"/>
        <w:ind w:firstLine="709"/>
        <w:jc w:val="both"/>
        <w:rPr>
          <w:sz w:val="24"/>
          <w:szCs w:val="24"/>
        </w:rPr>
      </w:pPr>
      <w:r w:rsidRPr="004565C7">
        <w:rPr>
          <w:rFonts w:eastAsia="Calibri"/>
          <w:sz w:val="24"/>
          <w:szCs w:val="24"/>
          <w:lang w:eastAsia="en-US"/>
        </w:rPr>
        <w:t>- на бумажном носителе в МФЦ;</w:t>
      </w:r>
    </w:p>
    <w:p w:rsidR="00EE25D5" w:rsidRPr="00B4718C" w:rsidRDefault="00EE25D5" w:rsidP="00EE25D5">
      <w:pPr>
        <w:tabs>
          <w:tab w:val="left" w:pos="709"/>
          <w:tab w:val="left" w:pos="851"/>
          <w:tab w:val="left" w:pos="993"/>
        </w:tabs>
        <w:ind w:firstLine="709"/>
        <w:jc w:val="both"/>
        <w:rPr>
          <w:rFonts w:eastAsia="Calibri"/>
          <w:sz w:val="24"/>
          <w:szCs w:val="24"/>
          <w:lang w:eastAsia="en-US"/>
        </w:rPr>
      </w:pPr>
      <w:r>
        <w:rPr>
          <w:sz w:val="24"/>
          <w:szCs w:val="24"/>
        </w:rPr>
        <w:t>-</w:t>
      </w:r>
      <w:r w:rsidRPr="002E7585">
        <w:rPr>
          <w:sz w:val="24"/>
          <w:szCs w:val="24"/>
        </w:rPr>
        <w:t xml:space="preserve"> </w:t>
      </w:r>
      <w:r w:rsidRPr="00B4718C">
        <w:rPr>
          <w:rFonts w:eastAsia="Calibri"/>
          <w:sz w:val="24"/>
          <w:szCs w:val="24"/>
          <w:lang w:eastAsia="en-US"/>
        </w:rPr>
        <w:t>в</w:t>
      </w:r>
      <w:r w:rsidRPr="00B4718C">
        <w:rPr>
          <w:sz w:val="24"/>
          <w:szCs w:val="24"/>
        </w:rPr>
        <w:t xml:space="preserve"> форме электронного документа в личном кабинете</w:t>
      </w:r>
      <w:r w:rsidRPr="00B4718C">
        <w:rPr>
          <w:bCs/>
          <w:sz w:val="24"/>
          <w:szCs w:val="24"/>
        </w:rPr>
        <w:t xml:space="preserve"> на </w:t>
      </w:r>
      <w:r w:rsidRPr="00B4718C">
        <w:rPr>
          <w:sz w:val="24"/>
          <w:szCs w:val="24"/>
        </w:rPr>
        <w:t xml:space="preserve">Едином портале государственных и муниципальных услуг (функций) (далее – Единый портал). </w:t>
      </w:r>
      <w:r w:rsidRPr="00B4718C">
        <w:rPr>
          <w:rFonts w:eastAsia="Calibri"/>
          <w:sz w:val="24"/>
          <w:szCs w:val="24"/>
          <w:lang w:eastAsia="en-US"/>
        </w:rPr>
        <w:t xml:space="preserve"> </w:t>
      </w:r>
      <w:r w:rsidRPr="00B4718C">
        <w:rPr>
          <w:sz w:val="24"/>
          <w:szCs w:val="24"/>
        </w:rPr>
        <w:t xml:space="preserve">  </w:t>
      </w:r>
    </w:p>
    <w:p w:rsidR="00EE25D5" w:rsidRPr="001F7872" w:rsidRDefault="00EE25D5" w:rsidP="00EE25D5">
      <w:pPr>
        <w:autoSpaceDE w:val="0"/>
        <w:autoSpaceDN w:val="0"/>
        <w:adjustRightInd w:val="0"/>
        <w:ind w:firstLine="709"/>
        <w:jc w:val="both"/>
        <w:rPr>
          <w:sz w:val="24"/>
          <w:szCs w:val="24"/>
        </w:rPr>
      </w:pPr>
      <w:r>
        <w:rPr>
          <w:sz w:val="24"/>
          <w:szCs w:val="24"/>
        </w:rPr>
        <w:t xml:space="preserve"> </w:t>
      </w:r>
    </w:p>
    <w:p w:rsidR="00EE25D5" w:rsidRPr="001F7872" w:rsidRDefault="00EE25D5" w:rsidP="00EE25D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3C527A" w:rsidRDefault="00EE25D5" w:rsidP="003C527A">
      <w:pPr>
        <w:ind w:right="-1" w:firstLine="709"/>
        <w:jc w:val="both"/>
        <w:rPr>
          <w:sz w:val="24"/>
          <w:szCs w:val="24"/>
        </w:rPr>
      </w:pPr>
      <w:r w:rsidRPr="00B4718C">
        <w:rPr>
          <w:sz w:val="24"/>
          <w:szCs w:val="24"/>
        </w:rPr>
        <w:t xml:space="preserve">2.4.  </w:t>
      </w:r>
      <w:r w:rsidR="003C527A" w:rsidRPr="00C85B0E">
        <w:rPr>
          <w:sz w:val="24"/>
          <w:szCs w:val="24"/>
        </w:rPr>
        <w:t xml:space="preserve">Максимальный срок предоставления муниципальной услуги составляет </w:t>
      </w:r>
      <w:r w:rsidR="003C527A" w:rsidRPr="003C527A">
        <w:rPr>
          <w:sz w:val="24"/>
          <w:szCs w:val="24"/>
          <w:shd w:val="clear" w:color="auto" w:fill="FFFFFF"/>
        </w:rPr>
        <w:t xml:space="preserve">не более чем 20 дней со дня поступления заявления, документов и (или) информации, необходимых для предоставления муниципальной услуги, в Органе </w:t>
      </w:r>
      <w:r w:rsidR="003C527A" w:rsidRPr="003C527A">
        <w:rPr>
          <w:sz w:val="24"/>
          <w:szCs w:val="24"/>
        </w:rPr>
        <w:t>в том числе в случае, если заявление, документы и (или) информация поданы заявителе</w:t>
      </w:r>
      <w:r w:rsidR="003C527A" w:rsidRPr="00613901">
        <w:rPr>
          <w:sz w:val="24"/>
          <w:szCs w:val="24"/>
        </w:rPr>
        <w:t>м посредством по</w:t>
      </w:r>
      <w:r w:rsidR="003C527A" w:rsidRPr="00C85B0E">
        <w:rPr>
          <w:sz w:val="24"/>
          <w:szCs w:val="24"/>
        </w:rPr>
        <w:t>чтового отправления в Орган, на Едином портале.</w:t>
      </w:r>
    </w:p>
    <w:p w:rsidR="00EE25D5" w:rsidRDefault="00EE25D5" w:rsidP="003C527A">
      <w:pPr>
        <w:ind w:right="-1" w:firstLine="709"/>
        <w:jc w:val="both"/>
        <w:rPr>
          <w:rFonts w:eastAsia="Calibri"/>
          <w:sz w:val="24"/>
          <w:szCs w:val="24"/>
        </w:rPr>
      </w:pPr>
      <w:r w:rsidRPr="000A13C1">
        <w:rPr>
          <w:rFonts w:eastAsia="Calibri"/>
          <w:sz w:val="24"/>
          <w:szCs w:val="24"/>
        </w:rPr>
        <w:t>2.4.1.</w:t>
      </w:r>
      <w:bookmarkStart w:id="7" w:name="Par123"/>
      <w:bookmarkEnd w:id="7"/>
      <w:r>
        <w:rPr>
          <w:rFonts w:eastAsia="Calibri"/>
          <w:sz w:val="24"/>
          <w:szCs w:val="24"/>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w:t>
      </w:r>
      <w:r>
        <w:rPr>
          <w:rFonts w:eastAsia="Calibri"/>
          <w:sz w:val="24"/>
          <w:szCs w:val="24"/>
        </w:rPr>
        <w:lastRenderedPageBreak/>
        <w:t xml:space="preserve">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w:t>
      </w:r>
      <w:r w:rsidR="00D1204C">
        <w:rPr>
          <w:rFonts w:eastAsia="Calibri"/>
          <w:sz w:val="24"/>
          <w:szCs w:val="24"/>
        </w:rPr>
        <w:t>25</w:t>
      </w:r>
      <w:r>
        <w:rPr>
          <w:rFonts w:eastAsia="Calibri"/>
          <w:sz w:val="24"/>
          <w:szCs w:val="24"/>
        </w:rPr>
        <w:t xml:space="preserve"> рабочих дней со дня регистрации заявления в Органе.</w:t>
      </w:r>
      <w:r w:rsidRPr="000A13C1">
        <w:rPr>
          <w:rFonts w:eastAsia="Calibri"/>
          <w:sz w:val="24"/>
          <w:szCs w:val="24"/>
        </w:rPr>
        <w:t xml:space="preserve"> </w:t>
      </w:r>
    </w:p>
    <w:p w:rsidR="00EE25D5" w:rsidRPr="006A2348" w:rsidRDefault="00EE25D5" w:rsidP="00EE25D5">
      <w:pPr>
        <w:widowControl w:val="0"/>
        <w:autoSpaceDE w:val="0"/>
        <w:autoSpaceDN w:val="0"/>
        <w:adjustRightInd w:val="0"/>
        <w:ind w:right="-1" w:firstLine="709"/>
        <w:jc w:val="both"/>
        <w:rPr>
          <w:rFonts w:eastAsia="Calibri"/>
          <w:sz w:val="24"/>
          <w:szCs w:val="24"/>
        </w:rPr>
      </w:pPr>
      <w:r>
        <w:rPr>
          <w:rFonts w:eastAsia="Calibri"/>
          <w:sz w:val="24"/>
          <w:szCs w:val="24"/>
        </w:rPr>
        <w:t xml:space="preserve">2.4.2. </w:t>
      </w:r>
      <w:r w:rsidRPr="000A13C1">
        <w:rPr>
          <w:rFonts w:eastAsia="Calibri"/>
          <w:sz w:val="24"/>
          <w:szCs w:val="24"/>
        </w:rPr>
        <w:t xml:space="preserve">Срок </w:t>
      </w:r>
      <w:r w:rsidRPr="006A2348">
        <w:rPr>
          <w:rFonts w:eastAsia="Calibri"/>
          <w:sz w:val="24"/>
          <w:szCs w:val="24"/>
        </w:rPr>
        <w:t xml:space="preserve">возврата заявителю заявления о </w:t>
      </w:r>
      <w:r w:rsidRPr="006A2348">
        <w:rPr>
          <w:sz w:val="24"/>
          <w:szCs w:val="24"/>
        </w:rPr>
        <w:t xml:space="preserve">предварительном согласовании предоставления земельного участка </w:t>
      </w:r>
      <w:r w:rsidRPr="006A2348">
        <w:rPr>
          <w:rFonts w:eastAsia="Calibri"/>
          <w:sz w:val="24"/>
          <w:szCs w:val="24"/>
        </w:rPr>
        <w:t xml:space="preserve"> - 8 рабочих дней со дня его регистрации в Органе.</w:t>
      </w:r>
    </w:p>
    <w:p w:rsidR="00EE25D5" w:rsidRPr="006A2348" w:rsidRDefault="00EE25D5" w:rsidP="00EE25D5">
      <w:pPr>
        <w:widowControl w:val="0"/>
        <w:autoSpaceDE w:val="0"/>
        <w:autoSpaceDN w:val="0"/>
        <w:adjustRightInd w:val="0"/>
        <w:ind w:right="-1" w:firstLine="709"/>
        <w:jc w:val="both"/>
        <w:rPr>
          <w:sz w:val="24"/>
          <w:szCs w:val="24"/>
        </w:rPr>
      </w:pPr>
      <w:r w:rsidRPr="006A2348">
        <w:rPr>
          <w:rFonts w:eastAsia="Calibri"/>
          <w:sz w:val="24"/>
          <w:szCs w:val="24"/>
        </w:rPr>
        <w:t>2.4.3. Срок приостановления предоставления  муниципальной услуги</w:t>
      </w:r>
      <w:r w:rsidRPr="006A2348">
        <w:rPr>
          <w:sz w:val="24"/>
          <w:szCs w:val="24"/>
        </w:rPr>
        <w:t xml:space="preserve"> </w:t>
      </w:r>
      <w:r w:rsidRPr="006A2348">
        <w:rPr>
          <w:rFonts w:eastAsia="Calibri"/>
          <w:sz w:val="24"/>
          <w:szCs w:val="24"/>
        </w:rPr>
        <w:t xml:space="preserve"> - </w:t>
      </w:r>
      <w:r w:rsidRPr="006A2348">
        <w:rPr>
          <w:color w:val="000000"/>
          <w:sz w:val="24"/>
          <w:szCs w:val="24"/>
          <w:shd w:val="clear" w:color="auto" w:fill="FFFFFF"/>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EE25D5" w:rsidRPr="001F7872" w:rsidRDefault="00EE25D5" w:rsidP="00EE25D5">
      <w:pPr>
        <w:widowControl w:val="0"/>
        <w:autoSpaceDE w:val="0"/>
        <w:autoSpaceDN w:val="0"/>
        <w:adjustRightInd w:val="0"/>
        <w:ind w:firstLine="567"/>
        <w:jc w:val="center"/>
        <w:rPr>
          <w:sz w:val="24"/>
          <w:szCs w:val="24"/>
        </w:rPr>
      </w:pPr>
    </w:p>
    <w:p w:rsidR="00EE25D5" w:rsidRPr="001F7872" w:rsidRDefault="00EE25D5" w:rsidP="00EE25D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2" w:history="1">
        <w:r w:rsidR="003074F2" w:rsidRPr="000B3F7B">
          <w:rPr>
            <w:rStyle w:val="a6"/>
            <w:rFonts w:eastAsiaTheme="minorEastAsia"/>
            <w:sz w:val="24"/>
            <w:szCs w:val="24"/>
            <w:shd w:val="clear" w:color="auto" w:fill="FFFFFF"/>
          </w:rPr>
          <w:t>https://chuxlem-r11.gosweb.gosuslugi.ru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E25D5" w:rsidRPr="001F7872" w:rsidRDefault="00EE25D5" w:rsidP="00EE25D5">
      <w:pPr>
        <w:autoSpaceDE w:val="0"/>
        <w:autoSpaceDN w:val="0"/>
        <w:adjustRightInd w:val="0"/>
        <w:jc w:val="both"/>
        <w:rPr>
          <w:rFonts w:eastAsia="Calibri"/>
          <w:sz w:val="24"/>
          <w:szCs w:val="24"/>
        </w:rPr>
      </w:pPr>
    </w:p>
    <w:p w:rsidR="00EE25D5" w:rsidRPr="001F7872" w:rsidRDefault="00EE25D5" w:rsidP="00EE25D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EE25D5" w:rsidRPr="00287C03" w:rsidRDefault="00EE25D5" w:rsidP="00EE25D5">
      <w:pPr>
        <w:widowControl w:val="0"/>
        <w:autoSpaceDE w:val="0"/>
        <w:autoSpaceDN w:val="0"/>
        <w:adjustRightInd w:val="0"/>
        <w:ind w:firstLine="709"/>
        <w:jc w:val="center"/>
        <w:rPr>
          <w:rFonts w:eastAsia="Calibri"/>
          <w:b/>
          <w:bCs/>
          <w:sz w:val="24"/>
          <w:szCs w:val="24"/>
        </w:rPr>
      </w:pPr>
    </w:p>
    <w:p w:rsidR="00416922" w:rsidRDefault="00416922" w:rsidP="00416922">
      <w:pPr>
        <w:pStyle w:val="formattext"/>
        <w:shd w:val="clear" w:color="auto" w:fill="FFFFFF"/>
        <w:ind w:firstLine="709"/>
        <w:jc w:val="both"/>
        <w:textAlignment w:val="baseline"/>
      </w:pPr>
      <w:bookmarkStart w:id="8" w:name="Par147"/>
      <w:bookmarkEnd w:id="8"/>
      <w: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416922" w:rsidRDefault="00416922" w:rsidP="00416922">
      <w:pPr>
        <w:pStyle w:val="formattext"/>
        <w:shd w:val="clear" w:color="auto" w:fill="FFFFFF"/>
        <w:ind w:firstLine="709"/>
        <w:jc w:val="both"/>
        <w:textAlignment w:val="baseline"/>
      </w:pPr>
      <w:r>
        <w:t>Рекомендуемые формы заявлений о предоставлении муниципальной услуги приведены в приложениях 1, 2 (для физических лиц, индивидуальных предпринимателей) и 3, 4 (для юридических лиц) к настоящему Административному регламенту.</w:t>
      </w:r>
    </w:p>
    <w:p w:rsidR="00416922" w:rsidRDefault="00416922" w:rsidP="00416922">
      <w:pPr>
        <w:pStyle w:val="formattext"/>
        <w:shd w:val="clear" w:color="auto" w:fill="FFFFFF"/>
        <w:ind w:firstLine="709"/>
        <w:jc w:val="both"/>
        <w:textAlignment w:val="baseline"/>
      </w:pPr>
      <w:r>
        <w:t>2.7. При предоставлении муниципальной услуги запрещается:</w:t>
      </w:r>
    </w:p>
    <w:p w:rsidR="00416922" w:rsidRDefault="00416922" w:rsidP="00416922">
      <w:pPr>
        <w:pStyle w:val="formattext"/>
        <w:shd w:val="clear" w:color="auto" w:fill="FFFFFF"/>
        <w:ind w:firstLine="709"/>
        <w:jc w:val="both"/>
        <w:textAlignment w:val="baseline"/>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16922" w:rsidRDefault="00416922" w:rsidP="00416922">
      <w:pPr>
        <w:pStyle w:val="formattext"/>
        <w:shd w:val="clear" w:color="auto" w:fill="FFFFFF"/>
        <w:ind w:firstLine="709"/>
        <w:jc w:val="both"/>
        <w:textAlignment w:val="baseline"/>
      </w:pPr>
      <w: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416922" w:rsidRDefault="00416922" w:rsidP="00416922">
      <w:pPr>
        <w:pStyle w:val="formattext"/>
        <w:shd w:val="clear" w:color="auto" w:fill="FFFFFF"/>
        <w:ind w:firstLine="709"/>
        <w:jc w:val="both"/>
        <w:textAlignment w:val="baseline"/>
      </w:pPr>
      <w:r>
        <w:lastRenderedPageBreak/>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16922" w:rsidRDefault="00416922" w:rsidP="00416922">
      <w:pPr>
        <w:pStyle w:val="formattext"/>
        <w:shd w:val="clear" w:color="auto" w:fill="FFFFFF"/>
        <w:ind w:firstLine="709"/>
        <w:jc w:val="both"/>
        <w:textAlignment w:val="baseline"/>
      </w:pPr>
      <w: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16922" w:rsidRDefault="00416922" w:rsidP="00416922">
      <w:pPr>
        <w:pStyle w:val="formattext"/>
        <w:shd w:val="clear" w:color="auto" w:fill="FFFFFF"/>
        <w:ind w:firstLine="709"/>
        <w:jc w:val="both"/>
        <w:textAlignment w:val="baseline"/>
      </w:pPr>
      <w: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16922" w:rsidRDefault="00416922" w:rsidP="00416922">
      <w:pPr>
        <w:pStyle w:val="formattext"/>
        <w:shd w:val="clear" w:color="auto" w:fill="FFFFFF"/>
        <w:ind w:firstLine="709"/>
        <w:jc w:val="both"/>
        <w:textAlignment w:val="baseline"/>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16922" w:rsidRDefault="00416922" w:rsidP="00416922">
      <w:pPr>
        <w:pStyle w:val="formattext"/>
        <w:shd w:val="clear" w:color="auto" w:fill="FFFFFF"/>
        <w:ind w:firstLine="709"/>
        <w:jc w:val="both"/>
        <w:textAlignment w:val="baseline"/>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16922" w:rsidRDefault="00416922" w:rsidP="00416922">
      <w:pPr>
        <w:pStyle w:val="formattext"/>
        <w:shd w:val="clear" w:color="auto" w:fill="FFFFFF"/>
        <w:ind w:firstLine="709"/>
        <w:jc w:val="both"/>
        <w:textAlignment w:val="baseline"/>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16922" w:rsidRDefault="00416922" w:rsidP="00416922">
      <w:pPr>
        <w:pStyle w:val="formattext"/>
        <w:shd w:val="clear" w:color="auto" w:fill="FFFFFF"/>
        <w:ind w:firstLine="709"/>
        <w:jc w:val="both"/>
        <w:textAlignment w:val="baseline"/>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16922" w:rsidRDefault="00416922" w:rsidP="00416922">
      <w:pPr>
        <w:pStyle w:val="formattext"/>
        <w:shd w:val="clear" w:color="auto" w:fill="FFFFFF"/>
        <w:ind w:firstLine="709"/>
        <w:jc w:val="both"/>
        <w:textAlignment w:val="baseline"/>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16922" w:rsidRDefault="00416922" w:rsidP="00416922">
      <w:pPr>
        <w:pStyle w:val="formattext"/>
        <w:shd w:val="clear" w:color="auto" w:fill="FFFFFF"/>
        <w:ind w:firstLine="709"/>
        <w:jc w:val="both"/>
        <w:textAlignment w:val="baseline"/>
      </w:pPr>
      <w: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416922" w:rsidRDefault="00416922" w:rsidP="00416922">
      <w:pPr>
        <w:pStyle w:val="formattext"/>
        <w:shd w:val="clear" w:color="auto" w:fill="FFFFFF"/>
        <w:spacing w:before="0" w:beforeAutospacing="0" w:after="0" w:afterAutospacing="0"/>
        <w:ind w:firstLine="709"/>
        <w:jc w:val="both"/>
        <w:textAlignment w:val="baseline"/>
      </w:pPr>
      <w:r>
        <w:lastRenderedPageBreak/>
        <w:t xml:space="preserve"> 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t>риантов предоставления услуги.</w:t>
      </w:r>
    </w:p>
    <w:p w:rsidR="00EE25D5" w:rsidRPr="00287C03" w:rsidRDefault="00EE25D5" w:rsidP="00416922">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00014153">
        <w:t>В случае направления заявления</w:t>
      </w:r>
      <w:r w:rsidRPr="00287C03">
        <w:t xml:space="preserve"> и документов и (или) информации посредством Единого портала формирование </w:t>
      </w:r>
      <w:r>
        <w:t xml:space="preserve">заявления </w:t>
      </w:r>
      <w:r w:rsidRPr="00287C03">
        <w:t>осуществляется посредством заполнения интерактивной формы на Едином портале без необходимости дополнительной подачи за</w:t>
      </w:r>
      <w:r>
        <w:t xml:space="preserve">явления </w:t>
      </w:r>
      <w:r w:rsidRPr="00287C03">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Электронные образ</w:t>
      </w:r>
      <w:r w:rsidR="00014153">
        <w:rPr>
          <w:sz w:val="24"/>
          <w:szCs w:val="24"/>
        </w:rPr>
        <w:t>ы документов, представляемые с заявлением</w:t>
      </w:r>
      <w:r w:rsidRPr="00287C03">
        <w:rPr>
          <w:sz w:val="24"/>
          <w:szCs w:val="24"/>
        </w:rPr>
        <w:t xml:space="preserve">, направляются в виде файлов в одном из форматов: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а) </w:t>
      </w:r>
      <w:proofErr w:type="spellStart"/>
      <w:r w:rsidRPr="00287C03">
        <w:rPr>
          <w:sz w:val="24"/>
          <w:szCs w:val="24"/>
        </w:rPr>
        <w:t>xml</w:t>
      </w:r>
      <w:proofErr w:type="spellEnd"/>
      <w:r w:rsidRPr="00287C03">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287C03">
        <w:rPr>
          <w:sz w:val="24"/>
          <w:szCs w:val="24"/>
        </w:rPr>
        <w:t>xml</w:t>
      </w:r>
      <w:proofErr w:type="spellEnd"/>
      <w:r w:rsidRPr="00287C03">
        <w:rPr>
          <w:sz w:val="24"/>
          <w:szCs w:val="24"/>
        </w:rPr>
        <w:t xml:space="preserve">;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б) </w:t>
      </w:r>
      <w:proofErr w:type="spellStart"/>
      <w:r w:rsidRPr="00287C03">
        <w:rPr>
          <w:sz w:val="24"/>
          <w:szCs w:val="24"/>
        </w:rPr>
        <w:t>doc</w:t>
      </w:r>
      <w:proofErr w:type="spellEnd"/>
      <w:r w:rsidRPr="00287C03">
        <w:rPr>
          <w:sz w:val="24"/>
          <w:szCs w:val="24"/>
        </w:rPr>
        <w:t xml:space="preserve">, </w:t>
      </w:r>
      <w:proofErr w:type="spellStart"/>
      <w:r w:rsidRPr="00287C03">
        <w:rPr>
          <w:sz w:val="24"/>
          <w:szCs w:val="24"/>
        </w:rPr>
        <w:t>docx</w:t>
      </w:r>
      <w:proofErr w:type="spellEnd"/>
      <w:r w:rsidRPr="00287C03">
        <w:rPr>
          <w:sz w:val="24"/>
          <w:szCs w:val="24"/>
        </w:rPr>
        <w:t xml:space="preserve">, </w:t>
      </w:r>
      <w:proofErr w:type="spellStart"/>
      <w:r w:rsidRPr="00287C03">
        <w:rPr>
          <w:sz w:val="24"/>
          <w:szCs w:val="24"/>
        </w:rPr>
        <w:t>odt</w:t>
      </w:r>
      <w:proofErr w:type="spellEnd"/>
      <w:r w:rsidRPr="00287C03">
        <w:rPr>
          <w:sz w:val="24"/>
          <w:szCs w:val="24"/>
        </w:rPr>
        <w:t xml:space="preserve"> - для документов с текстовым содержанием, не включающим формулы;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w:t>
      </w:r>
      <w:proofErr w:type="spellStart"/>
      <w:r w:rsidRPr="00287C03">
        <w:rPr>
          <w:sz w:val="24"/>
          <w:szCs w:val="24"/>
        </w:rPr>
        <w:t>pdf</w:t>
      </w:r>
      <w:proofErr w:type="spellEnd"/>
      <w:r w:rsidRPr="00287C03">
        <w:rPr>
          <w:sz w:val="24"/>
          <w:szCs w:val="24"/>
        </w:rPr>
        <w:t xml:space="preserve">, </w:t>
      </w:r>
      <w:proofErr w:type="spellStart"/>
      <w:r w:rsidRPr="00287C03">
        <w:rPr>
          <w:sz w:val="24"/>
          <w:szCs w:val="24"/>
        </w:rPr>
        <w:t>jpg</w:t>
      </w:r>
      <w:proofErr w:type="spellEnd"/>
      <w:r w:rsidRPr="00287C03">
        <w:rPr>
          <w:sz w:val="24"/>
          <w:szCs w:val="24"/>
        </w:rPr>
        <w:t xml:space="preserve">, </w:t>
      </w:r>
      <w:proofErr w:type="spellStart"/>
      <w:r w:rsidRPr="00287C03">
        <w:rPr>
          <w:sz w:val="24"/>
          <w:szCs w:val="24"/>
        </w:rPr>
        <w:t>jpeg</w:t>
      </w:r>
      <w:proofErr w:type="spellEnd"/>
      <w:r w:rsidRPr="00287C03">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287C03">
        <w:rPr>
          <w:sz w:val="24"/>
          <w:szCs w:val="24"/>
        </w:rPr>
        <w:t>dpi</w:t>
      </w:r>
      <w:proofErr w:type="spellEnd"/>
      <w:r w:rsidRPr="00287C03">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EE25D5" w:rsidRPr="00287C03" w:rsidRDefault="00EE25D5" w:rsidP="00EE25D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sidR="004D10FC">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834B8E" w:rsidRPr="00B92A30" w:rsidRDefault="00EE25D5" w:rsidP="00B92A30">
      <w:pPr>
        <w:widowControl w:val="0"/>
        <w:autoSpaceDE w:val="0"/>
        <w:autoSpaceDN w:val="0"/>
        <w:adjustRightInd w:val="0"/>
        <w:ind w:firstLine="709"/>
        <w:jc w:val="both"/>
        <w:rPr>
          <w:sz w:val="24"/>
          <w:szCs w:val="24"/>
        </w:rPr>
      </w:pPr>
      <w:r w:rsidRPr="00287C03">
        <w:rPr>
          <w:sz w:val="24"/>
          <w:szCs w:val="24"/>
        </w:rPr>
        <w:t xml:space="preserve"> 2.10. </w:t>
      </w:r>
      <w:r w:rsidR="004D10FC">
        <w:rPr>
          <w:sz w:val="24"/>
          <w:szCs w:val="24"/>
        </w:rPr>
        <w:t>Д</w:t>
      </w:r>
      <w:r w:rsidR="00834B8E" w:rsidRPr="00B92A30">
        <w:rPr>
          <w:sz w:val="24"/>
          <w:szCs w:val="24"/>
        </w:rPr>
        <w:t>окумент</w:t>
      </w:r>
      <w:r w:rsidR="004D10FC">
        <w:rPr>
          <w:sz w:val="24"/>
          <w:szCs w:val="24"/>
        </w:rPr>
        <w:t>ы</w:t>
      </w:r>
      <w:r w:rsidR="00834B8E" w:rsidRPr="00B92A30">
        <w:rPr>
          <w:sz w:val="24"/>
          <w:szCs w:val="24"/>
        </w:rPr>
        <w:t>, необходимы</w:t>
      </w:r>
      <w:r w:rsidR="004D10FC">
        <w:rPr>
          <w:sz w:val="24"/>
          <w:szCs w:val="24"/>
        </w:rPr>
        <w:t>е</w:t>
      </w:r>
      <w:r w:rsidR="00834B8E"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834B8E" w:rsidRPr="00B92A30">
        <w:rPr>
          <w:sz w:val="24"/>
          <w:szCs w:val="24"/>
        </w:rPr>
        <w:t>услуг</w:t>
      </w:r>
      <w:r w:rsidR="004D10FC">
        <w:rPr>
          <w:sz w:val="24"/>
          <w:szCs w:val="24"/>
        </w:rPr>
        <w:t>и</w:t>
      </w:r>
      <w:r w:rsidR="00834B8E"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1F7872" w:rsidRDefault="004D10FC" w:rsidP="004D10FC">
      <w:pPr>
        <w:widowControl w:val="0"/>
        <w:autoSpaceDE w:val="0"/>
        <w:autoSpaceDN w:val="0"/>
        <w:adjustRightInd w:val="0"/>
        <w:ind w:firstLine="708"/>
        <w:jc w:val="both"/>
        <w:rPr>
          <w:rFonts w:eastAsia="Calibri"/>
          <w:sz w:val="24"/>
          <w:szCs w:val="24"/>
        </w:rPr>
      </w:pPr>
      <w:r>
        <w:rPr>
          <w:sz w:val="24"/>
          <w:szCs w:val="24"/>
        </w:rPr>
        <w:t xml:space="preserve"> </w:t>
      </w:r>
    </w:p>
    <w:p w:rsidR="00EE25D5" w:rsidRPr="001F7872" w:rsidRDefault="00EE25D5" w:rsidP="00EE25D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EE25D5" w:rsidRPr="001F7872" w:rsidRDefault="00EE25D5" w:rsidP="00EE25D5">
      <w:pPr>
        <w:autoSpaceDE w:val="0"/>
        <w:autoSpaceDN w:val="0"/>
        <w:adjustRightInd w:val="0"/>
        <w:ind w:firstLine="709"/>
        <w:jc w:val="center"/>
        <w:rPr>
          <w:rFonts w:eastAsia="Calibri"/>
          <w:b/>
          <w:sz w:val="24"/>
          <w:szCs w:val="24"/>
        </w:rPr>
      </w:pPr>
    </w:p>
    <w:p w:rsidR="00EE25D5" w:rsidRPr="001F7872" w:rsidRDefault="00EE25D5" w:rsidP="00EE25D5">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4D10FC">
        <w:rPr>
          <w:b/>
          <w:sz w:val="24"/>
          <w:szCs w:val="24"/>
        </w:rPr>
        <w:t xml:space="preserve">предоставления </w:t>
      </w:r>
      <w:r w:rsidR="004D10FC">
        <w:rPr>
          <w:b/>
          <w:sz w:val="24"/>
          <w:szCs w:val="24"/>
        </w:rPr>
        <w:lastRenderedPageBreak/>
        <w:t xml:space="preserve">муниципальной услуги </w:t>
      </w:r>
      <w:r w:rsidRPr="001F7872">
        <w:rPr>
          <w:b/>
          <w:sz w:val="24"/>
          <w:szCs w:val="24"/>
        </w:rPr>
        <w:t xml:space="preserve">или отказа в предоставлении муниципальной услуги </w:t>
      </w:r>
    </w:p>
    <w:p w:rsidR="00EE25D5" w:rsidRPr="001F7872" w:rsidRDefault="00EE25D5" w:rsidP="00EE25D5">
      <w:pPr>
        <w:widowControl w:val="0"/>
        <w:autoSpaceDE w:val="0"/>
        <w:autoSpaceDN w:val="0"/>
        <w:adjustRightInd w:val="0"/>
        <w:ind w:firstLine="709"/>
        <w:jc w:val="center"/>
        <w:rPr>
          <w:b/>
          <w:sz w:val="24"/>
          <w:szCs w:val="24"/>
        </w:rPr>
      </w:pPr>
    </w:p>
    <w:p w:rsidR="00EE25D5" w:rsidRPr="005932E8" w:rsidRDefault="00EE25D5" w:rsidP="00EE25D5">
      <w:pPr>
        <w:widowControl w:val="0"/>
        <w:autoSpaceDE w:val="0"/>
        <w:autoSpaceDN w:val="0"/>
        <w:adjustRightInd w:val="0"/>
        <w:ind w:firstLine="708"/>
        <w:jc w:val="both"/>
        <w:rPr>
          <w:sz w:val="24"/>
          <w:szCs w:val="24"/>
        </w:rPr>
      </w:pPr>
      <w:r w:rsidRPr="005932E8">
        <w:rPr>
          <w:sz w:val="24"/>
          <w:szCs w:val="24"/>
        </w:rPr>
        <w:t>2.12. Основанием для приостановления предоставления муниципальной услуги является:</w:t>
      </w:r>
    </w:p>
    <w:p w:rsidR="00EE25D5" w:rsidRPr="005932E8" w:rsidRDefault="00EE25D5" w:rsidP="00EE25D5">
      <w:pPr>
        <w:widowControl w:val="0"/>
        <w:autoSpaceDE w:val="0"/>
        <w:autoSpaceDN w:val="0"/>
        <w:adjustRightInd w:val="0"/>
        <w:ind w:firstLine="708"/>
        <w:jc w:val="both"/>
        <w:rPr>
          <w:sz w:val="24"/>
          <w:szCs w:val="24"/>
        </w:rPr>
      </w:pPr>
      <w:r w:rsidRPr="005932E8">
        <w:rPr>
          <w:color w:val="000000"/>
          <w:sz w:val="24"/>
          <w:szCs w:val="24"/>
          <w:shd w:val="clear" w:color="auto" w:fill="FFFFFF"/>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416922" w:rsidRDefault="00416922" w:rsidP="00AA1115">
      <w:pPr>
        <w:widowControl w:val="0"/>
        <w:tabs>
          <w:tab w:val="left" w:pos="4962"/>
        </w:tabs>
        <w:autoSpaceDE w:val="0"/>
        <w:autoSpaceDN w:val="0"/>
        <w:adjustRightInd w:val="0"/>
        <w:ind w:firstLine="709"/>
        <w:jc w:val="both"/>
        <w:rPr>
          <w:sz w:val="24"/>
          <w:szCs w:val="24"/>
        </w:rPr>
      </w:pPr>
      <w:bookmarkStart w:id="9" w:name="Par178"/>
      <w:bookmarkEnd w:id="9"/>
      <w:r w:rsidRPr="00416922">
        <w:rPr>
          <w:sz w:val="24"/>
          <w:szCs w:val="24"/>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EE25D5" w:rsidRPr="006D5E6A" w:rsidRDefault="00EE25D5" w:rsidP="00AA1115">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6D5E6A">
        <w:rPr>
          <w:sz w:val="24"/>
          <w:szCs w:val="24"/>
          <w:shd w:val="clear" w:color="auto" w:fill="FFFFFF"/>
        </w:rPr>
        <w:t>Основани</w:t>
      </w:r>
      <w:r>
        <w:rPr>
          <w:sz w:val="24"/>
          <w:szCs w:val="24"/>
          <w:shd w:val="clear" w:color="auto" w:fill="FFFFFF"/>
        </w:rPr>
        <w:t>ем</w:t>
      </w:r>
      <w:r w:rsidRPr="006D5E6A">
        <w:rPr>
          <w:sz w:val="24"/>
          <w:szCs w:val="24"/>
          <w:shd w:val="clear" w:color="auto" w:fill="FFFFFF"/>
        </w:rPr>
        <w:t xml:space="preserve"> для возврата заявления о предоставлении муниципальной услуги</w:t>
      </w:r>
      <w:r>
        <w:rPr>
          <w:sz w:val="24"/>
          <w:szCs w:val="24"/>
          <w:shd w:val="clear" w:color="auto" w:fill="FFFFFF"/>
        </w:rPr>
        <w:t xml:space="preserve"> является</w:t>
      </w:r>
      <w:r w:rsidRPr="006D5E6A">
        <w:rPr>
          <w:sz w:val="24"/>
          <w:szCs w:val="24"/>
          <w:shd w:val="clear" w:color="auto" w:fill="FFFFFF"/>
        </w:rPr>
        <w:t>:</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Pr>
          <w:sz w:val="24"/>
          <w:szCs w:val="24"/>
          <w:shd w:val="clear" w:color="auto" w:fill="FFFFFF"/>
        </w:rPr>
        <w:t>1) если заявление</w:t>
      </w:r>
      <w:r w:rsidRPr="006D5E6A">
        <w:rPr>
          <w:sz w:val="24"/>
          <w:szCs w:val="24"/>
          <w:shd w:val="clear" w:color="auto" w:fill="FFFFFF"/>
        </w:rPr>
        <w:t xml:space="preserve"> не соответствует </w:t>
      </w:r>
      <w:r w:rsidRPr="00AA1115">
        <w:rPr>
          <w:sz w:val="24"/>
          <w:szCs w:val="24"/>
          <w:shd w:val="clear" w:color="auto" w:fill="FFFFFF"/>
        </w:rPr>
        <w:t>требованиям </w:t>
      </w:r>
      <w:hyperlink r:id="rId13" w:anchor="dst750" w:history="1">
        <w:r w:rsidRPr="00AA1115">
          <w:rPr>
            <w:rStyle w:val="a6"/>
            <w:color w:val="auto"/>
            <w:sz w:val="24"/>
            <w:szCs w:val="24"/>
            <w:u w:val="none"/>
            <w:shd w:val="clear" w:color="auto" w:fill="FFFFFF"/>
          </w:rPr>
          <w:t xml:space="preserve">пункта </w:t>
        </w:r>
      </w:hyperlink>
      <w:r w:rsidRPr="00AA1115">
        <w:rPr>
          <w:sz w:val="24"/>
          <w:szCs w:val="24"/>
        </w:rPr>
        <w:t xml:space="preserve">2.6 </w:t>
      </w:r>
      <w:r w:rsidRPr="00AA1115">
        <w:rPr>
          <w:sz w:val="24"/>
          <w:szCs w:val="24"/>
          <w:shd w:val="clear" w:color="auto" w:fill="FFFFFF"/>
        </w:rPr>
        <w:t xml:space="preserve"> настоящего Административного регламента; </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2) заявление подано в иной уполномоченный орган;</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3) если к заявлению не приложены документы, предусмотренные </w:t>
      </w:r>
      <w:hyperlink r:id="rId14" w:anchor="dst762" w:history="1">
        <w:r w:rsidRPr="00AA1115">
          <w:rPr>
            <w:rStyle w:val="a6"/>
            <w:color w:val="auto"/>
            <w:sz w:val="24"/>
            <w:szCs w:val="24"/>
            <w:u w:val="none"/>
            <w:shd w:val="clear" w:color="auto" w:fill="FFFFFF"/>
          </w:rPr>
          <w:t>пунктом 2</w:t>
        </w:r>
      </w:hyperlink>
      <w:r w:rsidRPr="00AA1115">
        <w:rPr>
          <w:sz w:val="24"/>
          <w:szCs w:val="24"/>
        </w:rPr>
        <w:t>.7</w:t>
      </w:r>
      <w:r w:rsidRPr="00AA1115">
        <w:rPr>
          <w:sz w:val="24"/>
          <w:szCs w:val="24"/>
          <w:shd w:val="clear" w:color="auto" w:fill="FFFFFF"/>
        </w:rPr>
        <w:t xml:space="preserve"> настоящего Административного регламента. </w:t>
      </w:r>
    </w:p>
    <w:p w:rsidR="00EE25D5" w:rsidRPr="006D5E6A" w:rsidRDefault="00EE25D5" w:rsidP="00EE25D5">
      <w:pPr>
        <w:widowControl w:val="0"/>
        <w:autoSpaceDE w:val="0"/>
        <w:autoSpaceDN w:val="0"/>
        <w:adjustRightInd w:val="0"/>
        <w:ind w:firstLine="709"/>
        <w:jc w:val="both"/>
        <w:outlineLvl w:val="2"/>
        <w:rPr>
          <w:b/>
          <w:sz w:val="24"/>
          <w:szCs w:val="24"/>
        </w:rPr>
      </w:pPr>
      <w:r w:rsidRPr="00AA1115">
        <w:rPr>
          <w:sz w:val="24"/>
          <w:szCs w:val="24"/>
          <w:shd w:val="clear" w:color="auto" w:fill="FFFFFF"/>
        </w:rPr>
        <w:t>При этом Органом  должны быть указаны причины возврата заявителю</w:t>
      </w:r>
      <w:r>
        <w:rPr>
          <w:sz w:val="24"/>
          <w:szCs w:val="24"/>
          <w:shd w:val="clear" w:color="auto" w:fill="FFFFFF"/>
        </w:rPr>
        <w:t xml:space="preserve"> </w:t>
      </w:r>
      <w:r w:rsidRPr="006D5E6A">
        <w:rPr>
          <w:sz w:val="24"/>
          <w:szCs w:val="24"/>
          <w:shd w:val="clear" w:color="auto" w:fill="FFFFFF"/>
        </w:rPr>
        <w:t>заявления о предварительном согласовании предоставления земельного участка.</w:t>
      </w:r>
    </w:p>
    <w:p w:rsidR="00EE25D5" w:rsidRPr="006D5E6A" w:rsidRDefault="00EE25D5" w:rsidP="00EE25D5">
      <w:pPr>
        <w:autoSpaceDE w:val="0"/>
        <w:autoSpaceDN w:val="0"/>
        <w:adjustRightInd w:val="0"/>
        <w:ind w:right="-1" w:firstLine="709"/>
        <w:jc w:val="both"/>
        <w:rPr>
          <w:b/>
          <w:sz w:val="24"/>
          <w:szCs w:val="24"/>
        </w:rPr>
      </w:pPr>
      <w:r>
        <w:rPr>
          <w:sz w:val="24"/>
          <w:szCs w:val="24"/>
          <w:shd w:val="clear" w:color="auto" w:fill="FFFFFF"/>
        </w:rPr>
        <w:t xml:space="preserve"> </w:t>
      </w:r>
    </w:p>
    <w:p w:rsidR="00EE25D5" w:rsidRPr="001F7872" w:rsidRDefault="00EE25D5" w:rsidP="00EE25D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E25D5" w:rsidRPr="001F7872" w:rsidRDefault="00EE25D5" w:rsidP="00EE25D5">
      <w:pPr>
        <w:widowControl w:val="0"/>
        <w:tabs>
          <w:tab w:val="left" w:pos="1630"/>
        </w:tabs>
        <w:autoSpaceDE w:val="0"/>
        <w:autoSpaceDN w:val="0"/>
        <w:adjustRightInd w:val="0"/>
        <w:ind w:firstLine="709"/>
        <w:jc w:val="both"/>
        <w:rPr>
          <w:rFonts w:eastAsia="Calibri"/>
          <w:sz w:val="24"/>
          <w:szCs w:val="24"/>
        </w:rPr>
      </w:pPr>
    </w:p>
    <w:p w:rsidR="00EE25D5" w:rsidRPr="001F7872" w:rsidRDefault="00EE25D5" w:rsidP="00EE25D5">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EE25D5" w:rsidRPr="001F7872" w:rsidRDefault="00EE25D5" w:rsidP="00EE25D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EE25D5" w:rsidRPr="001F7872" w:rsidRDefault="00EE25D5" w:rsidP="00EE25D5">
      <w:pPr>
        <w:widowControl w:val="0"/>
        <w:autoSpaceDE w:val="0"/>
        <w:autoSpaceDN w:val="0"/>
        <w:adjustRightInd w:val="0"/>
        <w:ind w:firstLine="709"/>
        <w:jc w:val="center"/>
        <w:rPr>
          <w:b/>
          <w:bCs/>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E25D5" w:rsidRPr="001F7872" w:rsidRDefault="00EE25D5" w:rsidP="00EE25D5">
      <w:pPr>
        <w:widowControl w:val="0"/>
        <w:autoSpaceDE w:val="0"/>
        <w:autoSpaceDN w:val="0"/>
        <w:adjustRightInd w:val="0"/>
        <w:ind w:firstLine="709"/>
        <w:jc w:val="both"/>
        <w:outlineLvl w:val="2"/>
        <w:rPr>
          <w:rFonts w:eastAsia="Calibri"/>
          <w:sz w:val="24"/>
          <w:szCs w:val="24"/>
        </w:rPr>
      </w:pPr>
    </w:p>
    <w:p w:rsidR="00EE25D5" w:rsidRPr="001F7872" w:rsidRDefault="00EE25D5" w:rsidP="00EE25D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4D10F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4565C7">
        <w:rPr>
          <w:rFonts w:eastAsia="Calibri"/>
          <w:sz w:val="24"/>
          <w:szCs w:val="24"/>
          <w:lang w:eastAsia="en-US"/>
        </w:rPr>
        <w:t>, МФЦ</w:t>
      </w:r>
      <w:r w:rsidRPr="000A13C1">
        <w:rPr>
          <w:rFonts w:eastAsia="Calibri"/>
          <w:sz w:val="24"/>
          <w:szCs w:val="24"/>
          <w:lang w:eastAsia="en-US"/>
        </w:rPr>
        <w:t xml:space="preserve"> – в день его подачи</w:t>
      </w:r>
      <w:r w:rsidR="004D10FC">
        <w:rPr>
          <w:rFonts w:eastAsia="Calibri"/>
          <w:sz w:val="24"/>
          <w:szCs w:val="24"/>
          <w:lang w:eastAsia="en-US"/>
        </w:rPr>
        <w:t xml:space="preserve"> в Орган</w:t>
      </w:r>
      <w:r w:rsidR="004565C7">
        <w:rPr>
          <w:rFonts w:eastAsia="Calibri"/>
          <w:sz w:val="24"/>
          <w:szCs w:val="24"/>
          <w:lang w:eastAsia="en-US"/>
        </w:rPr>
        <w:t>, МФЦ</w:t>
      </w:r>
      <w:r w:rsidRPr="000A13C1">
        <w:rPr>
          <w:rFonts w:eastAsia="Calibri"/>
          <w:sz w:val="24"/>
          <w:szCs w:val="24"/>
          <w:lang w:eastAsia="en-US"/>
        </w:rPr>
        <w:t>;</w:t>
      </w:r>
    </w:p>
    <w:p w:rsidR="00EE25D5" w:rsidRPr="000A13C1" w:rsidRDefault="00EE25D5" w:rsidP="00EE25D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EE25D5"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EE25D5" w:rsidRPr="000A13C1" w:rsidRDefault="00EE25D5" w:rsidP="00EE25D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w:t>
      </w:r>
      <w:r w:rsidR="001E3524">
        <w:rPr>
          <w:rFonts w:eastAsia="Calibri"/>
          <w:sz w:val="24"/>
          <w:szCs w:val="24"/>
        </w:rPr>
        <w:t>,</w:t>
      </w:r>
      <w:r w:rsidRPr="001F7872">
        <w:rPr>
          <w:rFonts w:eastAsia="Calibri"/>
          <w:sz w:val="24"/>
          <w:szCs w:val="24"/>
        </w:rPr>
        <w:t xml:space="preserve">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 xml:space="preserve">допуск </w:t>
      </w:r>
      <w:proofErr w:type="spellStart"/>
      <w:r w:rsidRPr="001F7872">
        <w:rPr>
          <w:rFonts w:eastAsia="Calibri"/>
          <w:sz w:val="24"/>
          <w:szCs w:val="24"/>
        </w:rPr>
        <w:t>сурдопереводчика</w:t>
      </w:r>
      <w:proofErr w:type="spellEnd"/>
      <w:r w:rsidRPr="001F7872">
        <w:rPr>
          <w:rFonts w:eastAsia="Calibri"/>
          <w:sz w:val="24"/>
          <w:szCs w:val="24"/>
        </w:rPr>
        <w:t xml:space="preserve"> и </w:t>
      </w:r>
      <w:proofErr w:type="spellStart"/>
      <w:r w:rsidRPr="001F7872">
        <w:rPr>
          <w:rFonts w:eastAsia="Calibri"/>
          <w:sz w:val="24"/>
          <w:szCs w:val="24"/>
        </w:rPr>
        <w:t>тифлосурдопереводчика</w:t>
      </w:r>
      <w:proofErr w:type="spellEnd"/>
      <w:r w:rsidRPr="001F7872">
        <w:rPr>
          <w:rFonts w:eastAsia="Calibri"/>
          <w:sz w:val="24"/>
          <w:szCs w:val="24"/>
        </w:rPr>
        <w:t>;</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EE25D5" w:rsidRPr="001F7872" w:rsidRDefault="00EE25D5" w:rsidP="00EE25D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E25D5" w:rsidRPr="001F7872" w:rsidRDefault="00EE25D5" w:rsidP="00EE25D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lastRenderedPageBreak/>
        <w:t>контактную информацию (телефон, адрес электронной почты, номер кабинета) специалистов, ответственных за прием документов;</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EE25D5" w:rsidRPr="001F7872" w:rsidRDefault="00EE25D5" w:rsidP="00EE25D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E25D5" w:rsidRPr="001F7872" w:rsidRDefault="00EE25D5" w:rsidP="00EE25D5">
      <w:pPr>
        <w:tabs>
          <w:tab w:val="left" w:pos="709"/>
        </w:tabs>
        <w:ind w:firstLine="709"/>
        <w:jc w:val="both"/>
        <w:rPr>
          <w:rFonts w:eastAsia="Calibri"/>
          <w:sz w:val="24"/>
          <w:szCs w:val="24"/>
        </w:rPr>
      </w:pPr>
    </w:p>
    <w:p w:rsidR="00EE25D5" w:rsidRPr="001F7872" w:rsidRDefault="00EE25D5" w:rsidP="00EE25D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EE25D5" w:rsidRPr="001F7872" w:rsidRDefault="00EE25D5" w:rsidP="00EE25D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Единица</w:t>
            </w:r>
          </w:p>
          <w:p w:rsidR="00EE25D5" w:rsidRPr="001F7872" w:rsidRDefault="00EE25D5" w:rsidP="00047A0C">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EE25D5" w:rsidRPr="001F7872" w:rsidTr="00047A0C">
        <w:trPr>
          <w:trHeight w:val="841"/>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sz w:val="24"/>
                <w:szCs w:val="24"/>
              </w:rPr>
            </w:pPr>
            <w:r w:rsidRPr="001F7872">
              <w:rPr>
                <w:sz w:val="24"/>
                <w:szCs w:val="24"/>
              </w:rPr>
              <w:t>да</w:t>
            </w:r>
          </w:p>
        </w:tc>
      </w:tr>
      <w:tr w:rsidR="00EE25D5" w:rsidRPr="001F7872" w:rsidTr="00047A0C">
        <w:trPr>
          <w:trHeight w:val="607"/>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bCs/>
                <w:sz w:val="24"/>
                <w:szCs w:val="24"/>
              </w:rPr>
              <w:t>да</w:t>
            </w:r>
          </w:p>
        </w:tc>
      </w:tr>
      <w:tr w:rsidR="00EE25D5" w:rsidRPr="001F7872" w:rsidTr="00047A0C">
        <w:trPr>
          <w:trHeight w:val="293"/>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нет</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649"/>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EE25D5" w:rsidRPr="001F7872" w:rsidRDefault="004565C7" w:rsidP="00047A0C">
            <w:pPr>
              <w:jc w:val="center"/>
              <w:rPr>
                <w:sz w:val="24"/>
                <w:szCs w:val="24"/>
              </w:rPr>
            </w:pPr>
            <w:r>
              <w:rPr>
                <w:bCs/>
                <w:sz w:val="24"/>
                <w:szCs w:val="24"/>
              </w:rPr>
              <w:t>да</w:t>
            </w:r>
          </w:p>
        </w:tc>
      </w:tr>
      <w:tr w:rsidR="00EE25D5" w:rsidRPr="001F7872" w:rsidTr="00047A0C">
        <w:trPr>
          <w:trHeight w:val="136"/>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lastRenderedPageBreak/>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bCs/>
                <w:sz w:val="24"/>
                <w:szCs w:val="24"/>
              </w:rPr>
            </w:pPr>
            <w:r>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нет</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ind w:firstLine="709"/>
              <w:jc w:val="both"/>
              <w:rPr>
                <w:sz w:val="24"/>
                <w:szCs w:val="24"/>
              </w:rPr>
            </w:pPr>
          </w:p>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bl>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4D10FC" w:rsidRPr="00B92A30" w:rsidRDefault="00EE25D5" w:rsidP="004D10FC">
      <w:pPr>
        <w:widowControl w:val="0"/>
        <w:autoSpaceDE w:val="0"/>
        <w:autoSpaceDN w:val="0"/>
        <w:adjustRightInd w:val="0"/>
        <w:ind w:firstLine="709"/>
        <w:jc w:val="both"/>
        <w:rPr>
          <w:sz w:val="24"/>
          <w:szCs w:val="24"/>
        </w:rPr>
      </w:pPr>
      <w:r w:rsidRPr="00C55651">
        <w:rPr>
          <w:sz w:val="24"/>
          <w:szCs w:val="24"/>
        </w:rPr>
        <w:t xml:space="preserve">2.19. </w:t>
      </w:r>
      <w:r w:rsidR="004D10FC">
        <w:rPr>
          <w:sz w:val="24"/>
          <w:szCs w:val="24"/>
        </w:rPr>
        <w:t>Д</w:t>
      </w:r>
      <w:r w:rsidR="004D10FC" w:rsidRPr="00B92A30">
        <w:rPr>
          <w:sz w:val="24"/>
          <w:szCs w:val="24"/>
        </w:rPr>
        <w:t>окумент</w:t>
      </w:r>
      <w:r w:rsidR="004D10FC">
        <w:rPr>
          <w:sz w:val="24"/>
          <w:szCs w:val="24"/>
        </w:rPr>
        <w:t>ы</w:t>
      </w:r>
      <w:r w:rsidR="004D10FC" w:rsidRPr="00B92A30">
        <w:rPr>
          <w:sz w:val="24"/>
          <w:szCs w:val="24"/>
        </w:rPr>
        <w:t>, необходимы</w:t>
      </w:r>
      <w:r w:rsidR="004D10FC">
        <w:rPr>
          <w:sz w:val="24"/>
          <w:szCs w:val="24"/>
        </w:rPr>
        <w:t>е</w:t>
      </w:r>
      <w:r w:rsidR="004D10FC"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4D10FC" w:rsidRPr="00B92A30">
        <w:rPr>
          <w:sz w:val="24"/>
          <w:szCs w:val="24"/>
        </w:rPr>
        <w:t>услуг</w:t>
      </w:r>
      <w:r w:rsidR="004D10FC">
        <w:rPr>
          <w:sz w:val="24"/>
          <w:szCs w:val="24"/>
        </w:rPr>
        <w:t>и</w:t>
      </w:r>
      <w:r w:rsidR="004D10FC"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C55651" w:rsidRDefault="00EE25D5" w:rsidP="004D10FC">
      <w:pPr>
        <w:widowControl w:val="0"/>
        <w:autoSpaceDE w:val="0"/>
        <w:autoSpaceDN w:val="0"/>
        <w:adjustRightInd w:val="0"/>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1B63B1" w:rsidRDefault="001B63B1" w:rsidP="00EE25D5">
      <w:pPr>
        <w:tabs>
          <w:tab w:val="left" w:pos="1134"/>
        </w:tabs>
        <w:suppressAutoHyphens/>
        <w:ind w:firstLine="709"/>
        <w:jc w:val="both"/>
        <w:rPr>
          <w:rFonts w:eastAsia="Calibri"/>
          <w:sz w:val="24"/>
          <w:szCs w:val="24"/>
          <w:lang w:eastAsia="en-US"/>
        </w:rPr>
      </w:pPr>
      <w:r w:rsidRPr="001B63B1">
        <w:rPr>
          <w:rFonts w:eastAsia="Calibri"/>
          <w:sz w:val="24"/>
          <w:szCs w:val="24"/>
          <w:lang w:eastAsia="en-US"/>
        </w:rPr>
        <w:t>3) государственная информационная система Республики Коми «АИС МФЦ».</w:t>
      </w:r>
    </w:p>
    <w:p w:rsidR="001B63B1" w:rsidRPr="001B63B1" w:rsidRDefault="001B63B1" w:rsidP="001B63B1">
      <w:pPr>
        <w:widowControl w:val="0"/>
        <w:tabs>
          <w:tab w:val="left" w:pos="709"/>
        </w:tabs>
        <w:autoSpaceDE w:val="0"/>
        <w:autoSpaceDN w:val="0"/>
        <w:adjustRightInd w:val="0"/>
        <w:ind w:firstLine="567"/>
        <w:jc w:val="both"/>
        <w:rPr>
          <w:rFonts w:eastAsia="Calibri"/>
          <w:sz w:val="24"/>
          <w:szCs w:val="24"/>
          <w:lang w:eastAsia="en-US"/>
        </w:rPr>
      </w:pPr>
      <w:r>
        <w:rPr>
          <w:rFonts w:eastAsia="Calibri"/>
          <w:sz w:val="24"/>
          <w:szCs w:val="24"/>
          <w:lang w:eastAsia="en-US"/>
        </w:rPr>
        <w:t xml:space="preserve">  </w:t>
      </w:r>
      <w:r w:rsidRPr="001B63B1">
        <w:rPr>
          <w:rFonts w:eastAsia="Calibri"/>
          <w:sz w:val="24"/>
          <w:szCs w:val="24"/>
          <w:lang w:eastAsia="en-US"/>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1B63B1" w:rsidRPr="001B63B1" w:rsidRDefault="001B63B1" w:rsidP="001B63B1">
      <w:pPr>
        <w:widowControl w:val="0"/>
        <w:tabs>
          <w:tab w:val="left" w:pos="709"/>
        </w:tabs>
        <w:autoSpaceDE w:val="0"/>
        <w:autoSpaceDN w:val="0"/>
        <w:adjustRightInd w:val="0"/>
        <w:ind w:firstLine="567"/>
        <w:jc w:val="both"/>
        <w:rPr>
          <w:rFonts w:eastAsia="Calibri"/>
          <w:sz w:val="24"/>
          <w:szCs w:val="24"/>
          <w:lang w:eastAsia="en-US"/>
        </w:rPr>
      </w:pPr>
      <w:r w:rsidRPr="001B63B1">
        <w:rPr>
          <w:rFonts w:eastAsia="Calibri"/>
          <w:sz w:val="24"/>
          <w:szCs w:val="24"/>
          <w:lang w:eastAsia="en-US"/>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1B63B1" w:rsidRPr="001B63B1" w:rsidRDefault="001B63B1" w:rsidP="001B63B1">
      <w:pPr>
        <w:tabs>
          <w:tab w:val="left" w:pos="851"/>
        </w:tabs>
        <w:autoSpaceDE w:val="0"/>
        <w:autoSpaceDN w:val="0"/>
        <w:adjustRightInd w:val="0"/>
        <w:ind w:firstLine="567"/>
        <w:jc w:val="both"/>
        <w:rPr>
          <w:rFonts w:eastAsia="Calibri"/>
          <w:sz w:val="24"/>
          <w:szCs w:val="24"/>
          <w:lang w:eastAsia="en-US"/>
        </w:rPr>
      </w:pPr>
      <w:r w:rsidRPr="001B63B1">
        <w:rPr>
          <w:rFonts w:eastAsia="Calibri"/>
          <w:sz w:val="24"/>
          <w:szCs w:val="24"/>
          <w:lang w:eastAsia="en-US"/>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1B63B1" w:rsidRDefault="001B63B1" w:rsidP="001B63B1">
      <w:pPr>
        <w:autoSpaceDE w:val="0"/>
        <w:autoSpaceDN w:val="0"/>
        <w:adjustRightInd w:val="0"/>
        <w:ind w:firstLine="709"/>
        <w:jc w:val="both"/>
        <w:rPr>
          <w:rFonts w:eastAsia="Calibri"/>
          <w:sz w:val="24"/>
          <w:szCs w:val="24"/>
          <w:lang w:eastAsia="en-US"/>
        </w:rPr>
      </w:pPr>
      <w:r w:rsidRPr="001B63B1">
        <w:rPr>
          <w:rFonts w:eastAsia="Calibri"/>
          <w:sz w:val="24"/>
          <w:szCs w:val="24"/>
          <w:lang w:eastAsia="en-US"/>
        </w:rPr>
        <w:t xml:space="preserve">2.21.1. В отношении муниципальных услуг, предоставляемых в МФЦ,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w:t>
      </w:r>
      <w:r w:rsidRPr="001B63B1">
        <w:rPr>
          <w:rFonts w:eastAsia="Calibri"/>
          <w:sz w:val="24"/>
          <w:szCs w:val="24"/>
          <w:lang w:eastAsia="en-US"/>
        </w:rPr>
        <w:lastRenderedPageBreak/>
        <w:t>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утвержденных постановлением Правительства Российской Федерации от  12.12.2012 № 1284.</w:t>
      </w:r>
    </w:p>
    <w:p w:rsidR="00EE25D5" w:rsidRPr="00C55651" w:rsidRDefault="00EE25D5" w:rsidP="001B63B1">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а) </w:t>
      </w:r>
      <w:proofErr w:type="spellStart"/>
      <w:r w:rsidRPr="00C55651">
        <w:rPr>
          <w:sz w:val="24"/>
          <w:szCs w:val="24"/>
        </w:rPr>
        <w:t>xml</w:t>
      </w:r>
      <w:proofErr w:type="spellEnd"/>
      <w:r w:rsidRPr="00C55651">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C55651">
        <w:rPr>
          <w:sz w:val="24"/>
          <w:szCs w:val="24"/>
        </w:rPr>
        <w:t>xml</w:t>
      </w:r>
      <w:proofErr w:type="spellEnd"/>
      <w:r w:rsidRPr="00C55651">
        <w:rPr>
          <w:sz w:val="24"/>
          <w:szCs w:val="24"/>
        </w:rPr>
        <w:t xml:space="preserve">;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б) </w:t>
      </w:r>
      <w:proofErr w:type="spellStart"/>
      <w:r w:rsidRPr="00C55651">
        <w:rPr>
          <w:sz w:val="24"/>
          <w:szCs w:val="24"/>
        </w:rPr>
        <w:t>doc</w:t>
      </w:r>
      <w:proofErr w:type="spellEnd"/>
      <w:r w:rsidRPr="00C55651">
        <w:rPr>
          <w:sz w:val="24"/>
          <w:szCs w:val="24"/>
        </w:rPr>
        <w:t xml:space="preserve">, </w:t>
      </w:r>
      <w:proofErr w:type="spellStart"/>
      <w:r w:rsidRPr="00C55651">
        <w:rPr>
          <w:sz w:val="24"/>
          <w:szCs w:val="24"/>
        </w:rPr>
        <w:t>docx</w:t>
      </w:r>
      <w:proofErr w:type="spellEnd"/>
      <w:r w:rsidRPr="00C55651">
        <w:rPr>
          <w:sz w:val="24"/>
          <w:szCs w:val="24"/>
        </w:rPr>
        <w:t xml:space="preserve">, </w:t>
      </w:r>
      <w:proofErr w:type="spellStart"/>
      <w:r w:rsidRPr="00C55651">
        <w:rPr>
          <w:sz w:val="24"/>
          <w:szCs w:val="24"/>
        </w:rPr>
        <w:t>odt</w:t>
      </w:r>
      <w:proofErr w:type="spellEnd"/>
      <w:r w:rsidRPr="00C55651">
        <w:rPr>
          <w:sz w:val="24"/>
          <w:szCs w:val="24"/>
        </w:rPr>
        <w:t xml:space="preserve"> - для документов с текстовым содержанием, не включающим формулы;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w:t>
      </w:r>
      <w:proofErr w:type="spellStart"/>
      <w:r w:rsidRPr="00C55651">
        <w:rPr>
          <w:sz w:val="24"/>
          <w:szCs w:val="24"/>
        </w:rPr>
        <w:t>pdf</w:t>
      </w:r>
      <w:proofErr w:type="spellEnd"/>
      <w:r w:rsidRPr="00C55651">
        <w:rPr>
          <w:sz w:val="24"/>
          <w:szCs w:val="24"/>
        </w:rPr>
        <w:t xml:space="preserve">, </w:t>
      </w:r>
      <w:proofErr w:type="spellStart"/>
      <w:r w:rsidRPr="00C55651">
        <w:rPr>
          <w:sz w:val="24"/>
          <w:szCs w:val="24"/>
        </w:rPr>
        <w:t>jpg</w:t>
      </w:r>
      <w:proofErr w:type="spellEnd"/>
      <w:r w:rsidRPr="00C55651">
        <w:rPr>
          <w:sz w:val="24"/>
          <w:szCs w:val="24"/>
        </w:rPr>
        <w:t xml:space="preserve">, </w:t>
      </w:r>
      <w:proofErr w:type="spellStart"/>
      <w:r w:rsidRPr="00C55651">
        <w:rPr>
          <w:sz w:val="24"/>
          <w:szCs w:val="24"/>
        </w:rPr>
        <w:t>jpeg</w:t>
      </w:r>
      <w:proofErr w:type="spellEnd"/>
      <w:r w:rsidRPr="00C55651">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1A0157">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C55651">
        <w:rPr>
          <w:sz w:val="24"/>
          <w:szCs w:val="24"/>
        </w:rPr>
        <w:t>dpi</w:t>
      </w:r>
      <w:proofErr w:type="spellEnd"/>
      <w:r w:rsidRPr="00C55651">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lastRenderedPageBreak/>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001A0157">
        <w:rPr>
          <w:rFonts w:eastAsia="Calibri"/>
          <w:sz w:val="24"/>
          <w:szCs w:val="24"/>
        </w:rPr>
        <w:t>заявления</w:t>
      </w:r>
      <w:r w:rsidRPr="00C55651">
        <w:rPr>
          <w:sz w:val="24"/>
          <w:szCs w:val="24"/>
        </w:rPr>
        <w:t xml:space="preserve"> несколькими заявителями;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173C5E">
        <w:rPr>
          <w:rFonts w:eastAsia="Calibri"/>
          <w:sz w:val="24"/>
          <w:szCs w:val="24"/>
        </w:rPr>
        <w:t>явления</w:t>
      </w:r>
      <w:r w:rsidRPr="00C55651">
        <w:rPr>
          <w:rFonts w:eastAsia="Calibri"/>
          <w:sz w:val="24"/>
          <w:szCs w:val="24"/>
        </w:rPr>
        <w:t>;</w:t>
      </w:r>
      <w:r w:rsidRPr="00C55651">
        <w:rPr>
          <w:sz w:val="24"/>
          <w:szCs w:val="24"/>
        </w:rPr>
        <w:t xml:space="preserve">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00AA1115">
        <w:rPr>
          <w:rFonts w:eastAsia="Calibri"/>
          <w:sz w:val="24"/>
          <w:szCs w:val="24"/>
        </w:rPr>
        <w:t>,</w:t>
      </w:r>
      <w:r w:rsidRPr="00C55651">
        <w:rPr>
          <w:sz w:val="24"/>
          <w:szCs w:val="24"/>
        </w:rPr>
        <w:t xml:space="preserve"> без потери ранее введенной информации;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173C5E">
        <w:rPr>
          <w:rFonts w:eastAsia="Calibri"/>
          <w:sz w:val="24"/>
          <w:szCs w:val="24"/>
        </w:rPr>
        <w:t>явлениям</w:t>
      </w:r>
      <w:r w:rsidRPr="00C55651">
        <w:rPr>
          <w:sz w:val="24"/>
          <w:szCs w:val="24"/>
        </w:rPr>
        <w:t xml:space="preserve"> – в течение 3 месяцев.</w:t>
      </w:r>
    </w:p>
    <w:p w:rsidR="00EE25D5" w:rsidRPr="00C55651" w:rsidRDefault="00EE25D5" w:rsidP="00EE25D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EE25D5" w:rsidRPr="00C55651" w:rsidRDefault="00EE25D5" w:rsidP="00EE25D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EE25D5" w:rsidRPr="00C55651" w:rsidRDefault="00EE25D5" w:rsidP="00EE25D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EE25D5" w:rsidRPr="00C55651" w:rsidRDefault="00EE25D5" w:rsidP="00EE25D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EE25D5" w:rsidRPr="00C55651" w:rsidRDefault="00EE25D5" w:rsidP="00EE25D5">
      <w:pPr>
        <w:tabs>
          <w:tab w:val="left" w:pos="709"/>
          <w:tab w:val="left" w:pos="851"/>
        </w:tabs>
        <w:ind w:firstLine="709"/>
        <w:jc w:val="both"/>
        <w:outlineLvl w:val="1"/>
        <w:rPr>
          <w:sz w:val="24"/>
          <w:szCs w:val="24"/>
        </w:rPr>
      </w:pPr>
      <w:r w:rsidRPr="00C55651">
        <w:rPr>
          <w:sz w:val="24"/>
          <w:szCs w:val="24"/>
        </w:rPr>
        <w:lastRenderedPageBreak/>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EE25D5" w:rsidRPr="00C55651" w:rsidRDefault="00EE25D5" w:rsidP="00EE25D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E25D5" w:rsidRDefault="00EE25D5" w:rsidP="00EE25D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B63B1" w:rsidRPr="00C55651" w:rsidRDefault="001B63B1" w:rsidP="00EE25D5">
      <w:pPr>
        <w:autoSpaceDE w:val="0"/>
        <w:autoSpaceDN w:val="0"/>
        <w:adjustRightInd w:val="0"/>
        <w:ind w:firstLine="709"/>
        <w:jc w:val="both"/>
        <w:rPr>
          <w:sz w:val="24"/>
          <w:szCs w:val="24"/>
        </w:rPr>
      </w:pPr>
      <w:r w:rsidRPr="001B63B1">
        <w:rPr>
          <w:rFonts w:eastAsia="Calibri"/>
          <w:sz w:val="24"/>
          <w:szCs w:val="24"/>
          <w:lang w:eastAsia="en-US"/>
        </w:rPr>
        <w:t>2.32. Муниципальная услуга не предоставляется в упреждающем (</w:t>
      </w:r>
      <w:proofErr w:type="spellStart"/>
      <w:r w:rsidRPr="001B63B1">
        <w:rPr>
          <w:rFonts w:eastAsia="Calibri"/>
          <w:sz w:val="24"/>
          <w:szCs w:val="24"/>
          <w:lang w:eastAsia="en-US"/>
        </w:rPr>
        <w:t>проактивном</w:t>
      </w:r>
      <w:proofErr w:type="spellEnd"/>
      <w:r w:rsidRPr="001B63B1">
        <w:rPr>
          <w:rFonts w:eastAsia="Calibri"/>
          <w:sz w:val="24"/>
          <w:szCs w:val="24"/>
          <w:lang w:eastAsia="en-US"/>
        </w:rPr>
        <w:t>) режиме, предусмотренном частью 1 статьи 7.3 Федерального закона № 210-ФЗ.</w:t>
      </w:r>
    </w:p>
    <w:p w:rsidR="00EE25D5" w:rsidRPr="00C55651" w:rsidRDefault="00EE25D5" w:rsidP="00EE25D5">
      <w:pPr>
        <w:ind w:firstLine="709"/>
        <w:jc w:val="both"/>
        <w:rPr>
          <w:sz w:val="24"/>
          <w:szCs w:val="24"/>
        </w:rPr>
      </w:pPr>
    </w:p>
    <w:p w:rsidR="00EE25D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EE25D5" w:rsidRPr="00D7572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EE25D5" w:rsidRPr="00083D82" w:rsidRDefault="00EE25D5" w:rsidP="00EE25D5">
      <w:pPr>
        <w:widowControl w:val="0"/>
        <w:tabs>
          <w:tab w:val="left" w:pos="1134"/>
        </w:tabs>
        <w:autoSpaceDE w:val="0"/>
        <w:autoSpaceDN w:val="0"/>
        <w:adjustRightInd w:val="0"/>
        <w:ind w:firstLine="709"/>
        <w:jc w:val="center"/>
        <w:outlineLvl w:val="1"/>
        <w:rPr>
          <w:b/>
          <w:sz w:val="28"/>
          <w:szCs w:val="28"/>
        </w:rPr>
      </w:pPr>
    </w:p>
    <w:p w:rsidR="00EE25D5" w:rsidRPr="000A13C1" w:rsidRDefault="00EE25D5" w:rsidP="00EE25D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EE25D5" w:rsidRPr="000A13C1" w:rsidRDefault="00EE25D5" w:rsidP="00EE25D5">
      <w:pPr>
        <w:autoSpaceDE w:val="0"/>
        <w:autoSpaceDN w:val="0"/>
        <w:adjustRightInd w:val="0"/>
        <w:ind w:firstLine="709"/>
        <w:jc w:val="center"/>
        <w:rPr>
          <w:sz w:val="24"/>
          <w:szCs w:val="24"/>
          <w:lang w:eastAsia="ar-SA"/>
        </w:rPr>
      </w:pP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3.1. Муниципальная услуга предоставляется заявителю в соответствии с одним из следующих вариантов:</w:t>
      </w:r>
    </w:p>
    <w:p w:rsidR="00805274" w:rsidRPr="00A15D56" w:rsidRDefault="00805274" w:rsidP="00805274">
      <w:pPr>
        <w:widowControl w:val="0"/>
        <w:tabs>
          <w:tab w:val="left" w:pos="6663"/>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1) </w:t>
      </w:r>
      <w:r w:rsidRPr="00A15D56">
        <w:rPr>
          <w:rFonts w:eastAsiaTheme="minorEastAsia"/>
          <w:sz w:val="24"/>
          <w:szCs w:val="24"/>
          <w:lang w:eastAsia="ar-SA"/>
        </w:rPr>
        <w:t>п</w:t>
      </w:r>
      <w:r w:rsidRPr="00A15D56">
        <w:rPr>
          <w:rFonts w:eastAsiaTheme="minorEastAsia"/>
          <w:sz w:val="24"/>
          <w:szCs w:val="24"/>
        </w:rPr>
        <w:t>редварительное согласование предоставления земельного участка</w:t>
      </w:r>
      <w:r w:rsidRPr="00A15D56">
        <w:rPr>
          <w:rFonts w:eastAsiaTheme="minorEastAsia"/>
          <w:sz w:val="24"/>
          <w:szCs w:val="24"/>
          <w:shd w:val="clear" w:color="auto" w:fill="FFFFFF"/>
        </w:rPr>
        <w:t>:</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1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2 -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3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4 -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5 -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lastRenderedPageBreak/>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6 -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7 -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8 -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9 – физическое лицо, индивидуальный предприниматель, обращается лично;</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10 – физическое лицо, 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12 – юридическое лицо, обращается представитель, имеющий право действовать от имени юридического лица на основании доверенности;</w:t>
      </w:r>
    </w:p>
    <w:p w:rsidR="00805274" w:rsidRPr="00A15D56" w:rsidRDefault="00805274" w:rsidP="00805274">
      <w:pPr>
        <w:adjustRightInd w:val="0"/>
        <w:ind w:firstLine="567"/>
        <w:jc w:val="both"/>
        <w:rPr>
          <w:rFonts w:eastAsiaTheme="minorEastAsia"/>
          <w:bCs/>
          <w:sz w:val="24"/>
          <w:szCs w:val="24"/>
        </w:rPr>
      </w:pPr>
      <w:r w:rsidRPr="00A15D56">
        <w:rPr>
          <w:rFonts w:eastAsiaTheme="minorEastAsia"/>
          <w:sz w:val="24"/>
          <w:szCs w:val="24"/>
        </w:rPr>
        <w:t>3) в</w:t>
      </w:r>
      <w:r w:rsidRPr="00A15D56">
        <w:rPr>
          <w:rFonts w:eastAsiaTheme="minorEastAsia"/>
          <w:bCs/>
          <w:sz w:val="24"/>
          <w:szCs w:val="24"/>
        </w:rPr>
        <w:t>ыдача дубликата документа, выданного по результатам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13 – физическое лицо, обращается лично;</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14 – физическое лицо, 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15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16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173C5E">
        <w:rPr>
          <w:rFonts w:eastAsia="Calibri"/>
          <w:sz w:val="24"/>
          <w:szCs w:val="24"/>
          <w:lang w:eastAsia="en-US"/>
        </w:rPr>
        <w:t xml:space="preserve">явления о предоставлении муниципальной услуги </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EE25D5" w:rsidRPr="000A13C1" w:rsidRDefault="00EE25D5" w:rsidP="00EE25D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без рассмотрения не препятствует повторному обращению заявителя в Орган за предоставлением муниципальной услуги.</w:t>
      </w:r>
    </w:p>
    <w:p w:rsidR="00EE25D5" w:rsidRPr="000A13C1" w:rsidRDefault="00EE25D5" w:rsidP="00EE25D5">
      <w:pPr>
        <w:autoSpaceDE w:val="0"/>
        <w:autoSpaceDN w:val="0"/>
        <w:adjustRightInd w:val="0"/>
        <w:ind w:firstLine="708"/>
        <w:jc w:val="both"/>
        <w:rPr>
          <w:rFonts w:eastAsia="Calibri"/>
          <w:sz w:val="24"/>
          <w:szCs w:val="24"/>
          <w:lang w:eastAsia="en-US"/>
        </w:rPr>
      </w:pPr>
    </w:p>
    <w:p w:rsidR="00EE25D5" w:rsidRPr="000A13C1" w:rsidRDefault="00EE25D5" w:rsidP="00EE25D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EE25D5" w:rsidRPr="000A13C1" w:rsidRDefault="00EE25D5" w:rsidP="00EE25D5">
      <w:pPr>
        <w:autoSpaceDE w:val="0"/>
        <w:autoSpaceDN w:val="0"/>
        <w:adjustRightInd w:val="0"/>
        <w:ind w:firstLine="709"/>
        <w:jc w:val="both"/>
        <w:rPr>
          <w:rFonts w:eastAsia="Calibri"/>
          <w:sz w:val="24"/>
          <w:szCs w:val="24"/>
          <w:lang w:eastAsia="en-US"/>
        </w:rPr>
      </w:pPr>
    </w:p>
    <w:p w:rsidR="00EE25D5" w:rsidRPr="000A13C1" w:rsidRDefault="00EE25D5" w:rsidP="00EE25D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типа (признаков) заявителя;</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747611">
        <w:rPr>
          <w:bCs/>
          <w:sz w:val="24"/>
          <w:szCs w:val="24"/>
        </w:rPr>
        <w:t>, 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EE25D5" w:rsidRPr="000A13C1" w:rsidRDefault="00EE25D5" w:rsidP="00EE25D5">
      <w:pPr>
        <w:autoSpaceDE w:val="0"/>
        <w:autoSpaceDN w:val="0"/>
        <w:adjustRightInd w:val="0"/>
        <w:ind w:firstLine="709"/>
        <w:jc w:val="both"/>
        <w:rPr>
          <w:sz w:val="24"/>
          <w:szCs w:val="24"/>
        </w:rPr>
      </w:pPr>
      <w:r w:rsidRPr="000A13C1">
        <w:rPr>
          <w:bCs/>
          <w:sz w:val="24"/>
          <w:szCs w:val="24"/>
        </w:rPr>
        <w:lastRenderedPageBreak/>
        <w:t xml:space="preserve">В приложении </w:t>
      </w:r>
      <w:r w:rsidR="007F1436">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747611">
        <w:rPr>
          <w:bCs/>
          <w:sz w:val="24"/>
          <w:szCs w:val="24"/>
        </w:rPr>
        <w:t>, 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EE25D5" w:rsidRDefault="00EE25D5" w:rsidP="00EE25D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EE25D5" w:rsidRPr="000A13C1" w:rsidRDefault="00EE25D5" w:rsidP="00EE25D5">
      <w:pPr>
        <w:autoSpaceDE w:val="0"/>
        <w:autoSpaceDN w:val="0"/>
        <w:adjustRightInd w:val="0"/>
        <w:ind w:firstLine="709"/>
        <w:jc w:val="both"/>
        <w:rPr>
          <w:bCs/>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1</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крестьянские (фермерские) хозяйства (далее – К(Ф)Х), СНТ или ОНТ и их члены, при обращении лично)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3.5.1.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47611">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15" w:anchor="dst750" w:history="1">
        <w:r w:rsidRPr="007F1436">
          <w:rPr>
            <w:sz w:val="24"/>
            <w:szCs w:val="24"/>
            <w:shd w:val="clear" w:color="auto" w:fill="FFFFFF"/>
          </w:rPr>
          <w:t xml:space="preserve">пункта </w:t>
        </w:r>
      </w:hyperlink>
      <w:r w:rsidR="00416922">
        <w:rPr>
          <w:sz w:val="24"/>
          <w:szCs w:val="24"/>
        </w:rPr>
        <w:t>3.6</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16" w:anchor="dst762" w:history="1">
        <w:r w:rsidRPr="007F1436">
          <w:rPr>
            <w:sz w:val="24"/>
            <w:szCs w:val="24"/>
            <w:shd w:val="clear" w:color="auto" w:fill="FFFFFF"/>
          </w:rPr>
          <w:t>3</w:t>
        </w:r>
      </w:hyperlink>
      <w:r w:rsidRPr="007F1436">
        <w:rPr>
          <w:sz w:val="24"/>
          <w:szCs w:val="24"/>
          <w:shd w:val="clear" w:color="auto" w:fill="FFFFFF"/>
        </w:rPr>
        <w:t xml:space="preserve">.6.1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3.5.3.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7"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18" w:anchor="BPK0OU" w:history="1">
        <w:r w:rsidRPr="007F1436">
          <w:rPr>
            <w:sz w:val="24"/>
            <w:szCs w:val="24"/>
            <w:shd w:val="clear" w:color="auto" w:fill="FFFFFF"/>
          </w:rPr>
          <w:t>подпунктах 1</w:t>
        </w:r>
      </w:hyperlink>
      <w:r w:rsidRPr="007F1436">
        <w:rPr>
          <w:sz w:val="24"/>
          <w:szCs w:val="24"/>
          <w:shd w:val="clear" w:color="auto" w:fill="FFFFFF"/>
        </w:rPr>
        <w:t>-</w:t>
      </w:r>
      <w:hyperlink r:id="rId19" w:anchor="BQM0PA" w:history="1">
        <w:r w:rsidRPr="007F1436">
          <w:rPr>
            <w:sz w:val="24"/>
            <w:szCs w:val="24"/>
            <w:shd w:val="clear" w:color="auto" w:fill="FFFFFF"/>
          </w:rPr>
          <w:t>13</w:t>
        </w:r>
      </w:hyperlink>
      <w:r w:rsidRPr="007F1436">
        <w:rPr>
          <w:sz w:val="24"/>
          <w:szCs w:val="24"/>
          <w:shd w:val="clear" w:color="auto" w:fill="FFFFFF"/>
        </w:rPr>
        <w:t>, </w:t>
      </w:r>
      <w:hyperlink r:id="rId20" w:anchor="BR00P1" w:history="1">
        <w:r w:rsidRPr="007F1436">
          <w:rPr>
            <w:sz w:val="24"/>
            <w:szCs w:val="24"/>
            <w:shd w:val="clear" w:color="auto" w:fill="FFFFFF"/>
          </w:rPr>
          <w:t>14.1</w:t>
        </w:r>
      </w:hyperlink>
      <w:r w:rsidRPr="007F1436">
        <w:rPr>
          <w:sz w:val="24"/>
          <w:szCs w:val="24"/>
          <w:shd w:val="clear" w:color="auto" w:fill="FFFFFF"/>
        </w:rPr>
        <w:t>-</w:t>
      </w:r>
      <w:hyperlink r:id="rId21" w:anchor="BQI0P7" w:history="1">
        <w:r w:rsidRPr="007F1436">
          <w:rPr>
            <w:sz w:val="24"/>
            <w:szCs w:val="24"/>
            <w:shd w:val="clear" w:color="auto" w:fill="FFFFFF"/>
          </w:rPr>
          <w:t>19</w:t>
        </w:r>
      </w:hyperlink>
      <w:r w:rsidRPr="007F1436">
        <w:rPr>
          <w:sz w:val="24"/>
          <w:szCs w:val="24"/>
          <w:shd w:val="clear" w:color="auto" w:fill="FFFFFF"/>
        </w:rPr>
        <w:t>, </w:t>
      </w:r>
      <w:hyperlink r:id="rId22" w:anchor="BQO0PA" w:history="1">
        <w:r w:rsidRPr="007F1436">
          <w:rPr>
            <w:sz w:val="24"/>
            <w:szCs w:val="24"/>
            <w:shd w:val="clear" w:color="auto" w:fill="FFFFFF"/>
          </w:rPr>
          <w:t>22</w:t>
        </w:r>
      </w:hyperlink>
      <w:r w:rsidRPr="007F1436">
        <w:rPr>
          <w:sz w:val="24"/>
          <w:szCs w:val="24"/>
          <w:shd w:val="clear" w:color="auto" w:fill="FFFFFF"/>
        </w:rPr>
        <w:t> и </w:t>
      </w:r>
      <w:hyperlink r:id="rId23"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24"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25" w:anchor="dst812" w:history="1">
        <w:r w:rsidRPr="007F1436">
          <w:rPr>
            <w:sz w:val="24"/>
            <w:szCs w:val="24"/>
          </w:rPr>
          <w:t>подпунктах 1</w:t>
        </w:r>
      </w:hyperlink>
      <w:r w:rsidRPr="007F1436">
        <w:rPr>
          <w:sz w:val="24"/>
          <w:szCs w:val="24"/>
        </w:rPr>
        <w:t> - </w:t>
      </w:r>
      <w:hyperlink r:id="rId26"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3.6. Заявителю для получения муниципальной услуги необходимо представить в Орган заявление, а также документы, предусмотренные пунктом 3.6.1 настоящего Административного регламента.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В заявлении указывается:</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w:t>
      </w:r>
      <w:r w:rsidRPr="00416922">
        <w:rPr>
          <w:rFonts w:eastAsiaTheme="minorEastAsia"/>
          <w:sz w:val="24"/>
          <w:szCs w:val="24"/>
        </w:rPr>
        <w:tab/>
        <w:t>полное наименование Органа, предоставляющего муниципальную услугу;</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2)</w:t>
      </w:r>
      <w:r w:rsidRPr="00416922">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3)</w:t>
      </w:r>
      <w:r w:rsidRPr="00416922">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(для СНТ и ОНТ),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К(Ф)Х), за исключением случаев, если заявителем является иностранное юридическое лицо;</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4) фамилия, имя и (при наличии) отчество представителя заявителя и реквизиты документа, подтверждающего его полномочия (для СНТ и ОНТ);</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5)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6)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7)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8)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9)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10) цель использования земельного участка;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11)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12)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13)</w:t>
      </w:r>
      <w:r w:rsidRPr="00416922">
        <w:rPr>
          <w:rFonts w:eastAsiaTheme="minorEastAsia"/>
          <w:sz w:val="24"/>
          <w:szCs w:val="24"/>
        </w:rPr>
        <w:tab/>
        <w:t>перечень прилагаемых к запросу документов и (или) информации;</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lastRenderedPageBreak/>
        <w:t>14)</w:t>
      </w:r>
      <w:r w:rsidRPr="00416922">
        <w:rPr>
          <w:rFonts w:eastAsiaTheme="minorEastAsia"/>
          <w:sz w:val="24"/>
          <w:szCs w:val="24"/>
        </w:rPr>
        <w:tab/>
        <w:t>способ получения результата предоставления муниципальной услуги;</w:t>
      </w:r>
    </w:p>
    <w:p w:rsid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15)</w:t>
      </w:r>
      <w:r w:rsidRPr="00416922">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7F1436" w:rsidRPr="007F1436" w:rsidRDefault="007F1436" w:rsidP="00416922">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1 (для </w:t>
      </w:r>
      <w:r w:rsidRPr="007F1436">
        <w:rPr>
          <w:rFonts w:eastAsia="Calibri"/>
          <w:sz w:val="24"/>
          <w:szCs w:val="24"/>
        </w:rPr>
        <w:t>г</w:t>
      </w:r>
      <w:r w:rsidRPr="007F1436">
        <w:rPr>
          <w:rFonts w:eastAsiaTheme="minorEastAsia"/>
          <w:sz w:val="24"/>
          <w:szCs w:val="24"/>
        </w:rPr>
        <w:t xml:space="preserve">раждан и К(Ф)Х и 3 (для СНТ или ОНТ)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AB1BB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2) к заявлению дополнительно прилагаются:</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документ, подтверждающий членство заявителя в СНТ или ОНТ;</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решение общего собрания членов СНТ или ОНТ о распределении садового или огородного земельного участка заявителю;</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документ, удостоверяющий (устанавливающий) права заявителя на испрашиваемый земельный участок, если право на такой</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земельный участок не зарегистрировано в ЕГРН (при наличии соответствующих прав на земельный участок);</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документы, подтверждающие право на приобретение земельного участка, установленные законодательством Российской Федерации;</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документы, подтверждающие право на приобретение земельного участка, установленные законом субъекта Российской Федерации;</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договор участия в долевом строительстве в отношении индивидуального жилого дома в границах территории малоэтажного жилого комплекса;</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xml:space="preserve">- документы, удостоверяющие (устанавливающие) права заявителя на объект </w:t>
      </w:r>
      <w:r w:rsidRPr="00416922">
        <w:rPr>
          <w:rFonts w:eastAsiaTheme="minorEastAsia"/>
          <w:sz w:val="24"/>
          <w:szCs w:val="24"/>
        </w:rPr>
        <w:lastRenderedPageBreak/>
        <w:t>незавершенного строительства, если право на такой объект незавершенного строительства не зарегистрировано в ЕГРН;</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Требования, предъявляемые к документам при подаче в Орган, МФЦ: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7F1436" w:rsidRPr="007F1436" w:rsidRDefault="007F1436" w:rsidP="00416922">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47611">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3.6.3. Заявитель вправе предоставить по собственной инициативе:</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  выписку из Единого государственного реестра недвижимости (далее – ЕГРН) о предоставлении исходного земельного участка садоводческим некоммерческим товариществам (далее - СНТ) или огородническим некоммерческим товариществам (далее - ОНТ);</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2)  утвержденный проект межевания территории;</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3) выписку из ЕГРН об объекте недвижимости (об испрашиваемом земельном участке);</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4) выписку из ЕГРЮЛ в отношении СНТ и ОНТ;</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5) выписку из ЕГРН об объекте недвижимости (о здании и (или) сооружении, расположенном(</w:t>
      </w:r>
      <w:proofErr w:type="spellStart"/>
      <w:r w:rsidRPr="00416922">
        <w:rPr>
          <w:rFonts w:eastAsiaTheme="minorEastAsia"/>
          <w:sz w:val="24"/>
          <w:szCs w:val="24"/>
        </w:rPr>
        <w:t>ых</w:t>
      </w:r>
      <w:proofErr w:type="spellEnd"/>
      <w:r w:rsidRPr="00416922">
        <w:rPr>
          <w:rFonts w:eastAsiaTheme="minorEastAsia"/>
          <w:sz w:val="24"/>
          <w:szCs w:val="24"/>
        </w:rPr>
        <w:t>) на испрашиваемом земельном участке (не требуется в случае строительства здания, сооружения);</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7) выписку из ЕГРЮЛ о юридическом лице, являющемся заявителем;</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9) сведения о трудовой деятельности;</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10) утвержденный проект планировки территории;</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12.1) договор найма служебного жилого помещения.</w:t>
      </w:r>
    </w:p>
    <w:p w:rsid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 xml:space="preserve">Требования, предъявляемые к документам при подаче в Орган, МФЦ: оригиналы </w:t>
      </w:r>
      <w:r w:rsidRPr="00416922">
        <w:rPr>
          <w:rFonts w:eastAsiaTheme="minorEastAsia"/>
          <w:sz w:val="24"/>
          <w:szCs w:val="24"/>
        </w:rPr>
        <w:lastRenderedPageBreak/>
        <w:t>документов; действительные, выданы уполномоченным</w:t>
      </w:r>
      <w:r>
        <w:rPr>
          <w:rFonts w:eastAsiaTheme="minorEastAsia"/>
          <w:sz w:val="24"/>
          <w:szCs w:val="24"/>
        </w:rPr>
        <w:t xml:space="preserve"> органом Российской Федерации.</w:t>
      </w:r>
    </w:p>
    <w:p w:rsidR="007F1436" w:rsidRPr="007F1436" w:rsidRDefault="007F1436" w:rsidP="00416922">
      <w:pPr>
        <w:widowControl w:val="0"/>
        <w:autoSpaceDE w:val="0"/>
        <w:autoSpaceDN w:val="0"/>
        <w:adjustRightInd w:val="0"/>
        <w:ind w:firstLine="567"/>
        <w:jc w:val="both"/>
        <w:rPr>
          <w:sz w:val="24"/>
          <w:szCs w:val="24"/>
        </w:rPr>
      </w:pPr>
      <w:r w:rsidRPr="007F143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C73BCD" w:rsidRPr="00C73BCD" w:rsidRDefault="007F1436" w:rsidP="00C73BCD">
      <w:pPr>
        <w:shd w:val="clear" w:color="auto" w:fill="FFFFFF"/>
        <w:ind w:firstLine="567"/>
        <w:jc w:val="both"/>
        <w:rPr>
          <w:rFonts w:eastAsia="Calibri"/>
          <w:sz w:val="24"/>
          <w:szCs w:val="24"/>
          <w:lang w:eastAsia="en-US"/>
        </w:rPr>
      </w:pPr>
      <w:r w:rsidRPr="007F1436">
        <w:rPr>
          <w:rFonts w:eastAsia="Calibri"/>
          <w:sz w:val="24"/>
          <w:szCs w:val="24"/>
        </w:rPr>
        <w:t xml:space="preserve">3.6.7. </w:t>
      </w:r>
      <w:r w:rsidR="00C73BCD" w:rsidRPr="00C73BCD">
        <w:rPr>
          <w:rFonts w:eastAsia="Calibri"/>
          <w:sz w:val="24"/>
          <w:szCs w:val="24"/>
          <w:lang w:eastAsia="en-US"/>
        </w:rPr>
        <w:t>3.6.7. В приеме заявления о предоставлении муниципальной услуги участвуют:</w:t>
      </w:r>
    </w:p>
    <w:p w:rsidR="00C73BCD" w:rsidRPr="00C73BCD" w:rsidRDefault="00C73BCD" w:rsidP="00C73BCD">
      <w:pPr>
        <w:shd w:val="clear" w:color="auto" w:fill="FFFFFF"/>
        <w:ind w:firstLine="567"/>
        <w:jc w:val="both"/>
        <w:rPr>
          <w:sz w:val="24"/>
          <w:szCs w:val="24"/>
          <w:lang w:eastAsia="en-US"/>
        </w:rPr>
      </w:pPr>
      <w:r w:rsidRPr="00C73BCD">
        <w:rPr>
          <w:rFonts w:eastAsia="Calibri"/>
          <w:sz w:val="24"/>
          <w:szCs w:val="24"/>
          <w:lang w:eastAsia="en-US"/>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C73BCD">
        <w:rPr>
          <w:sz w:val="24"/>
          <w:szCs w:val="24"/>
          <w:lang w:eastAsia="en-US"/>
        </w:rPr>
        <w:t xml:space="preserve"> через Единый портал;</w:t>
      </w:r>
    </w:p>
    <w:p w:rsidR="00C73BCD" w:rsidRDefault="00C73BCD" w:rsidP="00C73BCD">
      <w:pPr>
        <w:shd w:val="clear" w:color="auto" w:fill="FFFFFF"/>
        <w:ind w:firstLine="567"/>
        <w:jc w:val="both"/>
        <w:rPr>
          <w:rFonts w:eastAsia="Calibri"/>
          <w:sz w:val="24"/>
          <w:szCs w:val="24"/>
          <w:lang w:eastAsia="en-US"/>
        </w:rPr>
      </w:pPr>
      <w:r w:rsidRPr="00C73BCD">
        <w:rPr>
          <w:rFonts w:eastAsia="Calibri"/>
          <w:sz w:val="24"/>
          <w:szCs w:val="24"/>
          <w:lang w:eastAsia="en-US"/>
        </w:rPr>
        <w:t>- МФЦ – в части приема и регистрации заявления и документов и (или) информации, поданных в МФЦ путем личного обращения.</w:t>
      </w:r>
    </w:p>
    <w:p w:rsidR="007F1436" w:rsidRPr="007F1436" w:rsidRDefault="007F1436" w:rsidP="00C73BCD">
      <w:pPr>
        <w:shd w:val="clear" w:color="auto" w:fill="FFFFFF"/>
        <w:ind w:firstLine="567"/>
        <w:jc w:val="both"/>
        <w:rPr>
          <w:rFonts w:eastAsiaTheme="minorEastAsia"/>
          <w:bCs/>
          <w:sz w:val="24"/>
          <w:szCs w:val="24"/>
        </w:rPr>
      </w:pPr>
      <w:r w:rsidRPr="007F1436">
        <w:rPr>
          <w:rFonts w:eastAsiaTheme="minorEastAsia"/>
          <w:sz w:val="24"/>
          <w:szCs w:val="24"/>
        </w:rPr>
        <w:t>3.6.8. Срок регистрации з</w:t>
      </w:r>
      <w:r w:rsidRPr="007F143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поданное при личном обращении в Орган</w:t>
      </w:r>
      <w:r w:rsidR="00B00BF8">
        <w:rPr>
          <w:rFonts w:eastAsiaTheme="minorEastAsia"/>
          <w:bCs/>
          <w:sz w:val="24"/>
          <w:szCs w:val="24"/>
        </w:rPr>
        <w:t>, МФЦ</w:t>
      </w:r>
      <w:r w:rsidRPr="007F1436">
        <w:rPr>
          <w:rFonts w:eastAsiaTheme="minorEastAsia"/>
          <w:bCs/>
          <w:sz w:val="24"/>
          <w:szCs w:val="24"/>
        </w:rPr>
        <w:t xml:space="preserve"> - в день его подачи;</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поступившее посредством почтового отправления в Орган – в день поступления в Орган;</w:t>
      </w:r>
    </w:p>
    <w:p w:rsidR="007F1436" w:rsidRPr="007F1436" w:rsidRDefault="007F1436" w:rsidP="007F1436">
      <w:pPr>
        <w:ind w:firstLine="567"/>
        <w:jc w:val="both"/>
        <w:rPr>
          <w:rFonts w:eastAsia="Calibri"/>
          <w:sz w:val="24"/>
          <w:szCs w:val="24"/>
          <w:lang w:eastAsia="en-US"/>
        </w:rPr>
      </w:pPr>
      <w:r w:rsidRPr="007F1436">
        <w:rPr>
          <w:rFonts w:eastAsia="Calibri"/>
          <w:sz w:val="24"/>
          <w:szCs w:val="24"/>
          <w:lang w:eastAsia="en-US"/>
        </w:rPr>
        <w:t xml:space="preserve">- поданный в электронной форме посредством </w:t>
      </w:r>
      <w:r w:rsidRPr="007F1436">
        <w:rPr>
          <w:rFonts w:eastAsiaTheme="minorEastAsia"/>
          <w:sz w:val="24"/>
          <w:szCs w:val="24"/>
        </w:rPr>
        <w:t xml:space="preserve">Единого портала </w:t>
      </w:r>
      <w:r w:rsidRPr="007F1436">
        <w:rPr>
          <w:rFonts w:eastAsia="Calibri"/>
          <w:sz w:val="24"/>
          <w:szCs w:val="24"/>
          <w:lang w:eastAsia="en-US"/>
        </w:rPr>
        <w:t xml:space="preserve">до 16:00 рабочего дня – в день его подачи; </w:t>
      </w:r>
    </w:p>
    <w:p w:rsidR="007F1436" w:rsidRPr="007F1436" w:rsidRDefault="007F1436" w:rsidP="007F1436">
      <w:pPr>
        <w:ind w:firstLine="567"/>
        <w:jc w:val="both"/>
        <w:rPr>
          <w:sz w:val="24"/>
          <w:szCs w:val="24"/>
        </w:rPr>
      </w:pPr>
      <w:r w:rsidRPr="007F1436">
        <w:rPr>
          <w:rFonts w:eastAsia="Calibri"/>
          <w:sz w:val="24"/>
          <w:szCs w:val="24"/>
          <w:lang w:eastAsia="en-US"/>
        </w:rPr>
        <w:t xml:space="preserve">- поданный посредством </w:t>
      </w:r>
      <w:r w:rsidRPr="007F1436">
        <w:rPr>
          <w:rFonts w:eastAsiaTheme="minorEastAsia"/>
          <w:sz w:val="24"/>
          <w:szCs w:val="24"/>
        </w:rPr>
        <w:t xml:space="preserve">Единого портала </w:t>
      </w:r>
      <w:r w:rsidRPr="007F1436">
        <w:rPr>
          <w:rFonts w:eastAsia="Calibri"/>
          <w:sz w:val="24"/>
          <w:szCs w:val="24"/>
          <w:lang w:eastAsia="en-US"/>
        </w:rPr>
        <w:t>после 16:00 рабочего дня, в нерабочий или праздничный день - на следующий рабочий день.</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Calibri"/>
          <w:sz w:val="24"/>
          <w:szCs w:val="24"/>
        </w:rPr>
        <w:t xml:space="preserve">3.6.9. </w:t>
      </w:r>
      <w:r w:rsidR="00C73BCD" w:rsidRPr="00C73BCD">
        <w:rPr>
          <w:rFonts w:eastAsia="Calibri"/>
          <w:sz w:val="24"/>
          <w:szCs w:val="24"/>
          <w:lang w:eastAsia="en-US"/>
        </w:rPr>
        <w:t>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27" w:anchor="dst750" w:history="1">
        <w:r w:rsidRPr="007F1436">
          <w:rPr>
            <w:sz w:val="24"/>
            <w:szCs w:val="24"/>
            <w:shd w:val="clear" w:color="auto" w:fill="FFFFFF"/>
          </w:rPr>
          <w:t xml:space="preserve">пункта </w:t>
        </w:r>
      </w:hyperlink>
      <w:r w:rsidR="00416922">
        <w:rPr>
          <w:sz w:val="24"/>
          <w:szCs w:val="24"/>
        </w:rPr>
        <w:t>3.6</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28"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3.7.3.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FC45EE" w:rsidRPr="00C85B0E">
        <w:rPr>
          <w:sz w:val="24"/>
          <w:szCs w:val="24"/>
        </w:rPr>
        <w:t>7 дней</w:t>
      </w:r>
      <w:r w:rsidR="00FC45EE" w:rsidRPr="007F1436">
        <w:rPr>
          <w:sz w:val="24"/>
          <w:szCs w:val="24"/>
        </w:rPr>
        <w:t xml:space="preserve"> </w:t>
      </w:r>
      <w:r w:rsidRPr="007F1436">
        <w:rPr>
          <w:sz w:val="24"/>
          <w:szCs w:val="24"/>
        </w:rPr>
        <w:t xml:space="preserve">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FC45EE">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3.7.4. 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 xml:space="preserve">пункте 2.3.3 настоящего </w:t>
      </w:r>
      <w:r w:rsidRPr="007F1436">
        <w:rPr>
          <w:bCs/>
          <w:sz w:val="24"/>
          <w:szCs w:val="24"/>
        </w:rPr>
        <w:lastRenderedPageBreak/>
        <w:t>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w:t>
      </w:r>
      <w:proofErr w:type="spellStart"/>
      <w:r w:rsidRPr="007F1436">
        <w:rPr>
          <w:rFonts w:eastAsiaTheme="minorEastAsia"/>
          <w:spacing w:val="-6"/>
          <w:sz w:val="24"/>
          <w:szCs w:val="24"/>
          <w:u w:color="FFFFFF"/>
        </w:rPr>
        <w:t>Роскадастр</w:t>
      </w:r>
      <w:proofErr w:type="spellEnd"/>
      <w:r w:rsidRPr="007F1436">
        <w:rPr>
          <w:rFonts w:eastAsiaTheme="minorEastAsia"/>
          <w:spacing w:val="-6"/>
          <w:sz w:val="24"/>
          <w:szCs w:val="24"/>
          <w:u w:color="FFFFFF"/>
        </w:rPr>
        <w:t xml:space="preserve">» (далее – </w:t>
      </w:r>
      <w:proofErr w:type="spellStart"/>
      <w:r w:rsidRPr="007F1436">
        <w:rPr>
          <w:rFonts w:eastAsiaTheme="minorEastAsia"/>
          <w:spacing w:val="-6"/>
          <w:sz w:val="24"/>
          <w:szCs w:val="24"/>
          <w:u w:color="FFFFFF"/>
        </w:rPr>
        <w:t>Роскадастр</w:t>
      </w:r>
      <w:proofErr w:type="spellEnd"/>
      <w:r w:rsidRPr="007F1436">
        <w:rPr>
          <w:rFonts w:eastAsiaTheme="minorEastAsia"/>
          <w:spacing w:val="-6"/>
          <w:sz w:val="24"/>
          <w:szCs w:val="24"/>
          <w:u w:color="FFFFFF"/>
        </w:rPr>
        <w:t>).</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сведений из ЕГРИП».</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pacing w:val="-6"/>
          <w:sz w:val="24"/>
          <w:szCs w:val="24"/>
          <w:u w:color="FFFFFF"/>
        </w:rPr>
        <w:t xml:space="preserve">6) «Предоставление </w:t>
      </w:r>
      <w:r w:rsidRPr="007F1436">
        <w:rPr>
          <w:rFonts w:eastAsiaTheme="minorEastAsia"/>
          <w:sz w:val="24"/>
          <w:szCs w:val="24"/>
          <w:shd w:val="clear" w:color="auto" w:fill="FFFFFF"/>
        </w:rPr>
        <w:t>сведений о трудовой деятельности».</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Фонд социального и пенсионного страхования Российской Федерации </w:t>
      </w:r>
      <w:r w:rsidRPr="007F1436">
        <w:rPr>
          <w:rFonts w:eastAsiaTheme="minorEastAsia"/>
          <w:spacing w:val="-6"/>
          <w:sz w:val="24"/>
          <w:szCs w:val="24"/>
          <w:u w:color="FFFFFF"/>
        </w:rPr>
        <w:t>(далее – Пенсионный фонд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Theme="minorEastAsia"/>
          <w:spacing w:val="-6"/>
          <w:sz w:val="24"/>
          <w:szCs w:val="24"/>
          <w:u w:color="FFFFFF"/>
        </w:rPr>
        <w:t xml:space="preserve">7) </w:t>
      </w:r>
      <w:r w:rsidRPr="007F1436">
        <w:rPr>
          <w:rFonts w:eastAsiaTheme="minorEastAsia"/>
          <w:sz w:val="24"/>
          <w:szCs w:val="24"/>
        </w:rPr>
        <w:t>«Предоставление сведений о государственной регистрации актов гражданского состояния (свидетельство о рождении), подтверждающего</w:t>
      </w:r>
      <w:r w:rsidRPr="007F1436">
        <w:rPr>
          <w:rFonts w:eastAsiaTheme="minorEastAsia"/>
          <w:sz w:val="24"/>
          <w:szCs w:val="24"/>
          <w:shd w:val="clear" w:color="auto" w:fill="FFFFFF"/>
        </w:rPr>
        <w:t xml:space="preserve"> принадлежность гражданина к коренным малочисленным народам Севера, Сибири и Дальнего Востока».</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6939DB">
        <w:rPr>
          <w:rFonts w:eastAsiaTheme="minorEastAsia"/>
          <w:spacing w:val="-6"/>
          <w:sz w:val="24"/>
          <w:szCs w:val="24"/>
          <w:u w:color="FFFFFF"/>
        </w:rPr>
        <w:t xml:space="preserve">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w:t>
      </w:r>
      <w:r w:rsidRPr="006939DB">
        <w:rPr>
          <w:rFonts w:eastAsiaTheme="minorEastAsia"/>
          <w:spacing w:val="-6"/>
          <w:sz w:val="24"/>
          <w:szCs w:val="24"/>
          <w:u w:color="FFFFFF"/>
        </w:rPr>
        <w:lastRenderedPageBreak/>
        <w:t>том числе цель их использования) приведены в приложении 6 к настоящему Административному регламенту.</w:t>
      </w:r>
    </w:p>
    <w:p w:rsidR="006939DB" w:rsidRDefault="006939DB" w:rsidP="007F1436">
      <w:pPr>
        <w:shd w:val="clear" w:color="auto" w:fill="FFFFFF"/>
        <w:autoSpaceDE w:val="0"/>
        <w:autoSpaceDN w:val="0"/>
        <w:adjustRightInd w:val="0"/>
        <w:ind w:firstLine="567"/>
        <w:jc w:val="both"/>
        <w:rPr>
          <w:rFonts w:eastAsiaTheme="minorEastAsia"/>
          <w:spacing w:val="-6"/>
          <w:sz w:val="24"/>
          <w:szCs w:val="24"/>
          <w:u w:color="FFFFFF"/>
        </w:rPr>
      </w:pPr>
      <w:r w:rsidRPr="006939DB">
        <w:rPr>
          <w:rFonts w:eastAsiaTheme="minorEastAsia"/>
          <w:spacing w:val="-6"/>
          <w:sz w:val="24"/>
          <w:szCs w:val="24"/>
          <w:u w:color="FFFFFF"/>
        </w:rPr>
        <w:t>3.8.3.1. 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6939DB" w:rsidRPr="006939DB" w:rsidRDefault="006939DB" w:rsidP="006939DB">
      <w:pPr>
        <w:shd w:val="clear" w:color="auto" w:fill="FFFFFF"/>
        <w:autoSpaceDE w:val="0"/>
        <w:autoSpaceDN w:val="0"/>
        <w:adjustRightInd w:val="0"/>
        <w:ind w:firstLine="567"/>
        <w:jc w:val="both"/>
        <w:rPr>
          <w:rFonts w:eastAsiaTheme="minorEastAsia"/>
          <w:spacing w:val="-6"/>
          <w:sz w:val="24"/>
          <w:szCs w:val="24"/>
          <w:u w:color="FFFFFF"/>
        </w:rPr>
      </w:pPr>
      <w:r w:rsidRPr="006939DB">
        <w:rPr>
          <w:rFonts w:eastAsiaTheme="minorEastAsia"/>
          <w:spacing w:val="-6"/>
          <w:sz w:val="24"/>
          <w:szCs w:val="24"/>
          <w:u w:color="FFFFFF"/>
        </w:rPr>
        <w:t>Запрос направляется на следующий рабочий день с момента регистрации заявления заявителя в Органе на наличие:</w:t>
      </w:r>
    </w:p>
    <w:p w:rsidR="006939DB" w:rsidRPr="006939DB" w:rsidRDefault="006939DB" w:rsidP="006939DB">
      <w:pPr>
        <w:shd w:val="clear" w:color="auto" w:fill="FFFFFF"/>
        <w:autoSpaceDE w:val="0"/>
        <w:autoSpaceDN w:val="0"/>
        <w:adjustRightInd w:val="0"/>
        <w:ind w:firstLine="567"/>
        <w:jc w:val="both"/>
        <w:rPr>
          <w:rFonts w:eastAsiaTheme="minorEastAsia"/>
          <w:spacing w:val="-6"/>
          <w:sz w:val="24"/>
          <w:szCs w:val="24"/>
          <w:u w:color="FFFFFF"/>
        </w:rPr>
      </w:pPr>
      <w:r w:rsidRPr="006939DB">
        <w:rPr>
          <w:rFonts w:eastAsiaTheme="minorEastAsia"/>
          <w:spacing w:val="-6"/>
          <w:sz w:val="24"/>
          <w:szCs w:val="24"/>
          <w:u w:color="FFFFFF"/>
        </w:rPr>
        <w:t>- договора найма служебного жилого помещения.</w:t>
      </w:r>
    </w:p>
    <w:p w:rsidR="006939DB" w:rsidRPr="007F1436" w:rsidRDefault="006939DB" w:rsidP="006939DB">
      <w:pPr>
        <w:shd w:val="clear" w:color="auto" w:fill="FFFFFF"/>
        <w:autoSpaceDE w:val="0"/>
        <w:autoSpaceDN w:val="0"/>
        <w:adjustRightInd w:val="0"/>
        <w:ind w:firstLine="567"/>
        <w:jc w:val="both"/>
        <w:rPr>
          <w:rFonts w:eastAsiaTheme="minorEastAsia"/>
          <w:spacing w:val="-6"/>
          <w:sz w:val="24"/>
          <w:szCs w:val="24"/>
          <w:u w:color="FFFFFF"/>
        </w:rPr>
      </w:pPr>
      <w:r w:rsidRPr="006939DB">
        <w:rPr>
          <w:rFonts w:eastAsiaTheme="minorEastAsia"/>
          <w:spacing w:val="-6"/>
          <w:sz w:val="24"/>
          <w:szCs w:val="24"/>
          <w:u w:color="FFFFFF"/>
        </w:rPr>
        <w:t>Ответ на запрос направляется в адрес инициатора не позднее 3 рабочих дней с момента поступления запро</w:t>
      </w:r>
      <w:r>
        <w:rPr>
          <w:rFonts w:eastAsiaTheme="minorEastAsia"/>
          <w:spacing w:val="-6"/>
          <w:sz w:val="24"/>
          <w:szCs w:val="24"/>
          <w:u w:color="FFFFFF"/>
        </w:rPr>
        <w:t>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29"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может быть предоставлен заявителю по основаниям, указанным в </w:t>
      </w:r>
      <w:hyperlink r:id="rId30" w:anchor="BPK0OU" w:history="1">
        <w:r w:rsidRPr="007F1436">
          <w:rPr>
            <w:sz w:val="24"/>
            <w:szCs w:val="24"/>
            <w:shd w:val="clear" w:color="auto" w:fill="FFFFFF"/>
          </w:rPr>
          <w:t>подпунктах 1</w:t>
        </w:r>
      </w:hyperlink>
      <w:r w:rsidRPr="007F1436">
        <w:rPr>
          <w:sz w:val="24"/>
          <w:szCs w:val="24"/>
          <w:shd w:val="clear" w:color="auto" w:fill="FFFFFF"/>
        </w:rPr>
        <w:t>-</w:t>
      </w:r>
      <w:hyperlink r:id="rId31" w:anchor="BQM0PA" w:history="1">
        <w:r w:rsidRPr="007F1436">
          <w:rPr>
            <w:sz w:val="24"/>
            <w:szCs w:val="24"/>
            <w:shd w:val="clear" w:color="auto" w:fill="FFFFFF"/>
          </w:rPr>
          <w:t>13</w:t>
        </w:r>
      </w:hyperlink>
      <w:r w:rsidRPr="007F1436">
        <w:rPr>
          <w:sz w:val="24"/>
          <w:szCs w:val="24"/>
          <w:shd w:val="clear" w:color="auto" w:fill="FFFFFF"/>
        </w:rPr>
        <w:t>, </w:t>
      </w:r>
      <w:hyperlink r:id="rId32" w:anchor="BR00P1" w:history="1">
        <w:r w:rsidRPr="007F1436">
          <w:rPr>
            <w:sz w:val="24"/>
            <w:szCs w:val="24"/>
            <w:shd w:val="clear" w:color="auto" w:fill="FFFFFF"/>
          </w:rPr>
          <w:t>14.1</w:t>
        </w:r>
      </w:hyperlink>
      <w:r w:rsidRPr="007F1436">
        <w:rPr>
          <w:sz w:val="24"/>
          <w:szCs w:val="24"/>
          <w:shd w:val="clear" w:color="auto" w:fill="FFFFFF"/>
        </w:rPr>
        <w:t>-</w:t>
      </w:r>
      <w:hyperlink r:id="rId33" w:anchor="BQI0P7" w:history="1">
        <w:r w:rsidRPr="007F1436">
          <w:rPr>
            <w:sz w:val="24"/>
            <w:szCs w:val="24"/>
            <w:shd w:val="clear" w:color="auto" w:fill="FFFFFF"/>
          </w:rPr>
          <w:t>19</w:t>
        </w:r>
      </w:hyperlink>
      <w:r w:rsidRPr="007F1436">
        <w:rPr>
          <w:sz w:val="24"/>
          <w:szCs w:val="24"/>
          <w:shd w:val="clear" w:color="auto" w:fill="FFFFFF"/>
        </w:rPr>
        <w:t>, </w:t>
      </w:r>
      <w:hyperlink r:id="rId34" w:anchor="BQO0PA" w:history="1">
        <w:r w:rsidRPr="007F1436">
          <w:rPr>
            <w:sz w:val="24"/>
            <w:szCs w:val="24"/>
            <w:shd w:val="clear" w:color="auto" w:fill="FFFFFF"/>
          </w:rPr>
          <w:t>22</w:t>
        </w:r>
      </w:hyperlink>
      <w:r w:rsidRPr="007F1436">
        <w:rPr>
          <w:sz w:val="24"/>
          <w:szCs w:val="24"/>
          <w:shd w:val="clear" w:color="auto" w:fill="FFFFFF"/>
        </w:rPr>
        <w:t> и </w:t>
      </w:r>
      <w:hyperlink r:id="rId35"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36" w:history="1">
        <w:r w:rsidRPr="007F1436">
          <w:rPr>
            <w:sz w:val="24"/>
            <w:szCs w:val="24"/>
          </w:rPr>
          <w:t>законом</w:t>
        </w:r>
      </w:hyperlink>
      <w:r w:rsidRPr="007F1436">
        <w:rPr>
          <w:sz w:val="24"/>
          <w:szCs w:val="24"/>
        </w:rPr>
        <w:t> № 218-ФЗ, может быть предоставлен заявителю по основаниям, указанным в </w:t>
      </w:r>
      <w:hyperlink r:id="rId37" w:anchor="dst812" w:history="1">
        <w:r w:rsidRPr="007F1436">
          <w:rPr>
            <w:sz w:val="24"/>
            <w:szCs w:val="24"/>
          </w:rPr>
          <w:t>подпунктах 1</w:t>
        </w:r>
      </w:hyperlink>
      <w:r w:rsidRPr="007F1436">
        <w:rPr>
          <w:sz w:val="24"/>
          <w:szCs w:val="24"/>
        </w:rPr>
        <w:t> - </w:t>
      </w:r>
      <w:hyperlink r:id="rId38"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w:t>
      </w:r>
      <w:r w:rsidR="00A21831">
        <w:rPr>
          <w:rFonts w:eastAsiaTheme="minorEastAsia"/>
          <w:sz w:val="24"/>
          <w:szCs w:val="24"/>
        </w:rPr>
        <w:t>8 дней</w:t>
      </w:r>
      <w:r w:rsidRPr="007F1436">
        <w:rPr>
          <w:rFonts w:eastAsiaTheme="minorEastAsia"/>
          <w:sz w:val="24"/>
          <w:szCs w:val="24"/>
        </w:rPr>
        <w:t xml:space="preserve">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xml:space="preserve">, </w:t>
      </w:r>
      <w:r w:rsidR="00A21831">
        <w:rPr>
          <w:rFonts w:eastAsiaTheme="minorEastAsia"/>
          <w:sz w:val="24"/>
          <w:szCs w:val="24"/>
        </w:rPr>
        <w:t>в день</w:t>
      </w:r>
      <w:r w:rsidRPr="007F1436">
        <w:rPr>
          <w:rFonts w:eastAsiaTheme="minorEastAsia"/>
          <w:sz w:val="24"/>
          <w:szCs w:val="24"/>
        </w:rPr>
        <w:t xml:space="preserve">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3.9.3.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в форме документа на бумажном носителе заявителю на личном приеме в Органе</w:t>
      </w:r>
      <w:r w:rsidR="00747611">
        <w:rPr>
          <w:rFonts w:eastAsiaTheme="minorEastAsia"/>
          <w:sz w:val="24"/>
          <w:szCs w:val="24"/>
        </w:rPr>
        <w:t>, МФЦ</w:t>
      </w:r>
      <w:r w:rsidRPr="007F1436">
        <w:rPr>
          <w:rFonts w:eastAsiaTheme="minorEastAsia"/>
          <w:sz w:val="24"/>
          <w:szCs w:val="24"/>
        </w:rPr>
        <w:t>;</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xml:space="preserve">- в форме документа на бумажном носителе, направленного почтовым отправлением; </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lastRenderedPageBreak/>
        <w:t>- информирует заявителя о результатах предоставления муниципальной услуги через Единый портал.</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w:t>
      </w:r>
      <w:r w:rsidR="0070044A">
        <w:rPr>
          <w:rFonts w:eastAsiaTheme="minorEastAsia"/>
          <w:sz w:val="24"/>
          <w:szCs w:val="24"/>
        </w:rPr>
        <w:t>, МФЦ</w:t>
      </w:r>
      <w:r w:rsidRPr="007F1436">
        <w:rPr>
          <w:rFonts w:eastAsiaTheme="minorEastAsia"/>
          <w:sz w:val="24"/>
          <w:szCs w:val="24"/>
        </w:rPr>
        <w:t xml:space="preserve">, ответственным за </w:t>
      </w:r>
      <w:r w:rsidRPr="007F1436">
        <w:rPr>
          <w:rFonts w:eastAsia="Calibri"/>
          <w:sz w:val="24"/>
          <w:szCs w:val="24"/>
        </w:rPr>
        <w:t>прием и регистрацию документов</w:t>
      </w:r>
      <w:r w:rsidRPr="007F1436">
        <w:rPr>
          <w:rFonts w:eastAsiaTheme="minorEastAsia"/>
          <w:sz w:val="24"/>
          <w:szCs w:val="24"/>
        </w:rPr>
        <w:t xml:space="preserve">, в срок, не превышающий </w:t>
      </w:r>
      <w:r w:rsidR="00A21831">
        <w:rPr>
          <w:rFonts w:eastAsiaTheme="minorEastAsia"/>
          <w:sz w:val="24"/>
          <w:szCs w:val="24"/>
        </w:rPr>
        <w:t>2 дней</w:t>
      </w:r>
      <w:r w:rsidRPr="007F1436">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7F1436" w:rsidRPr="007F1436" w:rsidRDefault="007F1436" w:rsidP="007F1436">
      <w:pPr>
        <w:tabs>
          <w:tab w:val="left" w:pos="993"/>
        </w:tabs>
        <w:autoSpaceDE w:val="0"/>
        <w:autoSpaceDN w:val="0"/>
        <w:adjustRightInd w:val="0"/>
        <w:ind w:firstLine="567"/>
        <w:contextualSpacing/>
        <w:jc w:val="both"/>
        <w:rPr>
          <w:rFonts w:eastAsia="Calibri"/>
          <w:b/>
          <w:bCs/>
          <w:sz w:val="24"/>
          <w:szCs w:val="24"/>
        </w:rPr>
      </w:pPr>
      <w:r w:rsidRPr="007F1436">
        <w:rPr>
          <w:rFonts w:eastAsiaTheme="minorEastAsia"/>
          <w:bCs/>
          <w:sz w:val="24"/>
          <w:szCs w:val="24"/>
        </w:rPr>
        <w:t xml:space="preserve">3.10.3.  </w:t>
      </w:r>
      <w:r w:rsidR="00C73BCD" w:rsidRPr="00C73BCD">
        <w:rPr>
          <w:rFonts w:eastAsia="Calibri"/>
          <w:bCs/>
          <w:sz w:val="24"/>
          <w:szCs w:val="24"/>
          <w:lang w:eastAsia="en-US"/>
        </w:rPr>
        <w:t xml:space="preserve">Способом фиксации результата административной процедуры является </w:t>
      </w:r>
      <w:r w:rsidR="00C73BCD" w:rsidRPr="00C73BCD">
        <w:rPr>
          <w:bCs/>
          <w:sz w:val="24"/>
          <w:szCs w:val="24"/>
          <w:lang w:eastAsia="en-US"/>
        </w:rPr>
        <w:t xml:space="preserve">регистрация </w:t>
      </w:r>
      <w:r w:rsidR="00C73BCD" w:rsidRPr="00C73BCD">
        <w:rPr>
          <w:rFonts w:eastAsia="Calibri"/>
          <w:bCs/>
          <w:sz w:val="24"/>
          <w:szCs w:val="24"/>
          <w:lang w:eastAsia="en-US"/>
        </w:rPr>
        <w:t>специалистом Органа, ответственным за прием и регистрацию документов</w:t>
      </w:r>
      <w:r w:rsidR="00C73BCD" w:rsidRPr="00C73BCD">
        <w:rPr>
          <w:bCs/>
          <w:sz w:val="24"/>
          <w:szCs w:val="24"/>
          <w:lang w:eastAsia="en-US"/>
        </w:rPr>
        <w:t xml:space="preserve">, информации о направлении результата предоставления муниципальной услуги заявителю </w:t>
      </w:r>
      <w:r w:rsidR="00C73BCD" w:rsidRPr="00C73BCD">
        <w:rPr>
          <w:rFonts w:eastAsia="Calibri"/>
          <w:bCs/>
          <w:sz w:val="24"/>
          <w:szCs w:val="24"/>
          <w:lang w:eastAsia="en-US"/>
        </w:rPr>
        <w:t>в журнале регистрации обращений за предоставлением муниципальных услуг</w:t>
      </w:r>
      <w:r w:rsidR="00C73BCD" w:rsidRPr="00C73BCD">
        <w:rPr>
          <w:b/>
          <w:bCs/>
          <w:sz w:val="24"/>
          <w:szCs w:val="24"/>
          <w:lang w:eastAsia="en-US"/>
        </w:rPr>
        <w:t xml:space="preserve"> </w:t>
      </w:r>
      <w:r w:rsidR="00C73BCD" w:rsidRPr="00C73BCD">
        <w:rPr>
          <w:bCs/>
          <w:sz w:val="24"/>
          <w:szCs w:val="24"/>
          <w:lang w:eastAsia="en-US"/>
        </w:rPr>
        <w:t>либо о его передаче для выдачи в МФЦ.</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F1436" w:rsidRPr="007F1436" w:rsidRDefault="007F1436" w:rsidP="007F1436">
      <w:pPr>
        <w:ind w:firstLine="567"/>
        <w:jc w:val="both"/>
        <w:rPr>
          <w:sz w:val="24"/>
          <w:szCs w:val="24"/>
        </w:rPr>
      </w:pPr>
      <w:r w:rsidRPr="007F1436">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7F1436" w:rsidRPr="007F1436" w:rsidRDefault="007F1436" w:rsidP="007F1436">
      <w:pPr>
        <w:ind w:firstLine="567"/>
        <w:jc w:val="both"/>
        <w:rPr>
          <w:sz w:val="24"/>
          <w:szCs w:val="24"/>
        </w:rPr>
      </w:pPr>
      <w:r w:rsidRPr="007F1436">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7F1436" w:rsidRPr="007F1436" w:rsidRDefault="007F1436" w:rsidP="007F1436">
      <w:pPr>
        <w:widowControl w:val="0"/>
        <w:tabs>
          <w:tab w:val="left" w:pos="1710"/>
        </w:tabs>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2</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3.11.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К(Ф)Х, СНТ или ОНТ и их члены, при обращении через уполномоченного представителя) </w:t>
      </w:r>
      <w:r w:rsidRPr="007F1436">
        <w:rPr>
          <w:rFonts w:eastAsia="Calibri"/>
          <w:sz w:val="24"/>
          <w:szCs w:val="24"/>
        </w:rPr>
        <w:t>(далее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widowControl w:val="0"/>
        <w:autoSpaceDE w:val="0"/>
        <w:autoSpaceDN w:val="0"/>
        <w:adjustRightInd w:val="0"/>
        <w:ind w:firstLine="567"/>
        <w:jc w:val="both"/>
        <w:rPr>
          <w:sz w:val="24"/>
          <w:szCs w:val="24"/>
        </w:rPr>
      </w:pPr>
      <w:r w:rsidRPr="007F1436">
        <w:rPr>
          <w:rFonts w:eastAsia="Calibri"/>
          <w:sz w:val="24"/>
          <w:szCs w:val="24"/>
        </w:rPr>
        <w:t>3.11.1. Максимальный</w:t>
      </w:r>
      <w:r w:rsidRPr="007F1436">
        <w:rPr>
          <w:rFonts w:eastAsiaTheme="min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3.11.2.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39"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40" w:anchor="dst762" w:history="1">
        <w:r w:rsidRPr="007F1436">
          <w:rPr>
            <w:sz w:val="24"/>
            <w:szCs w:val="24"/>
            <w:shd w:val="clear" w:color="auto" w:fill="FFFFFF"/>
          </w:rPr>
          <w:t>3</w:t>
        </w:r>
      </w:hyperlink>
      <w:r w:rsidRPr="007F1436">
        <w:rPr>
          <w:sz w:val="24"/>
          <w:szCs w:val="24"/>
          <w:shd w:val="clear" w:color="auto" w:fill="FFFFFF"/>
        </w:rPr>
        <w:t xml:space="preserve">.12.1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3.11.3.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3.5.3-3.5.5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lastRenderedPageBreak/>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3.12. Заявителю для получения муниципальной услуги необходимо представить в Орган</w:t>
      </w:r>
      <w:r w:rsidR="0070044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заявителя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Calibri"/>
          <w:sz w:val="24"/>
          <w:szCs w:val="24"/>
        </w:rPr>
      </w:pPr>
      <w:r w:rsidRPr="007F1436">
        <w:rPr>
          <w:rFonts w:eastAsia="Calibri"/>
          <w:sz w:val="24"/>
          <w:szCs w:val="24"/>
        </w:rPr>
        <w:t>2) документы, подтверждающие полномочия уполномоченного представителя:</w:t>
      </w:r>
    </w:p>
    <w:p w:rsidR="007F1436" w:rsidRPr="007F1436" w:rsidRDefault="007F1436" w:rsidP="007F1436">
      <w:pPr>
        <w:autoSpaceDE w:val="0"/>
        <w:autoSpaceDN w:val="0"/>
        <w:adjustRightInd w:val="0"/>
        <w:ind w:firstLine="567"/>
        <w:jc w:val="both"/>
        <w:rPr>
          <w:rFonts w:eastAsia="Calibri"/>
          <w:sz w:val="24"/>
          <w:szCs w:val="24"/>
        </w:rPr>
      </w:pPr>
      <w:r w:rsidRPr="007F1436">
        <w:rPr>
          <w:rFonts w:eastAsia="Calibri"/>
          <w:sz w:val="24"/>
          <w:szCs w:val="24"/>
        </w:rPr>
        <w:t>- для г</w:t>
      </w:r>
      <w:r w:rsidRPr="007F1436">
        <w:rPr>
          <w:rFonts w:eastAsiaTheme="minorEastAsia"/>
          <w:sz w:val="24"/>
          <w:szCs w:val="24"/>
        </w:rPr>
        <w:t>раждан и К(Ф)Х</w:t>
      </w:r>
      <w:r w:rsidRPr="007F1436">
        <w:rPr>
          <w:rFonts w:eastAsia="Calibri"/>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tabs>
          <w:tab w:val="left" w:pos="709"/>
        </w:tabs>
        <w:autoSpaceDE w:val="0"/>
        <w:autoSpaceDN w:val="0"/>
        <w:adjustRightInd w:val="0"/>
        <w:ind w:firstLine="567"/>
        <w:jc w:val="both"/>
        <w:rPr>
          <w:rFonts w:eastAsiaTheme="minorEastAsia"/>
          <w:sz w:val="24"/>
          <w:szCs w:val="24"/>
        </w:rPr>
      </w:pPr>
      <w:r w:rsidRPr="007F1436">
        <w:rPr>
          <w:rFonts w:eastAsia="Calibri"/>
          <w:sz w:val="24"/>
          <w:szCs w:val="24"/>
        </w:rPr>
        <w:t xml:space="preserve">- для СНТ или ОНТ – </w:t>
      </w:r>
      <w:r w:rsidRPr="007F143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3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3.12.2.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lastRenderedPageBreak/>
        <w:t>3.12.3.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008715F6">
        <w:rPr>
          <w:rFonts w:eastAsiaTheme="minorEastAsia"/>
          <w:sz w:val="24"/>
          <w:szCs w:val="24"/>
          <w:shd w:val="clear" w:color="auto" w:fill="FFFFFF"/>
        </w:rPr>
        <w:t>,</w:t>
      </w:r>
      <w:r w:rsidRPr="007F1436">
        <w:rPr>
          <w:sz w:val="24"/>
          <w:szCs w:val="24"/>
        </w:rPr>
        <w:t xml:space="preserve"> указаны в подпунктах </w:t>
      </w:r>
      <w:r w:rsidRPr="006939DB">
        <w:rPr>
          <w:sz w:val="24"/>
          <w:szCs w:val="24"/>
        </w:rPr>
        <w:t>1-12</w:t>
      </w:r>
      <w:r w:rsidR="006939DB" w:rsidRPr="006939DB">
        <w:rPr>
          <w:sz w:val="24"/>
          <w:szCs w:val="24"/>
        </w:rPr>
        <w:t>.1</w:t>
      </w:r>
      <w:r w:rsidRPr="006939DB">
        <w:rPr>
          <w:sz w:val="24"/>
          <w:szCs w:val="24"/>
        </w:rPr>
        <w:t xml:space="preserve"> пункта 2.8 настоящего</w:t>
      </w:r>
      <w:r w:rsidRPr="007F1436">
        <w:rPr>
          <w:sz w:val="24"/>
          <w:szCs w:val="24"/>
        </w:rPr>
        <w:t xml:space="preserve"> Административного регламента.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0044A">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outlineLvl w:val="0"/>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3.13.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41"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42"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.12.1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3.13.2.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3.13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3.13.3.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FC45EE">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FC45EE">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3.13.4. Запрос, не подлежащий рассмотрению по основаниям, установленным пунктом 3.11.2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3.13.5.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lastRenderedPageBreak/>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3.14.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3.8-3.8.4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3</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w:t>
      </w:r>
      <w:r w:rsidR="008715F6">
        <w:rPr>
          <w:rFonts w:eastAsia="Calibri"/>
          <w:sz w:val="24"/>
          <w:szCs w:val="24"/>
        </w:rPr>
        <w:t>.</w:t>
      </w:r>
      <w:r w:rsidRPr="007F1436">
        <w:rPr>
          <w:rFonts w:eastAsia="Calibri"/>
          <w:sz w:val="24"/>
          <w:szCs w:val="24"/>
        </w:rPr>
        <w:t xml:space="preserve">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1.2.4</w:t>
      </w:r>
      <w:r w:rsidR="008715F6">
        <w:rPr>
          <w:rFonts w:eastAsia="Calibri"/>
          <w:sz w:val="24"/>
          <w:szCs w:val="24"/>
        </w:rPr>
        <w:t>.</w:t>
      </w:r>
      <w:r w:rsidRPr="007F1436">
        <w:rPr>
          <w:rFonts w:eastAsia="Calibri"/>
          <w:sz w:val="24"/>
          <w:szCs w:val="24"/>
        </w:rPr>
        <w:t xml:space="preserve">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w:t>
      </w:r>
      <w:r w:rsidR="008715F6">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Theme="minorEastAsia"/>
          <w:bCs/>
          <w:sz w:val="24"/>
          <w:szCs w:val="24"/>
        </w:rPr>
        <w:t xml:space="preserve"> 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3.17.1.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 xml:space="preserve">1) если заявление не соответствует </w:t>
      </w:r>
      <w:r w:rsidRPr="00416922">
        <w:rPr>
          <w:sz w:val="24"/>
          <w:szCs w:val="24"/>
          <w:shd w:val="clear" w:color="auto" w:fill="FFFFFF"/>
        </w:rPr>
        <w:t>требованиям </w:t>
      </w:r>
      <w:hyperlink r:id="rId43" w:anchor="dst750" w:history="1">
        <w:r w:rsidRPr="00416922">
          <w:rPr>
            <w:sz w:val="24"/>
            <w:szCs w:val="24"/>
            <w:shd w:val="clear" w:color="auto" w:fill="FFFFFF"/>
          </w:rPr>
          <w:t xml:space="preserve">пункта </w:t>
        </w:r>
      </w:hyperlink>
      <w:r w:rsidR="00416922" w:rsidRPr="00416922">
        <w:rPr>
          <w:sz w:val="24"/>
          <w:szCs w:val="24"/>
        </w:rPr>
        <w:t>3.18</w:t>
      </w:r>
      <w:r w:rsidRPr="00416922">
        <w:rPr>
          <w:sz w:val="24"/>
          <w:szCs w:val="24"/>
        </w:rPr>
        <w:t xml:space="preserve"> </w:t>
      </w:r>
      <w:r w:rsidRPr="00416922">
        <w:rPr>
          <w:sz w:val="24"/>
          <w:szCs w:val="24"/>
          <w:shd w:val="clear" w:color="auto" w:fill="FFFFFF"/>
        </w:rPr>
        <w:t> настоящего</w:t>
      </w:r>
      <w:r w:rsidRPr="007F1436">
        <w:rPr>
          <w:sz w:val="24"/>
          <w:szCs w:val="24"/>
          <w:shd w:val="clear" w:color="auto" w:fill="FFFFFF"/>
        </w:rPr>
        <w:t xml:space="preserve">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44" w:anchor="dst762" w:history="1">
        <w:r w:rsidRPr="007F1436">
          <w:rPr>
            <w:sz w:val="24"/>
            <w:szCs w:val="24"/>
            <w:shd w:val="clear" w:color="auto" w:fill="FFFFFF"/>
          </w:rPr>
          <w:t>3</w:t>
        </w:r>
      </w:hyperlink>
      <w:r w:rsidRPr="007F1436">
        <w:rPr>
          <w:sz w:val="24"/>
          <w:szCs w:val="24"/>
          <w:shd w:val="clear" w:color="auto" w:fill="FFFFFF"/>
        </w:rPr>
        <w:t xml:space="preserve">.18.1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3.17.3.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lastRenderedPageBreak/>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3.18. Заявителю для получения муниципальной услуги необходимо представить в Орган заявление, а также документы, предусмотренные пунктом 3.18.1 настоящего Административного регламента.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В заявлении указывается:</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w:t>
      </w:r>
      <w:r w:rsidRPr="00416922">
        <w:rPr>
          <w:rFonts w:eastAsiaTheme="minorEastAsia"/>
          <w:sz w:val="24"/>
          <w:szCs w:val="24"/>
        </w:rPr>
        <w:tab/>
        <w:t>полное наименование Органа, предоставляющего муниципальную услугу;</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2)</w:t>
      </w:r>
      <w:r w:rsidRPr="00416922">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гражданина;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3)</w:t>
      </w:r>
      <w:r w:rsidRPr="00416922">
        <w:rPr>
          <w:rFonts w:eastAsiaTheme="minorEastAsia"/>
          <w:sz w:val="24"/>
          <w:szCs w:val="24"/>
        </w:rPr>
        <w:tab/>
        <w:t>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8) цель использования земельного участка;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lastRenderedPageBreak/>
        <w:t>11)</w:t>
      </w:r>
      <w:r w:rsidRPr="00416922">
        <w:rPr>
          <w:rFonts w:eastAsiaTheme="minorEastAsia"/>
          <w:sz w:val="24"/>
          <w:szCs w:val="24"/>
        </w:rPr>
        <w:tab/>
        <w:t>перечень прилагаемых к запросу документов и (или) информации;</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12)</w:t>
      </w:r>
      <w:r w:rsidRPr="00416922">
        <w:rPr>
          <w:rFonts w:eastAsiaTheme="minorEastAsia"/>
          <w:sz w:val="24"/>
          <w:szCs w:val="24"/>
        </w:rPr>
        <w:tab/>
        <w:t>способ получения результата предоставления муниципальной услуги;</w:t>
      </w:r>
    </w:p>
    <w:p w:rsid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13)</w:t>
      </w:r>
      <w:r w:rsidRPr="00416922">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7F1436" w:rsidRPr="007F1436" w:rsidRDefault="007F1436" w:rsidP="00416922">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w:t>
      </w:r>
      <w:r w:rsidR="008715F6">
        <w:rPr>
          <w:rFonts w:eastAsiaTheme="minorEastAsia"/>
          <w:sz w:val="24"/>
          <w:szCs w:val="24"/>
        </w:rPr>
        <w:t>о</w:t>
      </w:r>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w:t>
      </w:r>
      <w:r w:rsidR="008715F6">
        <w:rPr>
          <w:sz w:val="24"/>
          <w:szCs w:val="24"/>
        </w:rPr>
        <w:t>,</w:t>
      </w:r>
      <w:r w:rsidRPr="007F1436">
        <w:rPr>
          <w:sz w:val="24"/>
          <w:szCs w:val="24"/>
        </w:rPr>
        <w:t xml:space="preserve">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2) к заявлению дополнительно прилагаются:</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416922" w:rsidRP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 xml:space="preserve">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w:t>
      </w:r>
      <w:r w:rsidRPr="00416922">
        <w:rPr>
          <w:rFonts w:eastAsiaTheme="minorEastAsia"/>
          <w:sz w:val="24"/>
          <w:szCs w:val="24"/>
        </w:rPr>
        <w:lastRenderedPageBreak/>
        <w:t>гражданина.</w:t>
      </w:r>
    </w:p>
    <w:p w:rsidR="00416922" w:rsidRDefault="00416922" w:rsidP="00416922">
      <w:pPr>
        <w:widowControl w:val="0"/>
        <w:autoSpaceDE w:val="0"/>
        <w:autoSpaceDN w:val="0"/>
        <w:adjustRightInd w:val="0"/>
        <w:ind w:firstLine="567"/>
        <w:contextualSpacing/>
        <w:jc w:val="both"/>
        <w:rPr>
          <w:rFonts w:eastAsiaTheme="minorEastAsia"/>
          <w:sz w:val="24"/>
          <w:szCs w:val="24"/>
        </w:rPr>
      </w:pPr>
      <w:r w:rsidRPr="00416922">
        <w:rPr>
          <w:rFonts w:eastAsiaTheme="minorEastAsia"/>
          <w:sz w:val="24"/>
          <w:szCs w:val="24"/>
        </w:rPr>
        <w:t>Гражданином, приобретшим гараж, должны быть представлены документы, предусмотренные настоящим пунктом, а также документы, подтв</w:t>
      </w:r>
      <w:r>
        <w:rPr>
          <w:rFonts w:eastAsiaTheme="minorEastAsia"/>
          <w:sz w:val="24"/>
          <w:szCs w:val="24"/>
        </w:rPr>
        <w:t>ерждающие передачу ему гаража.</w:t>
      </w:r>
    </w:p>
    <w:p w:rsidR="007F1436" w:rsidRPr="007F1436" w:rsidRDefault="007F1436" w:rsidP="00416922">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В случае направления документов, указанных в пунктах 3.18</w:t>
      </w:r>
      <w:r w:rsidR="008715F6">
        <w:rPr>
          <w:rFonts w:eastAsiaTheme="minorEastAsia"/>
          <w:sz w:val="24"/>
          <w:szCs w:val="24"/>
        </w:rPr>
        <w:t>.</w:t>
      </w:r>
      <w:r w:rsidRPr="007F1436">
        <w:rPr>
          <w:rFonts w:eastAsiaTheme="minorEastAsia"/>
          <w:sz w:val="24"/>
          <w:szCs w:val="24"/>
        </w:rPr>
        <w:t>-3.18.1</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0044A">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w:t>
      </w:r>
      <w:r w:rsidR="008715F6">
        <w:rPr>
          <w:rFonts w:eastAsiaTheme="minorEastAsia"/>
          <w:sz w:val="24"/>
          <w:szCs w:val="24"/>
        </w:rPr>
        <w:t>.</w:t>
      </w:r>
      <w:r w:rsidRPr="007F1436">
        <w:rPr>
          <w:rFonts w:eastAsiaTheme="minorEastAsia"/>
          <w:sz w:val="24"/>
          <w:szCs w:val="24"/>
        </w:rPr>
        <w:t>-3.6.9</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 xml:space="preserve">1) если заявление соответствует </w:t>
      </w:r>
      <w:r w:rsidRPr="00416922">
        <w:rPr>
          <w:sz w:val="24"/>
          <w:szCs w:val="24"/>
          <w:shd w:val="clear" w:color="auto" w:fill="FFFFFF"/>
        </w:rPr>
        <w:t>требованиям </w:t>
      </w:r>
      <w:hyperlink r:id="rId45" w:anchor="dst750" w:history="1">
        <w:r w:rsidRPr="00416922">
          <w:rPr>
            <w:sz w:val="24"/>
            <w:szCs w:val="24"/>
            <w:shd w:val="clear" w:color="auto" w:fill="FFFFFF"/>
          </w:rPr>
          <w:t xml:space="preserve">пункта </w:t>
        </w:r>
      </w:hyperlink>
      <w:r w:rsidR="00416922">
        <w:rPr>
          <w:sz w:val="24"/>
          <w:szCs w:val="24"/>
        </w:rPr>
        <w:t>3.18</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46"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3.19.3.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9F57A8">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9F57A8">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3.19.4. Заявление, не подлежащ</w:t>
      </w:r>
      <w:r w:rsidR="008715F6">
        <w:rPr>
          <w:iCs/>
          <w:sz w:val="24"/>
          <w:szCs w:val="24"/>
        </w:rPr>
        <w:t>ее</w:t>
      </w:r>
      <w:r w:rsidRPr="007F1436">
        <w:rPr>
          <w:iCs/>
          <w:sz w:val="24"/>
          <w:szCs w:val="24"/>
        </w:rPr>
        <w:t xml:space="preserve"> рассмотрению по основаниям, установленным пунктом 3.17.2</w:t>
      </w:r>
      <w:r w:rsidR="008715F6">
        <w:rPr>
          <w:iCs/>
          <w:sz w:val="24"/>
          <w:szCs w:val="24"/>
        </w:rPr>
        <w:t>.</w:t>
      </w:r>
      <w:r w:rsidRPr="007F1436">
        <w:rPr>
          <w:iCs/>
          <w:sz w:val="24"/>
          <w:szCs w:val="24"/>
        </w:rPr>
        <w:t xml:space="preserve">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w:t>
      </w:r>
      <w:r w:rsidR="008715F6">
        <w:rPr>
          <w:bCs/>
          <w:sz w:val="24"/>
          <w:szCs w:val="24"/>
        </w:rPr>
        <w:t>.</w:t>
      </w:r>
      <w:r w:rsidRPr="007F1436">
        <w:rPr>
          <w:bCs/>
          <w:sz w:val="24"/>
          <w:szCs w:val="24"/>
        </w:rPr>
        <w:t xml:space="preserve">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3.17.2</w:t>
      </w:r>
      <w:r w:rsidR="008715F6">
        <w:rPr>
          <w:sz w:val="24"/>
          <w:szCs w:val="24"/>
          <w:shd w:val="clear" w:color="auto" w:fill="FFFFFF"/>
        </w:rPr>
        <w:t>.</w:t>
      </w:r>
      <w:r w:rsidRPr="007F1436">
        <w:rPr>
          <w:sz w:val="24"/>
          <w:szCs w:val="24"/>
          <w:shd w:val="clear" w:color="auto" w:fill="FFFFFF"/>
        </w:rPr>
        <w:t xml:space="preserve">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не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до введения в действие Градостроительного кодекса Российской Федерации от 29.12.2004 № 190-ФЗ.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3.20.1. Решение об отказе в предоставлении муниципальной услуги принимается при невыполнении критериев, указанных в пункте 3.20</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w:t>
      </w:r>
      <w:r w:rsidR="00A21831">
        <w:rPr>
          <w:rFonts w:eastAsiaTheme="minorEastAsia"/>
          <w:sz w:val="24"/>
          <w:szCs w:val="24"/>
        </w:rPr>
        <w:t>8 дней</w:t>
      </w:r>
      <w:r w:rsidRPr="007F1436">
        <w:rPr>
          <w:rFonts w:eastAsiaTheme="minorEastAsia"/>
          <w:sz w:val="24"/>
          <w:szCs w:val="24"/>
        </w:rPr>
        <w:t xml:space="preserve">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xml:space="preserve">, </w:t>
      </w:r>
      <w:r w:rsidR="00A21831">
        <w:rPr>
          <w:rFonts w:eastAsiaTheme="minorEastAsia"/>
          <w:sz w:val="24"/>
          <w:szCs w:val="24"/>
        </w:rPr>
        <w:t>в день</w:t>
      </w:r>
      <w:r w:rsidRPr="007F1436">
        <w:rPr>
          <w:rFonts w:eastAsiaTheme="minorEastAsia"/>
          <w:sz w:val="24"/>
          <w:szCs w:val="24"/>
        </w:rPr>
        <w:t xml:space="preserve">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3.20.3.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3.21. Предоставление результата муниципальной услуги производится в порядке, установленном пунктами 3.10</w:t>
      </w:r>
      <w:r w:rsidR="008715F6">
        <w:rPr>
          <w:rFonts w:eastAsiaTheme="minorEastAsia"/>
          <w:sz w:val="24"/>
          <w:szCs w:val="24"/>
        </w:rPr>
        <w:t>.</w:t>
      </w:r>
      <w:r w:rsidRPr="007F1436">
        <w:rPr>
          <w:rFonts w:eastAsiaTheme="minorEastAsia"/>
          <w:sz w:val="24"/>
          <w:szCs w:val="24"/>
        </w:rPr>
        <w:t>-3.10.3</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4</w:t>
      </w:r>
    </w:p>
    <w:p w:rsidR="007F1436" w:rsidRPr="007F1436" w:rsidRDefault="007F1436" w:rsidP="007F1436">
      <w:pPr>
        <w:widowControl w:val="0"/>
        <w:autoSpaceDE w:val="0"/>
        <w:autoSpaceDN w:val="0"/>
        <w:adjustRightInd w:val="0"/>
        <w:jc w:val="both"/>
        <w:rPr>
          <w:rFonts w:eastAsiaTheme="minorEastAsia"/>
          <w:sz w:val="24"/>
          <w:szCs w:val="24"/>
        </w:rPr>
      </w:pPr>
      <w:r w:rsidRPr="007F1436">
        <w:rPr>
          <w:rFonts w:eastAsiaTheme="minorEastAsia"/>
          <w:sz w:val="24"/>
          <w:szCs w:val="24"/>
        </w:rPr>
        <w:t xml:space="preserve"> </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3.22.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 xml:space="preserve">- </w:t>
      </w:r>
      <w:r w:rsidRPr="007F1436">
        <w:rPr>
          <w:rFonts w:eastAsia="Calibri"/>
          <w:sz w:val="24"/>
          <w:szCs w:val="24"/>
        </w:rPr>
        <w:t>пункте 1.2.4</w:t>
      </w:r>
      <w:r w:rsidR="008715F6">
        <w:rPr>
          <w:rFonts w:eastAsia="Calibri"/>
          <w:sz w:val="24"/>
          <w:szCs w:val="24"/>
        </w:rPr>
        <w:t>.</w:t>
      </w:r>
      <w:r w:rsidRPr="007F1436">
        <w:rPr>
          <w:rFonts w:eastAsia="Calibri"/>
          <w:sz w:val="24"/>
          <w:szCs w:val="24"/>
        </w:rPr>
        <w:t xml:space="preserve">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w:t>
      </w:r>
      <w:r w:rsidR="008715F6">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уполномоченного представителя</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3.22.1.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3.22.2.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47"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48" w:anchor="dst762" w:history="1">
        <w:r w:rsidRPr="007F1436">
          <w:rPr>
            <w:sz w:val="24"/>
            <w:szCs w:val="24"/>
            <w:shd w:val="clear" w:color="auto" w:fill="FFFFFF"/>
          </w:rPr>
          <w:t>3</w:t>
        </w:r>
      </w:hyperlink>
      <w:r w:rsidRPr="007F1436">
        <w:rPr>
          <w:sz w:val="24"/>
          <w:szCs w:val="24"/>
          <w:shd w:val="clear" w:color="auto" w:fill="FFFFFF"/>
        </w:rPr>
        <w:t xml:space="preserve">.23.1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3.22.3.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3.17.3-3.17.5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4962"/>
        </w:tabs>
        <w:autoSpaceDE w:val="0"/>
        <w:autoSpaceDN w:val="0"/>
        <w:adjustRightInd w:val="0"/>
        <w:jc w:val="center"/>
        <w:rPr>
          <w:rFonts w:eastAsiaTheme="minorEastAsia"/>
          <w:b/>
          <w:sz w:val="24"/>
          <w:szCs w:val="24"/>
        </w:rPr>
      </w:pPr>
      <w:r w:rsidRPr="007F1436">
        <w:rPr>
          <w:rFonts w:eastAsiaTheme="minorEastAsia"/>
          <w:b/>
          <w:sz w:val="24"/>
          <w:szCs w:val="24"/>
        </w:rPr>
        <w:t>Административная процедура</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3.23. Заявителю для получения муниципальной услуги необходимо представить в Орган</w:t>
      </w:r>
      <w:r w:rsidR="0070044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3.23.1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3.23.1.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представителя заявителя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w:t>
      </w:r>
      <w:r w:rsidRPr="007F1436">
        <w:rPr>
          <w:sz w:val="24"/>
          <w:szCs w:val="24"/>
        </w:rPr>
        <w:lastRenderedPageBreak/>
        <w:t>взаимодействия.</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4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3.23.2.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3.23-3.23.1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3.23.3.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3.23.4.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3.23.5.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3.23.6.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0044A">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w:t>
      </w:r>
      <w:r w:rsidR="008715F6">
        <w:rPr>
          <w:rFonts w:eastAsiaTheme="minorEastAsia"/>
          <w:sz w:val="24"/>
          <w:szCs w:val="24"/>
        </w:rPr>
        <w:t>.</w:t>
      </w:r>
      <w:r w:rsidRPr="007F1436">
        <w:rPr>
          <w:rFonts w:eastAsiaTheme="minorEastAsia"/>
          <w:sz w:val="24"/>
          <w:szCs w:val="24"/>
        </w:rPr>
        <w:t>-3.6.9</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3.24.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49" w:anchor="dst750" w:history="1">
        <w:r w:rsidRPr="007F1436">
          <w:rPr>
            <w:sz w:val="24"/>
            <w:szCs w:val="24"/>
            <w:shd w:val="clear" w:color="auto" w:fill="FFFFFF"/>
          </w:rPr>
          <w:t xml:space="preserve">пункта </w:t>
        </w:r>
      </w:hyperlink>
      <w:r w:rsidRPr="007F1436">
        <w:rPr>
          <w:sz w:val="24"/>
          <w:szCs w:val="24"/>
        </w:rPr>
        <w:t>2.6</w:t>
      </w:r>
      <w:r w:rsidR="008715F6">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50"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.23.1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3.24.2.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при невыполнении критериев, указанных в пункте 3.22</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3.24.3.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9F57A8">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9F57A8">
        <w:rPr>
          <w:sz w:val="24"/>
          <w:szCs w:val="24"/>
        </w:rPr>
        <w:t xml:space="preserve">в день </w:t>
      </w:r>
      <w:r w:rsidRPr="007F1436">
        <w:rPr>
          <w:sz w:val="24"/>
          <w:szCs w:val="24"/>
        </w:rPr>
        <w:t>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lastRenderedPageBreak/>
        <w:t>3.24.4. Заявление, не подлежащий рассмотрению по основаниям, установленным пунктом 3.22.2</w:t>
      </w:r>
      <w:r w:rsidR="008715F6">
        <w:rPr>
          <w:iCs/>
          <w:sz w:val="24"/>
          <w:szCs w:val="24"/>
        </w:rPr>
        <w:t>.</w:t>
      </w:r>
      <w:r w:rsidRPr="007F1436">
        <w:rPr>
          <w:iCs/>
          <w:sz w:val="24"/>
          <w:szCs w:val="24"/>
        </w:rPr>
        <w:t xml:space="preserve">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w:t>
      </w:r>
      <w:r w:rsidR="008715F6">
        <w:rPr>
          <w:bCs/>
          <w:sz w:val="24"/>
          <w:szCs w:val="24"/>
        </w:rPr>
        <w:t>.</w:t>
      </w:r>
      <w:r w:rsidRPr="007F1436">
        <w:rPr>
          <w:bCs/>
          <w:sz w:val="24"/>
          <w:szCs w:val="24"/>
        </w:rPr>
        <w:t xml:space="preserve">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3.22.2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3.24.5.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3.25. Предоставление результата муниципальной услуги производится в порядке, установленном пунктами 3.20</w:t>
      </w:r>
      <w:r w:rsidR="008715F6">
        <w:rPr>
          <w:rFonts w:eastAsiaTheme="minorEastAsia"/>
          <w:sz w:val="24"/>
          <w:szCs w:val="24"/>
        </w:rPr>
        <w:t>.</w:t>
      </w:r>
      <w:r w:rsidRPr="007F1436">
        <w:rPr>
          <w:rFonts w:eastAsiaTheme="minorEastAsia"/>
          <w:sz w:val="24"/>
          <w:szCs w:val="24"/>
        </w:rPr>
        <w:t>-3.20.3</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3.26. Предоставление результата муниципальной услуги производится в порядке, установленном пунктами 3.10</w:t>
      </w:r>
      <w:r w:rsidR="008715F6">
        <w:rPr>
          <w:rFonts w:eastAsiaTheme="minorEastAsia"/>
          <w:sz w:val="24"/>
          <w:szCs w:val="24"/>
        </w:rPr>
        <w:t>.</w:t>
      </w:r>
      <w:r w:rsidRPr="007F1436">
        <w:rPr>
          <w:rFonts w:eastAsiaTheme="minorEastAsia"/>
          <w:sz w:val="24"/>
          <w:szCs w:val="24"/>
        </w:rPr>
        <w:t>-3.10.3</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5</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2 пункта 1.2.2</w:t>
      </w:r>
      <w:r w:rsidR="008715F6">
        <w:rPr>
          <w:rFonts w:eastAsia="Calibri"/>
          <w:sz w:val="24"/>
          <w:szCs w:val="24"/>
        </w:rPr>
        <w:t>.</w:t>
      </w:r>
      <w:r w:rsidRPr="007F1436">
        <w:rPr>
          <w:rFonts w:eastAsia="Calibri"/>
          <w:sz w:val="24"/>
          <w:szCs w:val="24"/>
        </w:rPr>
        <w:t xml:space="preserve">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1.2.3</w:t>
      </w:r>
      <w:r w:rsidR="008715F6">
        <w:rPr>
          <w:rFonts w:eastAsia="Calibri"/>
          <w:sz w:val="24"/>
          <w:szCs w:val="24"/>
        </w:rPr>
        <w:t>.</w:t>
      </w:r>
      <w:r w:rsidRPr="007F1436">
        <w:rPr>
          <w:rFonts w:eastAsia="Calibri"/>
          <w:sz w:val="24"/>
          <w:szCs w:val="24"/>
        </w:rPr>
        <w:t xml:space="preserve">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w:t>
      </w:r>
      <w:r w:rsidRPr="007F1436">
        <w:rPr>
          <w:rFonts w:eastAsiaTheme="minorEastAsia"/>
          <w:sz w:val="24"/>
          <w:szCs w:val="24"/>
        </w:rPr>
        <w:lastRenderedPageBreak/>
        <w:t xml:space="preserve">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3.27.1.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51" w:anchor="dst750" w:history="1">
        <w:r w:rsidRPr="00416922">
          <w:rPr>
            <w:sz w:val="24"/>
            <w:szCs w:val="24"/>
            <w:shd w:val="clear" w:color="auto" w:fill="FFFFFF"/>
          </w:rPr>
          <w:t xml:space="preserve">пункта </w:t>
        </w:r>
      </w:hyperlink>
      <w:r w:rsidR="00416922" w:rsidRPr="00416922">
        <w:rPr>
          <w:sz w:val="24"/>
          <w:szCs w:val="24"/>
        </w:rPr>
        <w:t>3</w:t>
      </w:r>
      <w:r w:rsidR="00416922">
        <w:rPr>
          <w:sz w:val="24"/>
          <w:szCs w:val="24"/>
        </w:rPr>
        <w:t>.28</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52" w:anchor="dst762" w:history="1">
        <w:r w:rsidRPr="007F1436">
          <w:rPr>
            <w:sz w:val="24"/>
            <w:szCs w:val="24"/>
            <w:shd w:val="clear" w:color="auto" w:fill="FFFFFF"/>
          </w:rPr>
          <w:t>3</w:t>
        </w:r>
      </w:hyperlink>
      <w:r w:rsidRPr="007F1436">
        <w:rPr>
          <w:sz w:val="24"/>
          <w:szCs w:val="24"/>
          <w:shd w:val="clear" w:color="auto" w:fill="FFFFFF"/>
        </w:rPr>
        <w:t xml:space="preserve">.28.1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3.27.3.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3.27.4.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3.28. Заявителю для получения муниципальной услуги необходимо представить в Орган заявление, а также документы, предусмотренные пунктом 3.28.1 настоящего Административного регламента.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В заявлении указывается:</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w:t>
      </w:r>
      <w:r w:rsidRPr="00416922">
        <w:rPr>
          <w:rFonts w:eastAsiaTheme="minorEastAsia"/>
          <w:sz w:val="24"/>
          <w:szCs w:val="24"/>
        </w:rPr>
        <w:tab/>
        <w:t>полное наименование Органа, предоставляющего муниципальную услугу;</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2)</w:t>
      </w:r>
      <w:r w:rsidRPr="00416922">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гражданина;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3)</w:t>
      </w:r>
      <w:r w:rsidRPr="00416922">
        <w:rPr>
          <w:rFonts w:eastAsiaTheme="minorEastAsia"/>
          <w:sz w:val="24"/>
          <w:szCs w:val="24"/>
        </w:rPr>
        <w:tab/>
        <w:t>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 xml:space="preserve">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w:t>
      </w:r>
      <w:r w:rsidRPr="00416922">
        <w:rPr>
          <w:rFonts w:eastAsiaTheme="minorEastAsia"/>
          <w:sz w:val="24"/>
          <w:szCs w:val="24"/>
        </w:rPr>
        <w:lastRenderedPageBreak/>
        <w:t>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8) цель использования земельного участка;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11)</w:t>
      </w:r>
      <w:r w:rsidRPr="00416922">
        <w:rPr>
          <w:rFonts w:eastAsiaTheme="minorEastAsia"/>
          <w:sz w:val="24"/>
          <w:szCs w:val="24"/>
        </w:rPr>
        <w:tab/>
        <w:t>перечень прилагаемых к запросу документов и (или) информации;</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12)</w:t>
      </w:r>
      <w:r w:rsidRPr="00416922">
        <w:rPr>
          <w:rFonts w:eastAsiaTheme="minorEastAsia"/>
          <w:sz w:val="24"/>
          <w:szCs w:val="24"/>
        </w:rPr>
        <w:tab/>
        <w:t>способ получения результата предоставления муниципальной услуги;</w:t>
      </w:r>
    </w:p>
    <w:p w:rsid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13)</w:t>
      </w:r>
      <w:r w:rsidRPr="00416922">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7F1436" w:rsidRPr="007F1436" w:rsidRDefault="007F1436" w:rsidP="00416922">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w:t>
      </w:r>
      <w:r w:rsidR="008715F6">
        <w:rPr>
          <w:rFonts w:eastAsiaTheme="minorEastAsia"/>
          <w:sz w:val="24"/>
          <w:szCs w:val="24"/>
        </w:rPr>
        <w:t>о</w:t>
      </w:r>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416922" w:rsidRPr="00416922" w:rsidRDefault="00416922" w:rsidP="00416922">
      <w:pPr>
        <w:widowControl w:val="0"/>
        <w:autoSpaceDE w:val="0"/>
        <w:autoSpaceDN w:val="0"/>
        <w:adjustRightInd w:val="0"/>
        <w:ind w:firstLine="567"/>
        <w:jc w:val="both"/>
        <w:outlineLvl w:val="1"/>
        <w:rPr>
          <w:rFonts w:eastAsiaTheme="minorEastAsia"/>
          <w:sz w:val="24"/>
          <w:szCs w:val="24"/>
        </w:rPr>
      </w:pPr>
      <w:r w:rsidRPr="00416922">
        <w:rPr>
          <w:rFonts w:eastAsiaTheme="minorEastAsia"/>
          <w:sz w:val="24"/>
          <w:szCs w:val="24"/>
        </w:rPr>
        <w:t>2) к заявлению дополнительно прилагаются:</w:t>
      </w:r>
    </w:p>
    <w:p w:rsidR="00416922" w:rsidRPr="00416922" w:rsidRDefault="00416922" w:rsidP="00416922">
      <w:pPr>
        <w:widowControl w:val="0"/>
        <w:autoSpaceDE w:val="0"/>
        <w:autoSpaceDN w:val="0"/>
        <w:adjustRightInd w:val="0"/>
        <w:ind w:firstLine="567"/>
        <w:jc w:val="both"/>
        <w:outlineLvl w:val="1"/>
        <w:rPr>
          <w:rFonts w:eastAsiaTheme="minorEastAsia"/>
          <w:sz w:val="24"/>
          <w:szCs w:val="24"/>
        </w:rPr>
      </w:pPr>
      <w:r w:rsidRPr="00416922">
        <w:rPr>
          <w:rFonts w:eastAsiaTheme="minorEastAsia"/>
          <w:sz w:val="24"/>
          <w:szCs w:val="24"/>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416922" w:rsidRPr="00416922" w:rsidRDefault="00416922" w:rsidP="00416922">
      <w:pPr>
        <w:widowControl w:val="0"/>
        <w:autoSpaceDE w:val="0"/>
        <w:autoSpaceDN w:val="0"/>
        <w:adjustRightInd w:val="0"/>
        <w:ind w:firstLine="567"/>
        <w:jc w:val="both"/>
        <w:outlineLvl w:val="1"/>
        <w:rPr>
          <w:rFonts w:eastAsiaTheme="minorEastAsia"/>
          <w:sz w:val="24"/>
          <w:szCs w:val="24"/>
        </w:rPr>
      </w:pPr>
      <w:r w:rsidRPr="00416922">
        <w:rPr>
          <w:rFonts w:eastAsiaTheme="minorEastAsia"/>
          <w:sz w:val="24"/>
          <w:szCs w:val="24"/>
        </w:rPr>
        <w:t xml:space="preserve">-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w:t>
      </w:r>
      <w:r w:rsidRPr="00416922">
        <w:rPr>
          <w:rFonts w:eastAsiaTheme="minorEastAsia"/>
          <w:sz w:val="24"/>
          <w:szCs w:val="24"/>
        </w:rPr>
        <w:lastRenderedPageBreak/>
        <w:t>указанным гражданином;</w:t>
      </w:r>
    </w:p>
    <w:p w:rsidR="00416922" w:rsidRPr="00416922" w:rsidRDefault="00416922" w:rsidP="00416922">
      <w:pPr>
        <w:widowControl w:val="0"/>
        <w:autoSpaceDE w:val="0"/>
        <w:autoSpaceDN w:val="0"/>
        <w:adjustRightInd w:val="0"/>
        <w:ind w:firstLine="567"/>
        <w:jc w:val="both"/>
        <w:outlineLvl w:val="1"/>
        <w:rPr>
          <w:rFonts w:eastAsiaTheme="minorEastAsia"/>
          <w:sz w:val="24"/>
          <w:szCs w:val="24"/>
        </w:rPr>
      </w:pPr>
      <w:r w:rsidRPr="00416922">
        <w:rPr>
          <w:rFonts w:eastAsiaTheme="minorEastAsia"/>
          <w:sz w:val="24"/>
          <w:szCs w:val="24"/>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16922" w:rsidRPr="00416922" w:rsidRDefault="00416922" w:rsidP="00416922">
      <w:pPr>
        <w:widowControl w:val="0"/>
        <w:autoSpaceDE w:val="0"/>
        <w:autoSpaceDN w:val="0"/>
        <w:adjustRightInd w:val="0"/>
        <w:ind w:firstLine="567"/>
        <w:jc w:val="both"/>
        <w:outlineLvl w:val="1"/>
        <w:rPr>
          <w:rFonts w:eastAsiaTheme="minorEastAsia"/>
          <w:sz w:val="24"/>
          <w:szCs w:val="24"/>
        </w:rPr>
      </w:pPr>
      <w:r w:rsidRPr="00416922">
        <w:rPr>
          <w:rFonts w:eastAsiaTheme="minorEastAsia"/>
          <w:sz w:val="24"/>
          <w:szCs w:val="24"/>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416922" w:rsidRPr="00416922" w:rsidRDefault="00416922" w:rsidP="00416922">
      <w:pPr>
        <w:widowControl w:val="0"/>
        <w:autoSpaceDE w:val="0"/>
        <w:autoSpaceDN w:val="0"/>
        <w:adjustRightInd w:val="0"/>
        <w:ind w:firstLine="567"/>
        <w:jc w:val="both"/>
        <w:outlineLvl w:val="1"/>
        <w:rPr>
          <w:rFonts w:eastAsiaTheme="minorEastAsia"/>
          <w:sz w:val="24"/>
          <w:szCs w:val="24"/>
        </w:rPr>
      </w:pPr>
      <w:r w:rsidRPr="00416922">
        <w:rPr>
          <w:rFonts w:eastAsiaTheme="minorEastAsia"/>
          <w:sz w:val="24"/>
          <w:szCs w:val="24"/>
        </w:rPr>
        <w:t xml:space="preserve">Гражданин вправе представить выписку из ЕГРЮЛ о гаражном кооперативе, членом которого он является.   </w:t>
      </w:r>
    </w:p>
    <w:p w:rsidR="00416922" w:rsidRPr="00416922" w:rsidRDefault="00416922" w:rsidP="00416922">
      <w:pPr>
        <w:widowControl w:val="0"/>
        <w:autoSpaceDE w:val="0"/>
        <w:autoSpaceDN w:val="0"/>
        <w:adjustRightInd w:val="0"/>
        <w:ind w:firstLine="567"/>
        <w:jc w:val="both"/>
        <w:outlineLvl w:val="1"/>
        <w:rPr>
          <w:rFonts w:eastAsiaTheme="minorEastAsia"/>
          <w:sz w:val="24"/>
          <w:szCs w:val="24"/>
        </w:rPr>
      </w:pPr>
      <w:r w:rsidRPr="00416922">
        <w:rPr>
          <w:rFonts w:eastAsiaTheme="minorEastAsia"/>
          <w:sz w:val="24"/>
          <w:szCs w:val="24"/>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416922" w:rsidRPr="00416922" w:rsidRDefault="00416922" w:rsidP="00416922">
      <w:pPr>
        <w:widowControl w:val="0"/>
        <w:autoSpaceDE w:val="0"/>
        <w:autoSpaceDN w:val="0"/>
        <w:adjustRightInd w:val="0"/>
        <w:ind w:firstLine="567"/>
        <w:jc w:val="both"/>
        <w:outlineLvl w:val="1"/>
        <w:rPr>
          <w:rFonts w:eastAsiaTheme="minorEastAsia"/>
          <w:sz w:val="24"/>
          <w:szCs w:val="24"/>
        </w:rPr>
      </w:pPr>
      <w:r w:rsidRPr="00416922">
        <w:rPr>
          <w:rFonts w:eastAsiaTheme="minorEastAsia"/>
          <w:sz w:val="24"/>
          <w:szCs w:val="24"/>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416922" w:rsidRPr="00416922" w:rsidRDefault="00416922" w:rsidP="00416922">
      <w:pPr>
        <w:widowControl w:val="0"/>
        <w:autoSpaceDE w:val="0"/>
        <w:autoSpaceDN w:val="0"/>
        <w:adjustRightInd w:val="0"/>
        <w:ind w:firstLine="567"/>
        <w:jc w:val="both"/>
        <w:outlineLvl w:val="1"/>
        <w:rPr>
          <w:rFonts w:eastAsiaTheme="minorEastAsia"/>
          <w:sz w:val="24"/>
          <w:szCs w:val="24"/>
        </w:rPr>
      </w:pPr>
      <w:r w:rsidRPr="00416922">
        <w:rPr>
          <w:rFonts w:eastAsiaTheme="minorEastAsia"/>
          <w:sz w:val="24"/>
          <w:szCs w:val="24"/>
        </w:rPr>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7F1436" w:rsidRPr="007F1436" w:rsidRDefault="00416922" w:rsidP="00416922">
      <w:pPr>
        <w:widowControl w:val="0"/>
        <w:autoSpaceDE w:val="0"/>
        <w:autoSpaceDN w:val="0"/>
        <w:adjustRightInd w:val="0"/>
        <w:ind w:firstLine="567"/>
        <w:jc w:val="both"/>
        <w:outlineLvl w:val="1"/>
        <w:rPr>
          <w:rFonts w:eastAsiaTheme="minorEastAsia"/>
          <w:sz w:val="24"/>
          <w:szCs w:val="24"/>
        </w:rPr>
      </w:pPr>
      <w:r w:rsidRPr="00416922">
        <w:rPr>
          <w:rFonts w:eastAsiaTheme="minorEastAsia"/>
          <w:sz w:val="24"/>
          <w:szCs w:val="24"/>
        </w:rPr>
        <w:t>Требования, предъявляемые к документам при подаче в Орган, МФЦ: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В случае направления документов, указанных в пунктах 3.28</w:t>
      </w:r>
      <w:r w:rsidR="008715F6">
        <w:rPr>
          <w:rFonts w:eastAsiaTheme="minorEastAsia"/>
          <w:sz w:val="24"/>
          <w:szCs w:val="24"/>
        </w:rPr>
        <w:t>.</w:t>
      </w:r>
      <w:r w:rsidRPr="007F1436">
        <w:rPr>
          <w:rFonts w:eastAsiaTheme="minorEastAsia"/>
          <w:sz w:val="24"/>
          <w:szCs w:val="24"/>
        </w:rPr>
        <w:t>-3.28.1</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3.28.3.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0044A">
        <w:rPr>
          <w:rFonts w:eastAsia="Calibri"/>
          <w:sz w:val="24"/>
          <w:szCs w:val="24"/>
        </w:rPr>
        <w:t>, МФЦ</w:t>
      </w:r>
      <w:r w:rsidRPr="007F1436">
        <w:rPr>
          <w:rFonts w:eastAsia="Calibri"/>
          <w:sz w:val="24"/>
          <w:szCs w:val="24"/>
        </w:rPr>
        <w:t xml:space="preserve"> </w:t>
      </w:r>
      <w:r w:rsidRPr="007F1436">
        <w:rPr>
          <w:rFonts w:eastAsiaTheme="minorEastAsia"/>
          <w:sz w:val="24"/>
          <w:szCs w:val="24"/>
        </w:rPr>
        <w:lastRenderedPageBreak/>
        <w:t>производится в порядке, установленном пунктами 3.6.6</w:t>
      </w:r>
      <w:r w:rsidR="008715F6">
        <w:rPr>
          <w:rFonts w:eastAsiaTheme="minorEastAsia"/>
          <w:sz w:val="24"/>
          <w:szCs w:val="24"/>
        </w:rPr>
        <w:t>.</w:t>
      </w:r>
      <w:r w:rsidRPr="007F1436">
        <w:rPr>
          <w:rFonts w:eastAsiaTheme="minorEastAsia"/>
          <w:sz w:val="24"/>
          <w:szCs w:val="24"/>
        </w:rPr>
        <w:t>-3.6.9</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53" w:anchor="dst750" w:history="1">
        <w:r w:rsidRPr="00416922">
          <w:rPr>
            <w:sz w:val="24"/>
            <w:szCs w:val="24"/>
            <w:shd w:val="clear" w:color="auto" w:fill="FFFFFF"/>
          </w:rPr>
          <w:t xml:space="preserve">пункта </w:t>
        </w:r>
      </w:hyperlink>
      <w:r w:rsidR="00416922">
        <w:rPr>
          <w:sz w:val="24"/>
          <w:szCs w:val="24"/>
        </w:rPr>
        <w:t>3.28</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54"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при невыполнении критериев, указанных в пункте 3.29</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3.29.3.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9F57A8">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9F57A8">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3.29.4. Заявление, не подлежащее рассмотрению по основаниям, установленным пунктом 3.27.2</w:t>
      </w:r>
      <w:r w:rsidR="008715F6">
        <w:rPr>
          <w:iCs/>
          <w:sz w:val="24"/>
          <w:szCs w:val="24"/>
        </w:rPr>
        <w:t>.</w:t>
      </w:r>
      <w:r w:rsidRPr="007F1436">
        <w:rPr>
          <w:iCs/>
          <w:sz w:val="24"/>
          <w:szCs w:val="24"/>
        </w:rPr>
        <w:t xml:space="preserve">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w:t>
      </w:r>
      <w:r w:rsidR="008715F6">
        <w:rPr>
          <w:bCs/>
          <w:sz w:val="24"/>
          <w:szCs w:val="24"/>
        </w:rPr>
        <w:t>.</w:t>
      </w:r>
      <w:r w:rsidRPr="007F1436">
        <w:rPr>
          <w:bCs/>
          <w:sz w:val="24"/>
          <w:szCs w:val="24"/>
        </w:rPr>
        <w:t xml:space="preserve">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3.27.2</w:t>
      </w:r>
      <w:r w:rsidR="008715F6">
        <w:rPr>
          <w:sz w:val="24"/>
          <w:szCs w:val="24"/>
          <w:shd w:val="clear" w:color="auto" w:fill="FFFFFF"/>
        </w:rPr>
        <w:t>.</w:t>
      </w:r>
      <w:r w:rsidRPr="007F1436">
        <w:rPr>
          <w:sz w:val="24"/>
          <w:szCs w:val="24"/>
          <w:shd w:val="clear" w:color="auto" w:fill="FFFFFF"/>
        </w:rPr>
        <w:t xml:space="preserve">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3.29.5.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  Для предоставления муниципальной услуги необходимо направление межведомственного запроса: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Calibri"/>
          <w:sz w:val="24"/>
          <w:szCs w:val="24"/>
          <w:lang w:eastAsia="en-US"/>
        </w:rPr>
        <w:t>«</w:t>
      </w:r>
      <w:r w:rsidRPr="007F1436">
        <w:rPr>
          <w:rFonts w:eastAsiaTheme="minorEastAsia"/>
          <w:sz w:val="24"/>
          <w:szCs w:val="24"/>
        </w:rPr>
        <w:t>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3.30.1.  Основанием для направления межведомственного запроса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3.31. Предоставление результата муниципальной услуги производится в порядке, установленном пунктами 3.20</w:t>
      </w:r>
      <w:r w:rsidR="008715F6">
        <w:rPr>
          <w:rFonts w:eastAsiaTheme="minorEastAsia"/>
          <w:sz w:val="24"/>
          <w:szCs w:val="24"/>
        </w:rPr>
        <w:t>.</w:t>
      </w:r>
      <w:r w:rsidRPr="007F1436">
        <w:rPr>
          <w:rFonts w:eastAsiaTheme="minorEastAsia"/>
          <w:sz w:val="24"/>
          <w:szCs w:val="24"/>
        </w:rPr>
        <w:t>-3.20.3</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3.32. Предоставление результата муниципальной услуги производится в порядке, установленном пунктами 3.10</w:t>
      </w:r>
      <w:r w:rsidR="008715F6">
        <w:rPr>
          <w:rFonts w:eastAsiaTheme="minorEastAsia"/>
          <w:sz w:val="24"/>
          <w:szCs w:val="24"/>
        </w:rPr>
        <w:t>.</w:t>
      </w:r>
      <w:r w:rsidRPr="007F1436">
        <w:rPr>
          <w:rFonts w:eastAsiaTheme="minorEastAsia"/>
          <w:sz w:val="24"/>
          <w:szCs w:val="24"/>
        </w:rPr>
        <w:t>-3.10.3</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6</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3.33.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2 пункта 1.2.2</w:t>
      </w:r>
      <w:r w:rsidR="008715F6">
        <w:rPr>
          <w:rFonts w:eastAsia="Calibri"/>
          <w:sz w:val="24"/>
          <w:szCs w:val="24"/>
        </w:rPr>
        <w:t>.</w:t>
      </w:r>
      <w:r w:rsidRPr="007F1436">
        <w:rPr>
          <w:rFonts w:eastAsia="Calibri"/>
          <w:sz w:val="24"/>
          <w:szCs w:val="24"/>
        </w:rPr>
        <w:t xml:space="preserve">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1.2.3</w:t>
      </w:r>
      <w:r w:rsidR="008715F6">
        <w:rPr>
          <w:rFonts w:eastAsia="Calibri"/>
          <w:sz w:val="24"/>
          <w:szCs w:val="24"/>
        </w:rPr>
        <w:t>.</w:t>
      </w:r>
      <w:r w:rsidRPr="007F1436">
        <w:rPr>
          <w:rFonts w:eastAsia="Calibri"/>
          <w:sz w:val="24"/>
          <w:szCs w:val="24"/>
        </w:rPr>
        <w:t xml:space="preserve">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уполномоченного представителя</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lastRenderedPageBreak/>
        <w:t>3.33.1.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3.33.2.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55" w:anchor="dst750" w:history="1">
        <w:r w:rsidRPr="007F1436">
          <w:rPr>
            <w:sz w:val="24"/>
            <w:szCs w:val="24"/>
            <w:shd w:val="clear" w:color="auto" w:fill="FFFFFF"/>
          </w:rPr>
          <w:t xml:space="preserve">пункта </w:t>
        </w:r>
      </w:hyperlink>
      <w:r w:rsidRPr="007F1436">
        <w:rPr>
          <w:sz w:val="24"/>
          <w:szCs w:val="24"/>
        </w:rPr>
        <w:t>2.6</w:t>
      </w:r>
      <w:r w:rsidR="008715F6">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56" w:anchor="dst762" w:history="1">
        <w:r w:rsidRPr="007F1436">
          <w:rPr>
            <w:sz w:val="24"/>
            <w:szCs w:val="24"/>
            <w:shd w:val="clear" w:color="auto" w:fill="FFFFFF"/>
          </w:rPr>
          <w:t>3</w:t>
        </w:r>
      </w:hyperlink>
      <w:r w:rsidRPr="007F1436">
        <w:rPr>
          <w:sz w:val="24"/>
          <w:szCs w:val="24"/>
          <w:shd w:val="clear" w:color="auto" w:fill="FFFFFF"/>
        </w:rPr>
        <w:t xml:space="preserve">.34.1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3.33.3.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3.27.3</w:t>
      </w:r>
      <w:r w:rsidR="008715F6">
        <w:rPr>
          <w:rFonts w:eastAsiaTheme="minorEastAsia"/>
          <w:sz w:val="24"/>
          <w:szCs w:val="24"/>
        </w:rPr>
        <w:t>.</w:t>
      </w:r>
      <w:r w:rsidRPr="007F1436">
        <w:rPr>
          <w:rFonts w:eastAsiaTheme="minorEastAsia"/>
          <w:sz w:val="24"/>
          <w:szCs w:val="24"/>
        </w:rPr>
        <w:t>-3.27.5</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b/>
          <w:sz w:val="24"/>
          <w:szCs w:val="24"/>
        </w:rPr>
      </w:pPr>
    </w:p>
    <w:p w:rsidR="007F1436" w:rsidRPr="007F1436" w:rsidRDefault="007F1436" w:rsidP="007F1436">
      <w:pPr>
        <w:widowControl w:val="0"/>
        <w:tabs>
          <w:tab w:val="left" w:pos="4962"/>
        </w:tabs>
        <w:autoSpaceDE w:val="0"/>
        <w:autoSpaceDN w:val="0"/>
        <w:adjustRightInd w:val="0"/>
        <w:jc w:val="center"/>
        <w:rPr>
          <w:rFonts w:eastAsiaTheme="minorEastAsia"/>
          <w:b/>
          <w:sz w:val="24"/>
          <w:szCs w:val="24"/>
        </w:rPr>
      </w:pPr>
      <w:r w:rsidRPr="007F1436">
        <w:rPr>
          <w:rFonts w:eastAsiaTheme="minorEastAsia"/>
          <w:b/>
          <w:sz w:val="24"/>
          <w:szCs w:val="24"/>
        </w:rPr>
        <w:t>Административная процедура</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3.34. Заявителю для получения муниципальной услуги необходимо представить в Орган</w:t>
      </w:r>
      <w:r w:rsidR="0070044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а также документы, предусмотренные пунктом 3.34.1</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w:t>
      </w:r>
      <w:r w:rsidR="008715F6">
        <w:rPr>
          <w:rFonts w:eastAsiaTheme="minorEastAsia"/>
          <w:sz w:val="24"/>
          <w:szCs w:val="24"/>
        </w:rPr>
        <w:t>о</w:t>
      </w:r>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w:t>
      </w:r>
      <w:r w:rsidR="008E7F52">
        <w:rPr>
          <w:sz w:val="24"/>
          <w:szCs w:val="24"/>
        </w:rPr>
        <w:t>,</w:t>
      </w:r>
      <w:r w:rsidRPr="007F1436">
        <w:rPr>
          <w:sz w:val="24"/>
          <w:szCs w:val="24"/>
        </w:rPr>
        <w:t xml:space="preserve">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5 пункта 2.7</w:t>
      </w:r>
      <w:r w:rsidR="008E7F52">
        <w:rPr>
          <w:rFonts w:eastAsiaTheme="minorEastAsia"/>
          <w:sz w:val="24"/>
          <w:szCs w:val="24"/>
        </w:rPr>
        <w:t>.</w:t>
      </w:r>
      <w:r w:rsidRPr="007F1436">
        <w:rPr>
          <w:rFonts w:eastAsiaTheme="minorEastAsia"/>
          <w:sz w:val="24"/>
          <w:szCs w:val="24"/>
        </w:rPr>
        <w:t xml:space="preserve">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lastRenderedPageBreak/>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3.34.2.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В случае направления документов, указанных в пунктах 3.34</w:t>
      </w:r>
      <w:r w:rsidR="008E7F52">
        <w:rPr>
          <w:rFonts w:eastAsiaTheme="minorEastAsia"/>
          <w:sz w:val="24"/>
          <w:szCs w:val="24"/>
        </w:rPr>
        <w:t>.</w:t>
      </w:r>
      <w:r w:rsidRPr="007F1436">
        <w:rPr>
          <w:rFonts w:eastAsiaTheme="minorEastAsia"/>
          <w:sz w:val="24"/>
          <w:szCs w:val="24"/>
        </w:rPr>
        <w:t>-3.34.1</w:t>
      </w:r>
      <w:r w:rsidR="008E7F52">
        <w:rPr>
          <w:rFonts w:eastAsiaTheme="minorEastAsia"/>
          <w:sz w:val="24"/>
          <w:szCs w:val="24"/>
        </w:rPr>
        <w:t>.</w:t>
      </w:r>
      <w:r w:rsidRPr="007F143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3.34.3.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3.34.4.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3.34.6.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0044A">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w:t>
      </w:r>
      <w:r w:rsidR="008E7F52">
        <w:rPr>
          <w:rFonts w:eastAsiaTheme="minorEastAsia"/>
          <w:sz w:val="24"/>
          <w:szCs w:val="24"/>
        </w:rPr>
        <w:t>.</w:t>
      </w:r>
      <w:r w:rsidRPr="007F1436">
        <w:rPr>
          <w:rFonts w:eastAsiaTheme="minorEastAsia"/>
          <w:sz w:val="24"/>
          <w:szCs w:val="24"/>
        </w:rPr>
        <w:t>-3.6.9</w:t>
      </w:r>
      <w:r w:rsidR="008E7F52">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outlineLvl w:val="0"/>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3.35.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57" w:anchor="dst750" w:history="1">
        <w:r w:rsidRPr="007F1436">
          <w:rPr>
            <w:sz w:val="24"/>
            <w:szCs w:val="24"/>
            <w:shd w:val="clear" w:color="auto" w:fill="FFFFFF"/>
          </w:rPr>
          <w:t xml:space="preserve">пункта </w:t>
        </w:r>
      </w:hyperlink>
      <w:r w:rsidRPr="007F1436">
        <w:rPr>
          <w:sz w:val="24"/>
          <w:szCs w:val="24"/>
        </w:rPr>
        <w:t>2.6</w:t>
      </w:r>
      <w:r w:rsidR="008E7F52">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58"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.34.1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3.35.2.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при невыполнении критериев, указанных в пункте 3.35</w:t>
      </w:r>
      <w:r w:rsidR="008E7F52">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3.35.3.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9F57A8">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9F57A8">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3.35.4. Заявление, не подлежащее рассмотрению по основаниям, установленным пунктом 3.33.2</w:t>
      </w:r>
      <w:r w:rsidR="008E7F52">
        <w:rPr>
          <w:iCs/>
          <w:sz w:val="24"/>
          <w:szCs w:val="24"/>
        </w:rPr>
        <w:t>.</w:t>
      </w:r>
      <w:r w:rsidRPr="007F1436">
        <w:rPr>
          <w:iCs/>
          <w:sz w:val="24"/>
          <w:szCs w:val="24"/>
        </w:rPr>
        <w:t xml:space="preserve">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w:t>
      </w:r>
      <w:r w:rsidRPr="007F1436">
        <w:rPr>
          <w:sz w:val="24"/>
          <w:szCs w:val="24"/>
        </w:rPr>
        <w:lastRenderedPageBreak/>
        <w:t xml:space="preserve">выдается (направляется) заявителю способом, указанным в </w:t>
      </w:r>
      <w:r w:rsidRPr="007F1436">
        <w:rPr>
          <w:bCs/>
          <w:sz w:val="24"/>
          <w:szCs w:val="24"/>
        </w:rPr>
        <w:t>пункте 2.3.3</w:t>
      </w:r>
      <w:r w:rsidR="008E7F52">
        <w:rPr>
          <w:bCs/>
          <w:sz w:val="24"/>
          <w:szCs w:val="24"/>
        </w:rPr>
        <w:t>.</w:t>
      </w:r>
      <w:r w:rsidRPr="007F1436">
        <w:rPr>
          <w:bCs/>
          <w:sz w:val="24"/>
          <w:szCs w:val="24"/>
        </w:rPr>
        <w:t xml:space="preserve">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3.33.2</w:t>
      </w:r>
      <w:r w:rsidR="008E7F52">
        <w:rPr>
          <w:sz w:val="24"/>
          <w:szCs w:val="24"/>
          <w:shd w:val="clear" w:color="auto" w:fill="FFFFFF"/>
        </w:rPr>
        <w:t>.</w:t>
      </w:r>
      <w:r w:rsidRPr="007F1436">
        <w:rPr>
          <w:sz w:val="24"/>
          <w:szCs w:val="24"/>
          <w:shd w:val="clear" w:color="auto" w:fill="FFFFFF"/>
        </w:rPr>
        <w:t xml:space="preserve">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3.35.5.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3.36.  Межведомственное информационное взаимодействие </w:t>
      </w:r>
      <w:r w:rsidRPr="007F1436">
        <w:rPr>
          <w:rFonts w:eastAsiaTheme="minorEastAsia"/>
          <w:sz w:val="24"/>
          <w:szCs w:val="24"/>
        </w:rPr>
        <w:t>производится в порядке, установленном пунктами 3.30</w:t>
      </w:r>
      <w:r w:rsidR="008E7F52">
        <w:rPr>
          <w:rFonts w:eastAsiaTheme="minorEastAsia"/>
          <w:sz w:val="24"/>
          <w:szCs w:val="24"/>
        </w:rPr>
        <w:t>.</w:t>
      </w:r>
      <w:r w:rsidRPr="007F1436">
        <w:rPr>
          <w:rFonts w:eastAsiaTheme="minorEastAsia"/>
          <w:sz w:val="24"/>
          <w:szCs w:val="24"/>
        </w:rPr>
        <w:t>-3.30.4</w:t>
      </w:r>
      <w:r w:rsidR="008E7F52">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3.37. Предоставление результата муниципальной услуги производится в порядке, установленном пунктами 3.20</w:t>
      </w:r>
      <w:r w:rsidR="008E7F52">
        <w:rPr>
          <w:rFonts w:eastAsiaTheme="minorEastAsia"/>
          <w:sz w:val="24"/>
          <w:szCs w:val="24"/>
        </w:rPr>
        <w:t>.</w:t>
      </w:r>
      <w:r w:rsidRPr="007F1436">
        <w:rPr>
          <w:rFonts w:eastAsiaTheme="minorEastAsia"/>
          <w:sz w:val="24"/>
          <w:szCs w:val="24"/>
        </w:rPr>
        <w:t>-3.20.3</w:t>
      </w:r>
      <w:r w:rsidR="008E7F52">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3.38. Предоставление результата муниципальной услуги производится в порядке, установленном пунктами 3.10</w:t>
      </w:r>
      <w:r w:rsidR="008E7F52">
        <w:rPr>
          <w:rFonts w:eastAsiaTheme="minorEastAsia"/>
          <w:sz w:val="24"/>
          <w:szCs w:val="24"/>
        </w:rPr>
        <w:t>.</w:t>
      </w:r>
      <w:r w:rsidRPr="007F1436">
        <w:rPr>
          <w:rFonts w:eastAsiaTheme="minorEastAsia"/>
          <w:sz w:val="24"/>
          <w:szCs w:val="24"/>
        </w:rPr>
        <w:t>-3.10.3</w:t>
      </w:r>
      <w:r w:rsidR="008E7F52">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7</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3.39.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w:t>
      </w:r>
      <w:r w:rsidR="008E7F52">
        <w:rPr>
          <w:rFonts w:eastAsia="Calibri"/>
          <w:sz w:val="24"/>
          <w:szCs w:val="24"/>
        </w:rPr>
        <w:t>.</w:t>
      </w:r>
      <w:r w:rsidRPr="007F1436">
        <w:rPr>
          <w:rFonts w:eastAsia="Calibri"/>
          <w:sz w:val="24"/>
          <w:szCs w:val="24"/>
        </w:rPr>
        <w:t>-1.2.9</w:t>
      </w:r>
      <w:r w:rsidR="008E7F52">
        <w:rPr>
          <w:rFonts w:eastAsia="Calibri"/>
          <w:sz w:val="24"/>
          <w:szCs w:val="24"/>
        </w:rPr>
        <w:t>.</w:t>
      </w:r>
      <w:r w:rsidRPr="007F1436">
        <w:rPr>
          <w:rFonts w:eastAsia="Calibri"/>
          <w:sz w:val="24"/>
          <w:szCs w:val="24"/>
        </w:rPr>
        <w:t xml:space="preserve"> настоящего Административного регламента:</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лицо, с которым в соответствии с Федеральным </w:t>
      </w:r>
      <w:hyperlink r:id="rId59"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 xml:space="preserve">при обращении представителя, имеющего право действовать от имени юридического </w:t>
      </w:r>
      <w:r w:rsidRPr="007F1436">
        <w:rPr>
          <w:rFonts w:eastAsiaTheme="minorEastAsia"/>
          <w:sz w:val="24"/>
          <w:szCs w:val="24"/>
        </w:rPr>
        <w:lastRenderedPageBreak/>
        <w:t>лица без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3.39.1.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3.39.2.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0" w:anchor="dst750" w:history="1">
        <w:r w:rsidRPr="00416922">
          <w:rPr>
            <w:sz w:val="24"/>
            <w:szCs w:val="24"/>
            <w:shd w:val="clear" w:color="auto" w:fill="FFFFFF"/>
          </w:rPr>
          <w:t xml:space="preserve">пункта </w:t>
        </w:r>
      </w:hyperlink>
      <w:r w:rsidR="00416922">
        <w:rPr>
          <w:sz w:val="24"/>
          <w:szCs w:val="24"/>
        </w:rPr>
        <w:t>3.40</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1" w:anchor="dst762" w:history="1">
        <w:r w:rsidRPr="007F1436">
          <w:rPr>
            <w:sz w:val="24"/>
            <w:szCs w:val="24"/>
            <w:shd w:val="clear" w:color="auto" w:fill="FFFFFF"/>
          </w:rPr>
          <w:t>3</w:t>
        </w:r>
      </w:hyperlink>
      <w:r w:rsidRPr="007F1436">
        <w:rPr>
          <w:sz w:val="24"/>
          <w:szCs w:val="24"/>
          <w:shd w:val="clear" w:color="auto" w:fill="FFFFFF"/>
        </w:rPr>
        <w:t>.40.1</w:t>
      </w:r>
      <w:r w:rsidR="008E7F52">
        <w:rPr>
          <w:sz w:val="24"/>
          <w:szCs w:val="24"/>
          <w:shd w:val="clear" w:color="auto" w:fill="FFFFFF"/>
        </w:rPr>
        <w:t>.</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3.39.3.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62"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63" w:anchor="BPK0OU" w:history="1">
        <w:r w:rsidRPr="007F1436">
          <w:rPr>
            <w:sz w:val="24"/>
            <w:szCs w:val="24"/>
            <w:shd w:val="clear" w:color="auto" w:fill="FFFFFF"/>
          </w:rPr>
          <w:t>подпунктах 1</w:t>
        </w:r>
      </w:hyperlink>
      <w:r w:rsidRPr="007F1436">
        <w:rPr>
          <w:sz w:val="24"/>
          <w:szCs w:val="24"/>
          <w:shd w:val="clear" w:color="auto" w:fill="FFFFFF"/>
        </w:rPr>
        <w:t>-</w:t>
      </w:r>
      <w:hyperlink r:id="rId64" w:anchor="BQM0PA" w:history="1">
        <w:r w:rsidRPr="007F1436">
          <w:rPr>
            <w:sz w:val="24"/>
            <w:szCs w:val="24"/>
            <w:shd w:val="clear" w:color="auto" w:fill="FFFFFF"/>
          </w:rPr>
          <w:t>13</w:t>
        </w:r>
      </w:hyperlink>
      <w:r w:rsidRPr="007F1436">
        <w:rPr>
          <w:sz w:val="24"/>
          <w:szCs w:val="24"/>
          <w:shd w:val="clear" w:color="auto" w:fill="FFFFFF"/>
        </w:rPr>
        <w:t>, </w:t>
      </w:r>
      <w:hyperlink r:id="rId65" w:anchor="BR00P1" w:history="1">
        <w:r w:rsidRPr="007F1436">
          <w:rPr>
            <w:sz w:val="24"/>
            <w:szCs w:val="24"/>
            <w:shd w:val="clear" w:color="auto" w:fill="FFFFFF"/>
          </w:rPr>
          <w:t>14.1</w:t>
        </w:r>
      </w:hyperlink>
      <w:r w:rsidRPr="007F1436">
        <w:rPr>
          <w:sz w:val="24"/>
          <w:szCs w:val="24"/>
          <w:shd w:val="clear" w:color="auto" w:fill="FFFFFF"/>
        </w:rPr>
        <w:t>-</w:t>
      </w:r>
      <w:hyperlink r:id="rId66" w:anchor="BQI0P7" w:history="1">
        <w:r w:rsidRPr="007F1436">
          <w:rPr>
            <w:sz w:val="24"/>
            <w:szCs w:val="24"/>
            <w:shd w:val="clear" w:color="auto" w:fill="FFFFFF"/>
          </w:rPr>
          <w:t>19</w:t>
        </w:r>
      </w:hyperlink>
      <w:r w:rsidRPr="007F1436">
        <w:rPr>
          <w:sz w:val="24"/>
          <w:szCs w:val="24"/>
          <w:shd w:val="clear" w:color="auto" w:fill="FFFFFF"/>
        </w:rPr>
        <w:t>, </w:t>
      </w:r>
      <w:hyperlink r:id="rId67" w:anchor="BQO0PA" w:history="1">
        <w:r w:rsidRPr="007F1436">
          <w:rPr>
            <w:sz w:val="24"/>
            <w:szCs w:val="24"/>
            <w:shd w:val="clear" w:color="auto" w:fill="FFFFFF"/>
          </w:rPr>
          <w:t>22</w:t>
        </w:r>
      </w:hyperlink>
      <w:r w:rsidRPr="007F1436">
        <w:rPr>
          <w:sz w:val="24"/>
          <w:szCs w:val="24"/>
          <w:shd w:val="clear" w:color="auto" w:fill="FFFFFF"/>
        </w:rPr>
        <w:t> и </w:t>
      </w:r>
      <w:hyperlink r:id="rId68"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69"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70" w:anchor="dst812" w:history="1">
        <w:r w:rsidRPr="007F1436">
          <w:rPr>
            <w:sz w:val="24"/>
            <w:szCs w:val="24"/>
          </w:rPr>
          <w:t>подпунктах 1</w:t>
        </w:r>
      </w:hyperlink>
      <w:r w:rsidRPr="007F1436">
        <w:rPr>
          <w:sz w:val="24"/>
          <w:szCs w:val="24"/>
        </w:rPr>
        <w:t> - </w:t>
      </w:r>
      <w:hyperlink r:id="rId71"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3.39.4.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3.40. Заявителю для получения муниципальной услуги необходимо представить в Орган заявление, а также документы, предусмотренные пунктом 3.40.1 настоящего Административного регламента.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В заявлении указывается:</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w:t>
      </w:r>
      <w:r w:rsidRPr="00416922">
        <w:rPr>
          <w:rFonts w:eastAsiaTheme="minorEastAsia"/>
          <w:sz w:val="24"/>
          <w:szCs w:val="24"/>
        </w:rPr>
        <w:tab/>
        <w:t>полное наименование Органа, предоставляющего муниципальную услугу;</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2)</w:t>
      </w:r>
      <w:r w:rsidRPr="00416922">
        <w:rPr>
          <w:rFonts w:eastAsiaTheme="minorEastAsia"/>
          <w:sz w:val="24"/>
          <w:szCs w:val="24"/>
        </w:rPr>
        <w:tab/>
        <w:t xml:space="preserve">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Pr="00416922">
        <w:rPr>
          <w:rFonts w:eastAsiaTheme="minorEastAsia"/>
          <w:sz w:val="24"/>
          <w:szCs w:val="24"/>
        </w:rPr>
        <w:lastRenderedPageBreak/>
        <w:t>Едином государственном реестре юридических лиц (далее – ЕГРЮЛ), за исключением случаев, если заявителем является иностранное юридическое лицо;</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3) фамилия, имя и (при наличии) отчество представителя заявителя и реквизиты документа, подтверждающего его полномочия;</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4)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5)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6)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7)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8)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9) цель использования земельного участка;</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10)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11)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12)</w:t>
      </w:r>
      <w:r w:rsidRPr="00416922">
        <w:rPr>
          <w:rFonts w:eastAsiaTheme="minorEastAsia"/>
          <w:sz w:val="24"/>
          <w:szCs w:val="24"/>
        </w:rPr>
        <w:tab/>
        <w:t>перечень прилагаемых к запросу документов и (или) информации;</w:t>
      </w:r>
      <w:bookmarkStart w:id="11" w:name="_GoBack"/>
      <w:bookmarkEnd w:id="11"/>
    </w:p>
    <w:p w:rsidR="00416922" w:rsidRP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13)</w:t>
      </w:r>
      <w:r w:rsidRPr="00416922">
        <w:rPr>
          <w:rFonts w:eastAsiaTheme="minorEastAsia"/>
          <w:sz w:val="24"/>
          <w:szCs w:val="24"/>
        </w:rPr>
        <w:tab/>
        <w:t>способ получения результата предоставления муниципальной услуги;</w:t>
      </w:r>
    </w:p>
    <w:p w:rsidR="00416922" w:rsidRDefault="00416922" w:rsidP="00416922">
      <w:pPr>
        <w:widowControl w:val="0"/>
        <w:autoSpaceDE w:val="0"/>
        <w:autoSpaceDN w:val="0"/>
        <w:adjustRightInd w:val="0"/>
        <w:ind w:firstLine="567"/>
        <w:jc w:val="both"/>
        <w:rPr>
          <w:rFonts w:eastAsiaTheme="minorEastAsia"/>
          <w:sz w:val="24"/>
          <w:szCs w:val="24"/>
        </w:rPr>
      </w:pPr>
      <w:r w:rsidRPr="00416922">
        <w:rPr>
          <w:rFonts w:eastAsiaTheme="minorEastAsia"/>
          <w:sz w:val="24"/>
          <w:szCs w:val="24"/>
        </w:rPr>
        <w:t>14)</w:t>
      </w:r>
      <w:r w:rsidRPr="00416922">
        <w:rPr>
          <w:rFonts w:eastAsiaTheme="minorEastAsia"/>
          <w:sz w:val="24"/>
          <w:szCs w:val="24"/>
        </w:rPr>
        <w:tab/>
        <w:t xml:space="preserve">почтовый адрес, телефон, адрес электронной почты (в случае выбора способа получения результата – по электронной почте), подпись </w:t>
      </w:r>
      <w:r>
        <w:rPr>
          <w:rFonts w:eastAsiaTheme="minorEastAsia"/>
          <w:sz w:val="24"/>
          <w:szCs w:val="24"/>
        </w:rPr>
        <w:t>заявителя.</w:t>
      </w:r>
    </w:p>
    <w:p w:rsidR="007F1436" w:rsidRPr="007F1436" w:rsidRDefault="007F1436" w:rsidP="00416922">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3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w:t>
      </w:r>
      <w:r w:rsidR="00F01579">
        <w:rPr>
          <w:rFonts w:eastAsiaTheme="minorEastAsia"/>
          <w:sz w:val="24"/>
          <w:szCs w:val="24"/>
        </w:rPr>
        <w:t>о</w:t>
      </w:r>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w:t>
      </w:r>
      <w:r w:rsidR="00F01579">
        <w:rPr>
          <w:sz w:val="24"/>
          <w:szCs w:val="24"/>
        </w:rPr>
        <w:t>,</w:t>
      </w:r>
      <w:r w:rsidRPr="007F1436">
        <w:rPr>
          <w:sz w:val="24"/>
          <w:szCs w:val="24"/>
        </w:rPr>
        <w:t xml:space="preserve">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lastRenderedPageBreak/>
        <w:t xml:space="preserve">2)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3.40.2.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В случае направления документов, указанных в пунктах 3.40</w:t>
      </w:r>
      <w:r w:rsidR="00F01579">
        <w:rPr>
          <w:rFonts w:eastAsiaTheme="minorEastAsia"/>
          <w:sz w:val="24"/>
          <w:szCs w:val="24"/>
        </w:rPr>
        <w:t>.</w:t>
      </w:r>
      <w:r w:rsidRPr="007F1436">
        <w:rPr>
          <w:rFonts w:eastAsiaTheme="minorEastAsia"/>
          <w:sz w:val="24"/>
          <w:szCs w:val="24"/>
        </w:rPr>
        <w:t>-3.40.1</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3.40.3.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w:t>
      </w:r>
      <w:r w:rsidR="00F01579">
        <w:rPr>
          <w:sz w:val="24"/>
          <w:szCs w:val="24"/>
        </w:rPr>
        <w:t>.</w:t>
      </w:r>
      <w:r w:rsidRPr="007F1436">
        <w:rPr>
          <w:sz w:val="24"/>
          <w:szCs w:val="24"/>
        </w:rPr>
        <w:t>-1.2.9</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w:t>
      </w:r>
      <w:r w:rsidR="00F01579">
        <w:rPr>
          <w:sz w:val="24"/>
          <w:szCs w:val="24"/>
        </w:rPr>
        <w:t>.</w:t>
      </w:r>
      <w:r w:rsidRPr="007F1436">
        <w:rPr>
          <w:sz w:val="24"/>
          <w:szCs w:val="24"/>
        </w:rPr>
        <w:t>-1.2.9</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w:t>
      </w:r>
      <w:r w:rsidR="00F01579">
        <w:rPr>
          <w:sz w:val="24"/>
          <w:szCs w:val="24"/>
        </w:rPr>
        <w:t>.</w:t>
      </w:r>
      <w:r w:rsidRPr="007F1436">
        <w:rPr>
          <w:sz w:val="24"/>
          <w:szCs w:val="24"/>
        </w:rPr>
        <w:t>, 1.2.6</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w:t>
      </w:r>
      <w:r w:rsidR="00F01579">
        <w:rPr>
          <w:sz w:val="24"/>
          <w:szCs w:val="24"/>
        </w:rPr>
        <w:t>.</w:t>
      </w:r>
      <w:r w:rsidRPr="007F1436">
        <w:rPr>
          <w:sz w:val="24"/>
          <w:szCs w:val="24"/>
        </w:rPr>
        <w:t xml:space="preserve">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3.40.4.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0044A">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w:t>
      </w:r>
      <w:r w:rsidR="00F01579">
        <w:rPr>
          <w:rFonts w:eastAsiaTheme="minorEastAsia"/>
          <w:sz w:val="24"/>
          <w:szCs w:val="24"/>
        </w:rPr>
        <w:t>.</w:t>
      </w:r>
      <w:r w:rsidRPr="007F1436">
        <w:rPr>
          <w:rFonts w:eastAsiaTheme="minorEastAsia"/>
          <w:sz w:val="24"/>
          <w:szCs w:val="24"/>
        </w:rPr>
        <w:t>-3.6.9</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3.41.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72" w:anchor="dst750" w:history="1">
        <w:r w:rsidRPr="00416922">
          <w:rPr>
            <w:sz w:val="24"/>
            <w:szCs w:val="24"/>
            <w:shd w:val="clear" w:color="auto" w:fill="FFFFFF"/>
          </w:rPr>
          <w:t xml:space="preserve">пункта </w:t>
        </w:r>
      </w:hyperlink>
      <w:r w:rsidR="00416922" w:rsidRPr="00416922">
        <w:rPr>
          <w:sz w:val="24"/>
          <w:szCs w:val="24"/>
        </w:rPr>
        <w:t>3</w:t>
      </w:r>
      <w:r w:rsidR="00416922">
        <w:rPr>
          <w:sz w:val="24"/>
          <w:szCs w:val="24"/>
        </w:rPr>
        <w:t>.40</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73"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.40.1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3.41.2.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3.41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3.41.3.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A21831">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A21831">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3.41.4. Заявление, не подлежащее рассмотрению по основаниям, установленным пунктом 3.39.2</w:t>
      </w:r>
      <w:r w:rsidR="00F01579">
        <w:rPr>
          <w:iCs/>
          <w:sz w:val="24"/>
          <w:szCs w:val="24"/>
        </w:rPr>
        <w:t>.</w:t>
      </w:r>
      <w:r w:rsidRPr="007F1436">
        <w:rPr>
          <w:iCs/>
          <w:sz w:val="24"/>
          <w:szCs w:val="24"/>
        </w:rPr>
        <w:t xml:space="preserve">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w:t>
      </w:r>
      <w:r w:rsidR="00F01579">
        <w:rPr>
          <w:bCs/>
          <w:sz w:val="24"/>
          <w:szCs w:val="24"/>
        </w:rPr>
        <w:t>.</w:t>
      </w:r>
      <w:r w:rsidRPr="007F1436">
        <w:rPr>
          <w:bCs/>
          <w:sz w:val="24"/>
          <w:szCs w:val="24"/>
        </w:rPr>
        <w:t xml:space="preserve">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3.39.2</w:t>
      </w:r>
      <w:r w:rsidR="00F01579">
        <w:rPr>
          <w:sz w:val="24"/>
          <w:szCs w:val="24"/>
          <w:shd w:val="clear" w:color="auto" w:fill="FFFFFF"/>
        </w:rPr>
        <w:t>.</w:t>
      </w:r>
      <w:r w:rsidRPr="007F1436">
        <w:rPr>
          <w:sz w:val="24"/>
          <w:szCs w:val="24"/>
          <w:shd w:val="clear" w:color="auto" w:fill="FFFFFF"/>
        </w:rPr>
        <w:t xml:space="preserve">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3.41.5.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w:t>
      </w:r>
      <w:proofErr w:type="spellStart"/>
      <w:r w:rsidRPr="007F1436">
        <w:rPr>
          <w:rFonts w:eastAsiaTheme="minorEastAsia"/>
          <w:spacing w:val="-6"/>
          <w:sz w:val="24"/>
          <w:szCs w:val="24"/>
          <w:u w:color="FFFFFF"/>
        </w:rPr>
        <w:t>Роскадастр</w:t>
      </w:r>
      <w:proofErr w:type="spellEnd"/>
      <w:r w:rsidRPr="007F1436">
        <w:rPr>
          <w:rFonts w:eastAsiaTheme="minorEastAsia"/>
          <w:spacing w:val="-6"/>
          <w:sz w:val="24"/>
          <w:szCs w:val="24"/>
          <w:u w:color="FFFFFF"/>
        </w:rPr>
        <w:t xml:space="preserve">» (далее – </w:t>
      </w:r>
      <w:proofErr w:type="spellStart"/>
      <w:r w:rsidRPr="007F1436">
        <w:rPr>
          <w:rFonts w:eastAsiaTheme="minorEastAsia"/>
          <w:spacing w:val="-6"/>
          <w:sz w:val="24"/>
          <w:szCs w:val="24"/>
          <w:u w:color="FFFFFF"/>
        </w:rPr>
        <w:t>Роскадастр</w:t>
      </w:r>
      <w:proofErr w:type="spellEnd"/>
      <w:r w:rsidRPr="007F1436">
        <w:rPr>
          <w:rFonts w:eastAsiaTheme="minorEastAsia"/>
          <w:spacing w:val="-6"/>
          <w:sz w:val="24"/>
          <w:szCs w:val="24"/>
          <w:u w:color="FFFFFF"/>
        </w:rPr>
        <w:t>).</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д</w:t>
      </w:r>
      <w:r w:rsidRPr="007F1436">
        <w:rPr>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lastRenderedPageBreak/>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6) «Предоставление д</w:t>
      </w:r>
      <w:r w:rsidRPr="007F1436">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7) «Предоставление р</w:t>
      </w:r>
      <w:r w:rsidRPr="007F1436">
        <w:rPr>
          <w:rFonts w:eastAsiaTheme="minorEastAsia"/>
          <w:sz w:val="24"/>
          <w:szCs w:val="24"/>
          <w:shd w:val="clear" w:color="auto" w:fill="FFFFFF"/>
        </w:rPr>
        <w:t xml:space="preserve">ешения о создании некоммерческой организации».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shd w:val="clear" w:color="auto" w:fill="FFFFFF"/>
        </w:rPr>
        <w:t xml:space="preserve"> 8) «Предоставление решения субъекта Российской Федерации о создании некоммерческой организации».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3.43. Предоставление результата муниципальной услуги производится в порядке, установленном пунктами 3.20</w:t>
      </w:r>
      <w:r w:rsidR="00F01579">
        <w:rPr>
          <w:rFonts w:eastAsiaTheme="minorEastAsia"/>
          <w:sz w:val="24"/>
          <w:szCs w:val="24"/>
        </w:rPr>
        <w:t>.</w:t>
      </w:r>
      <w:r w:rsidRPr="007F1436">
        <w:rPr>
          <w:rFonts w:eastAsiaTheme="minorEastAsia"/>
          <w:sz w:val="24"/>
          <w:szCs w:val="24"/>
        </w:rPr>
        <w:t>-3.20.3</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8</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3.45.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w:t>
      </w:r>
      <w:r w:rsidR="00F01579">
        <w:rPr>
          <w:rFonts w:eastAsia="Calibri"/>
          <w:sz w:val="24"/>
          <w:szCs w:val="24"/>
        </w:rPr>
        <w:t>.</w:t>
      </w:r>
      <w:r w:rsidRPr="007F1436">
        <w:rPr>
          <w:rFonts w:eastAsia="Calibri"/>
          <w:sz w:val="24"/>
          <w:szCs w:val="24"/>
        </w:rPr>
        <w:t>-1.2.9</w:t>
      </w:r>
      <w:r w:rsidR="00F01579">
        <w:rPr>
          <w:rFonts w:eastAsia="Calibri"/>
          <w:sz w:val="24"/>
          <w:szCs w:val="24"/>
        </w:rPr>
        <w:t>.</w:t>
      </w:r>
      <w:r w:rsidRPr="007F1436">
        <w:rPr>
          <w:rFonts w:eastAsia="Calibri"/>
          <w:sz w:val="24"/>
          <w:szCs w:val="24"/>
        </w:rPr>
        <w:t xml:space="preserve"> настоящего Административного регламента:</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 xml:space="preserve">- лицо, с которым в соответствии с Федеральным </w:t>
      </w:r>
      <w:hyperlink r:id="rId74"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на основании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3.45.1.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3.45.2.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75" w:anchor="dst750" w:history="1">
        <w:r w:rsidRPr="007F1436">
          <w:rPr>
            <w:sz w:val="24"/>
            <w:szCs w:val="24"/>
            <w:shd w:val="clear" w:color="auto" w:fill="FFFFFF"/>
          </w:rPr>
          <w:t xml:space="preserve">пункта </w:t>
        </w:r>
      </w:hyperlink>
      <w:r w:rsidRPr="007F1436">
        <w:rPr>
          <w:sz w:val="24"/>
          <w:szCs w:val="24"/>
        </w:rPr>
        <w:t>2.6</w:t>
      </w:r>
      <w:r w:rsidR="00F01579">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6" w:anchor="dst762" w:history="1">
        <w:r w:rsidRPr="007F1436">
          <w:rPr>
            <w:sz w:val="24"/>
            <w:szCs w:val="24"/>
            <w:shd w:val="clear" w:color="auto" w:fill="FFFFFF"/>
          </w:rPr>
          <w:t>3</w:t>
        </w:r>
      </w:hyperlink>
      <w:r w:rsidRPr="007F1436">
        <w:rPr>
          <w:sz w:val="24"/>
          <w:szCs w:val="24"/>
          <w:shd w:val="clear" w:color="auto" w:fill="FFFFFF"/>
        </w:rPr>
        <w:t xml:space="preserve">.46.1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3.45.3.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3.39.3</w:t>
      </w:r>
      <w:r w:rsidR="00F01579">
        <w:rPr>
          <w:rFonts w:eastAsiaTheme="minorEastAsia"/>
          <w:sz w:val="24"/>
          <w:szCs w:val="24"/>
        </w:rPr>
        <w:t>.</w:t>
      </w:r>
      <w:r w:rsidRPr="007F1436">
        <w:rPr>
          <w:rFonts w:eastAsiaTheme="minorEastAsia"/>
          <w:sz w:val="24"/>
          <w:szCs w:val="24"/>
        </w:rPr>
        <w:t>-3.39.5</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3.46. Заявителю для получения муниципальной услуги необходимо представить в Орган</w:t>
      </w:r>
      <w:r w:rsidR="0070044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а также документы, предусмотренные пунктом 3.46.1</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4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w:t>
      </w:r>
      <w:r w:rsidR="00F01579">
        <w:rPr>
          <w:rFonts w:eastAsiaTheme="minorEastAsia"/>
          <w:sz w:val="24"/>
          <w:szCs w:val="24"/>
        </w:rPr>
        <w:t>о</w:t>
      </w:r>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B63B1">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w:t>
      </w:r>
      <w:r w:rsidR="00F01579">
        <w:rPr>
          <w:sz w:val="24"/>
          <w:szCs w:val="24"/>
        </w:rPr>
        <w:t>,</w:t>
      </w:r>
      <w:r w:rsidRPr="007F1436">
        <w:rPr>
          <w:sz w:val="24"/>
          <w:szCs w:val="24"/>
        </w:rPr>
        <w:t xml:space="preserve">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tabs>
          <w:tab w:val="left" w:pos="709"/>
        </w:tabs>
        <w:autoSpaceDE w:val="0"/>
        <w:autoSpaceDN w:val="0"/>
        <w:adjustRightInd w:val="0"/>
        <w:ind w:firstLine="567"/>
        <w:jc w:val="both"/>
        <w:rPr>
          <w:rFonts w:eastAsiaTheme="minorEastAsia"/>
          <w:sz w:val="24"/>
          <w:szCs w:val="24"/>
        </w:rPr>
      </w:pPr>
      <w:r w:rsidRPr="007F1436">
        <w:rPr>
          <w:rFonts w:eastAsiaTheme="minorHAnsi"/>
          <w:sz w:val="24"/>
          <w:szCs w:val="24"/>
          <w:shd w:val="clear" w:color="auto" w:fill="FFFFFF"/>
          <w:lang w:eastAsia="en-US"/>
        </w:rPr>
        <w:t xml:space="preserve">2) </w:t>
      </w:r>
      <w:r w:rsidRPr="007F1436">
        <w:rPr>
          <w:rFonts w:eastAsia="Calibri"/>
          <w:sz w:val="24"/>
          <w:szCs w:val="24"/>
        </w:rPr>
        <w:t xml:space="preserve">документы, подтверждающие полномочия уполномоченного представителя юридического лица – </w:t>
      </w:r>
      <w:r w:rsidRPr="007F1436">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1B63B1">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tabs>
          <w:tab w:val="left" w:pos="709"/>
        </w:tabs>
        <w:autoSpaceDE w:val="0"/>
        <w:autoSpaceDN w:val="0"/>
        <w:adjustRightInd w:val="0"/>
        <w:ind w:firstLine="567"/>
        <w:contextualSpacing/>
        <w:jc w:val="both"/>
        <w:rPr>
          <w:rFonts w:eastAsiaTheme="minorHAnsi"/>
          <w:sz w:val="24"/>
          <w:szCs w:val="24"/>
          <w:lang w:eastAsia="en-US"/>
        </w:rPr>
      </w:pPr>
      <w:r w:rsidRPr="007F1436">
        <w:rPr>
          <w:rFonts w:eastAsiaTheme="minorHAnsi"/>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3)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B63B1">
        <w:rPr>
          <w:rFonts w:eastAsiaTheme="minorEastAsia"/>
          <w:sz w:val="24"/>
          <w:szCs w:val="24"/>
        </w:rPr>
        <w:t>, МФЦ</w:t>
      </w:r>
      <w:r w:rsidRPr="007F1436">
        <w:rPr>
          <w:rFonts w:eastAsiaTheme="minorEastAsia"/>
          <w:sz w:val="24"/>
          <w:szCs w:val="24"/>
        </w:rPr>
        <w:t>: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В случае направления документов, указанных в пунктах 3.46</w:t>
      </w:r>
      <w:r w:rsidR="00F01579">
        <w:rPr>
          <w:rFonts w:eastAsiaTheme="minorEastAsia"/>
          <w:sz w:val="24"/>
          <w:szCs w:val="24"/>
        </w:rPr>
        <w:t>.</w:t>
      </w:r>
      <w:r w:rsidRPr="007F1436">
        <w:rPr>
          <w:rFonts w:eastAsiaTheme="minorEastAsia"/>
          <w:sz w:val="24"/>
          <w:szCs w:val="24"/>
        </w:rPr>
        <w:t>-3.46.1</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3.46.3.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w:t>
      </w:r>
      <w:r w:rsidR="00F01579">
        <w:rPr>
          <w:sz w:val="24"/>
          <w:szCs w:val="24"/>
        </w:rPr>
        <w:t>.</w:t>
      </w:r>
      <w:r w:rsidRPr="007F1436">
        <w:rPr>
          <w:sz w:val="24"/>
          <w:szCs w:val="24"/>
        </w:rPr>
        <w:t>, 1.2.6</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w:t>
      </w:r>
      <w:r w:rsidR="00F01579">
        <w:rPr>
          <w:sz w:val="24"/>
          <w:szCs w:val="24"/>
        </w:rPr>
        <w:t>.</w:t>
      </w:r>
      <w:r w:rsidRPr="007F1436">
        <w:rPr>
          <w:sz w:val="24"/>
          <w:szCs w:val="24"/>
        </w:rPr>
        <w:t>-1.2.9</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w:t>
      </w:r>
      <w:r w:rsidR="00F01579">
        <w:rPr>
          <w:sz w:val="24"/>
          <w:szCs w:val="24"/>
        </w:rPr>
        <w:t>.</w:t>
      </w:r>
      <w:r w:rsidRPr="007F1436">
        <w:rPr>
          <w:sz w:val="24"/>
          <w:szCs w:val="24"/>
        </w:rPr>
        <w:t>-1.2.9</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w:t>
      </w:r>
      <w:r w:rsidR="00F01579">
        <w:rPr>
          <w:sz w:val="24"/>
          <w:szCs w:val="24"/>
        </w:rPr>
        <w:t>.</w:t>
      </w:r>
      <w:r w:rsidRPr="007F1436">
        <w:rPr>
          <w:sz w:val="24"/>
          <w:szCs w:val="24"/>
        </w:rPr>
        <w:t>, 1.2.6</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lastRenderedPageBreak/>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B63B1">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C73BCD">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w:t>
      </w:r>
      <w:r w:rsidR="00F01579">
        <w:rPr>
          <w:rFonts w:eastAsiaTheme="minorEastAsia"/>
          <w:sz w:val="24"/>
          <w:szCs w:val="24"/>
        </w:rPr>
        <w:t>.</w:t>
      </w:r>
      <w:r w:rsidRPr="007F1436">
        <w:rPr>
          <w:rFonts w:eastAsiaTheme="minorEastAsia"/>
          <w:sz w:val="24"/>
          <w:szCs w:val="24"/>
        </w:rPr>
        <w:t>-3.6.9</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77" w:anchor="dst750" w:history="1">
        <w:r w:rsidRPr="007F1436">
          <w:rPr>
            <w:sz w:val="24"/>
            <w:szCs w:val="24"/>
            <w:shd w:val="clear" w:color="auto" w:fill="FFFFFF"/>
          </w:rPr>
          <w:t xml:space="preserve">пункта </w:t>
        </w:r>
      </w:hyperlink>
      <w:r w:rsidRPr="007F1436">
        <w:rPr>
          <w:sz w:val="24"/>
          <w:szCs w:val="24"/>
        </w:rPr>
        <w:t>2.6</w:t>
      </w:r>
      <w:r w:rsidR="00F01579">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78"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3.47.3.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A21831">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A21831">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3.47.4. Заявление, не подлежащее рассмотрению по основаниям, установленным пунктом 3.45.2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w:t>
      </w:r>
      <w:r w:rsidR="00F01579">
        <w:rPr>
          <w:bCs/>
          <w:sz w:val="24"/>
          <w:szCs w:val="24"/>
        </w:rPr>
        <w:t>.</w:t>
      </w:r>
      <w:r w:rsidRPr="007F1436">
        <w:rPr>
          <w:bCs/>
          <w:sz w:val="24"/>
          <w:szCs w:val="24"/>
        </w:rPr>
        <w:t xml:space="preserve">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3.45.2</w:t>
      </w:r>
      <w:r w:rsidR="00F01579">
        <w:rPr>
          <w:sz w:val="24"/>
          <w:szCs w:val="24"/>
          <w:shd w:val="clear" w:color="auto" w:fill="FFFFFF"/>
        </w:rPr>
        <w:t>.</w:t>
      </w:r>
      <w:r w:rsidRPr="007F1436">
        <w:rPr>
          <w:sz w:val="24"/>
          <w:szCs w:val="24"/>
          <w:shd w:val="clear" w:color="auto" w:fill="FFFFFF"/>
        </w:rPr>
        <w:t xml:space="preserve">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3.47.5. Способом фиксации результата административной процедуры является </w:t>
      </w:r>
      <w:r w:rsidRPr="007F1436">
        <w:rPr>
          <w:sz w:val="24"/>
          <w:szCs w:val="24"/>
        </w:rPr>
        <w:lastRenderedPageBreak/>
        <w:t>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3.48.  Межведомственное информационное взаимодействие </w:t>
      </w:r>
      <w:r w:rsidRPr="007F1436">
        <w:rPr>
          <w:rFonts w:eastAsiaTheme="minorEastAsia"/>
          <w:sz w:val="24"/>
          <w:szCs w:val="24"/>
        </w:rPr>
        <w:t>производится в порядке, установленном пунктами 3.42</w:t>
      </w:r>
      <w:r w:rsidR="00F01579">
        <w:rPr>
          <w:rFonts w:eastAsiaTheme="minorEastAsia"/>
          <w:sz w:val="24"/>
          <w:szCs w:val="24"/>
        </w:rPr>
        <w:t>.</w:t>
      </w:r>
      <w:r w:rsidRPr="007F1436">
        <w:rPr>
          <w:rFonts w:eastAsiaTheme="minorEastAsia"/>
          <w:sz w:val="24"/>
          <w:szCs w:val="24"/>
        </w:rPr>
        <w:t>-3.42.4</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3.49. Предоставление результата муниципальной услуги производится в порядке, установленном пунктами 3.20</w:t>
      </w:r>
      <w:r w:rsidR="00F01579">
        <w:rPr>
          <w:rFonts w:eastAsiaTheme="minorEastAsia"/>
          <w:sz w:val="24"/>
          <w:szCs w:val="24"/>
        </w:rPr>
        <w:t>.</w:t>
      </w:r>
      <w:r w:rsidRPr="007F1436">
        <w:rPr>
          <w:rFonts w:eastAsiaTheme="minorEastAsia"/>
          <w:sz w:val="24"/>
          <w:szCs w:val="24"/>
        </w:rPr>
        <w:t>-3.20.3</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3.50. Предоставление результата муниципальной услуги производится в порядке, установленном пунктами 3.10</w:t>
      </w:r>
      <w:r w:rsidR="00F01579">
        <w:rPr>
          <w:rFonts w:eastAsiaTheme="minorEastAsia"/>
          <w:sz w:val="24"/>
          <w:szCs w:val="24"/>
        </w:rPr>
        <w:t>.</w:t>
      </w:r>
      <w:r w:rsidRPr="007F1436">
        <w:rPr>
          <w:rFonts w:eastAsiaTheme="minorEastAsia"/>
          <w:sz w:val="24"/>
          <w:szCs w:val="24"/>
        </w:rPr>
        <w:t>-3.10.3</w:t>
      </w:r>
      <w:r w:rsidR="00F01579">
        <w:rPr>
          <w:rFonts w:eastAsiaTheme="minorEastAsia"/>
          <w:sz w:val="24"/>
          <w:szCs w:val="24"/>
        </w:rPr>
        <w:t>.</w:t>
      </w:r>
      <w:r w:rsidRPr="007F1436">
        <w:rPr>
          <w:rFonts w:eastAsiaTheme="minorEastAsia"/>
          <w:sz w:val="24"/>
          <w:szCs w:val="24"/>
        </w:rPr>
        <w:t xml:space="preserve"> настоящего</w:t>
      </w:r>
      <w:r>
        <w:rPr>
          <w:rFonts w:eastAsiaTheme="minorEastAsia"/>
          <w:sz w:val="24"/>
          <w:szCs w:val="24"/>
        </w:rPr>
        <w:t xml:space="preserve"> Административного регламента.</w:t>
      </w:r>
    </w:p>
    <w:p w:rsidR="00EE25D5" w:rsidRPr="001F7872" w:rsidRDefault="00EE25D5" w:rsidP="00EE25D5">
      <w:pPr>
        <w:autoSpaceDE w:val="0"/>
        <w:autoSpaceDN w:val="0"/>
        <w:adjustRightInd w:val="0"/>
        <w:ind w:firstLine="709"/>
        <w:jc w:val="both"/>
        <w:rPr>
          <w:i/>
          <w:sz w:val="24"/>
          <w:szCs w:val="24"/>
        </w:rPr>
      </w:pPr>
      <w:r>
        <w:rPr>
          <w:b/>
          <w:sz w:val="24"/>
          <w:szCs w:val="24"/>
        </w:rPr>
        <w:t xml:space="preserve"> </w:t>
      </w:r>
    </w:p>
    <w:p w:rsidR="00A20C61" w:rsidRPr="00A15D56" w:rsidRDefault="00EE25D5" w:rsidP="00A20C61">
      <w:pPr>
        <w:autoSpaceDE w:val="0"/>
        <w:autoSpaceDN w:val="0"/>
        <w:adjustRightInd w:val="0"/>
        <w:jc w:val="center"/>
        <w:rPr>
          <w:rFonts w:eastAsiaTheme="minorEastAsia"/>
          <w:b/>
          <w:sz w:val="24"/>
          <w:szCs w:val="24"/>
        </w:rPr>
      </w:pPr>
      <w:r w:rsidRPr="001F7872">
        <w:rPr>
          <w:sz w:val="24"/>
          <w:szCs w:val="24"/>
        </w:rPr>
        <w:tab/>
      </w:r>
      <w:r w:rsidR="00A20C61" w:rsidRPr="00A15D56">
        <w:rPr>
          <w:rFonts w:eastAsiaTheme="minorEastAsia"/>
          <w:b/>
          <w:sz w:val="24"/>
          <w:szCs w:val="24"/>
        </w:rPr>
        <w:t>Вариант 9</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3.51.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3.51.1.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3.51.2.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3.51.3.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3.52.2.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3.52</w:t>
      </w:r>
      <w:r w:rsidR="00F01579">
        <w:rPr>
          <w:rFonts w:eastAsiaTheme="minorEastAsia"/>
          <w:sz w:val="24"/>
          <w:szCs w:val="24"/>
        </w:rPr>
        <w:t>.</w:t>
      </w:r>
      <w:r w:rsidRPr="00A15D56">
        <w:rPr>
          <w:rFonts w:eastAsiaTheme="minorEastAsia"/>
          <w:sz w:val="24"/>
          <w:szCs w:val="24"/>
        </w:rPr>
        <w:t>-3.52.1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3.52.3. Документы, которые з</w:t>
      </w:r>
      <w:r w:rsidRPr="00A15D56">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3.52.5. Основания для принятия решения об отказе в приеме заявления и документов и (или) информации не предусмотрены.</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15D56">
        <w:rPr>
          <w:rFonts w:eastAsiaTheme="minorEastAsia"/>
          <w:sz w:val="24"/>
          <w:szCs w:val="24"/>
        </w:rPr>
        <w:t>.</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lang w:eastAsia="en-US"/>
        </w:rPr>
        <w:t>П</w:t>
      </w:r>
      <w:r w:rsidRPr="00A15D5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sz w:val="24"/>
          <w:szCs w:val="24"/>
        </w:rPr>
        <w:t>3.52.7. Срок регистрации з</w:t>
      </w:r>
      <w:r w:rsidRPr="00A15D5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поданное при личном обращении в Орган - в день его подачи;</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поступившее посредством почтового отправления в Орган – в день поступления в Орган.</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Calibri"/>
          <w:sz w:val="24"/>
          <w:szCs w:val="24"/>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lastRenderedPageBreak/>
        <w:t xml:space="preserve">3.53.  Для предоставления муниципальной услуги </w:t>
      </w:r>
      <w:r w:rsidRPr="00A15D56">
        <w:rPr>
          <w:rFonts w:eastAsiaTheme="minorEastAsia"/>
          <w:sz w:val="24"/>
          <w:szCs w:val="24"/>
          <w:shd w:val="clear" w:color="auto" w:fill="FFFFFF"/>
        </w:rPr>
        <w:t xml:space="preserve">(для индивидуальных предпринимателей) </w:t>
      </w:r>
      <w:r w:rsidRPr="00A15D56">
        <w:rPr>
          <w:rFonts w:eastAsia="Calibri"/>
          <w:sz w:val="24"/>
          <w:szCs w:val="24"/>
        </w:rPr>
        <w:t xml:space="preserve">необходимо направление межведомственного запроса </w:t>
      </w:r>
      <w:r w:rsidRPr="00A15D56">
        <w:rPr>
          <w:rFonts w:eastAsia="Calibri"/>
          <w:sz w:val="24"/>
          <w:szCs w:val="24"/>
          <w:lang w:eastAsia="en-US"/>
        </w:rPr>
        <w:t>«Предоставление сведений из ЕГРИП</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запроса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3.53.1.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3.53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3.54.3.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w:t>
      </w:r>
      <w:r w:rsidRPr="00A15D56">
        <w:rPr>
          <w:rFonts w:eastAsiaTheme="minorEastAsia"/>
          <w:sz w:val="24"/>
          <w:szCs w:val="24"/>
        </w:rPr>
        <w:lastRenderedPageBreak/>
        <w:t xml:space="preserve">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15D56">
        <w:rPr>
          <w:rFonts w:eastAsia="Calibri"/>
          <w:sz w:val="24"/>
          <w:szCs w:val="24"/>
        </w:rPr>
        <w:t>прием и регистрацию документов</w:t>
      </w:r>
      <w:r w:rsidRPr="00A15D5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3.55.3.  </w:t>
      </w:r>
      <w:r w:rsidRPr="00A15D56">
        <w:rPr>
          <w:rFonts w:eastAsia="Calibri"/>
          <w:sz w:val="24"/>
          <w:szCs w:val="24"/>
        </w:rPr>
        <w:t xml:space="preserve">Способом фиксации результата административной процедуры является </w:t>
      </w:r>
      <w:r w:rsidRPr="00A15D56">
        <w:rPr>
          <w:rFonts w:eastAsiaTheme="minorEastAsia"/>
          <w:sz w:val="24"/>
          <w:szCs w:val="24"/>
        </w:rPr>
        <w:t xml:space="preserve">регистрация </w:t>
      </w:r>
      <w:r w:rsidRPr="00A15D56">
        <w:rPr>
          <w:rFonts w:eastAsia="Calibri"/>
          <w:sz w:val="24"/>
          <w:szCs w:val="24"/>
        </w:rPr>
        <w:t>специалистом Органа, ответственным за прием и регистрацию документов</w:t>
      </w:r>
      <w:r w:rsidRPr="00A15D56">
        <w:rPr>
          <w:rFonts w:eastAsiaTheme="minorEastAsia"/>
          <w:sz w:val="24"/>
          <w:szCs w:val="24"/>
        </w:rPr>
        <w:t xml:space="preserve">, информации о направлении результата предоставления муниципальной услуги заявителю </w:t>
      </w:r>
      <w:r w:rsidRPr="00A15D56">
        <w:rPr>
          <w:rFonts w:eastAsia="Calibri"/>
          <w:sz w:val="24"/>
          <w:szCs w:val="24"/>
        </w:rPr>
        <w:t xml:space="preserve">в журнале регистрации обращений за предоставлением муниципальных услуг. </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10</w:t>
      </w:r>
    </w:p>
    <w:p w:rsidR="00A20C61" w:rsidRPr="00A15D56" w:rsidRDefault="00A20C61" w:rsidP="00A20C61">
      <w:pPr>
        <w:widowControl w:val="0"/>
        <w:autoSpaceDE w:val="0"/>
        <w:autoSpaceDN w:val="0"/>
        <w:adjustRightInd w:val="0"/>
        <w:jc w:val="center"/>
        <w:rPr>
          <w:rFonts w:eastAsiaTheme="minorEastAsia"/>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3.56.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3.56.1.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3.56.2.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56</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3.56.3.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3.56.4.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3.57.1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w:t>
      </w:r>
      <w:r>
        <w:rPr>
          <w:rFonts w:eastAsiaTheme="minorEastAsia"/>
          <w:sz w:val="24"/>
          <w:szCs w:val="24"/>
        </w:rPr>
        <w:t>жданина (лица без гражданства);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3.57.2.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3.57</w:t>
      </w:r>
      <w:r w:rsidR="00F01579">
        <w:rPr>
          <w:rFonts w:eastAsiaTheme="minorEastAsia"/>
          <w:sz w:val="24"/>
          <w:szCs w:val="24"/>
        </w:rPr>
        <w:t>.</w:t>
      </w:r>
      <w:r w:rsidRPr="00A15D56">
        <w:rPr>
          <w:rFonts w:eastAsiaTheme="minorEastAsia"/>
          <w:sz w:val="24"/>
          <w:szCs w:val="24"/>
        </w:rPr>
        <w:t>-3.57.1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3.57.4.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F01579">
        <w:rPr>
          <w:rFonts w:eastAsiaTheme="minorEastAsia"/>
          <w:sz w:val="24"/>
          <w:szCs w:val="24"/>
        </w:rPr>
        <w:t>.</w:t>
      </w:r>
      <w:r w:rsidRPr="00A15D56">
        <w:rPr>
          <w:rFonts w:eastAsiaTheme="minorEastAsia"/>
          <w:sz w:val="24"/>
          <w:szCs w:val="24"/>
        </w:rPr>
        <w:t>-3.52.7</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3.58. Принятие решения о предоставлении (об отказе в предоставлении) муниципальной услуги производится в порядке, установленном пунктами 3.53</w:t>
      </w:r>
      <w:r w:rsidR="00F01579">
        <w:rPr>
          <w:rFonts w:eastAsiaTheme="minorEastAsia"/>
          <w:sz w:val="24"/>
          <w:szCs w:val="24"/>
        </w:rPr>
        <w:t>.</w:t>
      </w:r>
      <w:r w:rsidRPr="00A15D56">
        <w:rPr>
          <w:rFonts w:eastAsiaTheme="minorEastAsia"/>
          <w:sz w:val="24"/>
          <w:szCs w:val="24"/>
        </w:rPr>
        <w:t>-3.53.3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3.59. Предоставление результата муниципальной услуги производится в порядке, установленном пунктами 3.54</w:t>
      </w:r>
      <w:r w:rsidR="00F01579">
        <w:rPr>
          <w:rFonts w:eastAsiaTheme="minorEastAsia"/>
          <w:sz w:val="24"/>
          <w:szCs w:val="24"/>
        </w:rPr>
        <w:t>.</w:t>
      </w:r>
      <w:r w:rsidRPr="00A15D56">
        <w:rPr>
          <w:rFonts w:eastAsiaTheme="minorEastAsia"/>
          <w:sz w:val="24"/>
          <w:szCs w:val="24"/>
        </w:rPr>
        <w:t>-3.54.3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11</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3.60.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15D56">
        <w:rPr>
          <w:rFonts w:eastAsiaTheme="minorEastAsia"/>
          <w:sz w:val="24"/>
          <w:szCs w:val="24"/>
        </w:rPr>
        <w:lastRenderedPageBreak/>
        <w:t>представител</w:t>
      </w:r>
      <w:r>
        <w:rPr>
          <w:rFonts w:eastAsiaTheme="minorEastAsia"/>
          <w:sz w:val="24"/>
          <w:szCs w:val="24"/>
        </w:rPr>
        <w:t>я</w:t>
      </w:r>
      <w:r w:rsidRPr="00011B1E">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3.60.1.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3.60.2.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3.60</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3.60.3.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3.61.2.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3.61</w:t>
      </w:r>
      <w:r w:rsidR="00F01579">
        <w:rPr>
          <w:rFonts w:eastAsiaTheme="minorEastAsia"/>
          <w:sz w:val="24"/>
          <w:szCs w:val="24"/>
        </w:rPr>
        <w:t>.</w:t>
      </w:r>
      <w:r w:rsidRPr="00A15D56">
        <w:rPr>
          <w:rFonts w:eastAsiaTheme="minorEastAsia"/>
          <w:sz w:val="24"/>
          <w:szCs w:val="24"/>
        </w:rPr>
        <w:t>-3.61.1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F01579">
        <w:rPr>
          <w:rFonts w:eastAsiaTheme="minorEastAsia"/>
          <w:sz w:val="24"/>
          <w:szCs w:val="24"/>
        </w:rPr>
        <w:t>.</w:t>
      </w:r>
      <w:r w:rsidRPr="00A15D56">
        <w:rPr>
          <w:rFonts w:eastAsiaTheme="minorEastAsia"/>
          <w:sz w:val="24"/>
          <w:szCs w:val="24"/>
        </w:rPr>
        <w:t>-3.52.7</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3.62.  Для предоставления муниципальной услуги необходимо направление межведомственного запроса </w:t>
      </w:r>
      <w:r w:rsidRPr="00A15D56">
        <w:rPr>
          <w:rFonts w:eastAsia="Calibri"/>
          <w:sz w:val="24"/>
          <w:szCs w:val="24"/>
          <w:lang w:eastAsia="en-US"/>
        </w:rPr>
        <w:t>«Предоставление сведений из ЕГРЮЛ</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запросов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3.62.1.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3.62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3.63. Принятие решения о предоставлении (об отказе в предоставлении) муниципальной услуги производится в порядке, установленном пунктами 3.53</w:t>
      </w:r>
      <w:r w:rsidR="00F01579">
        <w:rPr>
          <w:rFonts w:eastAsiaTheme="minorEastAsia"/>
          <w:sz w:val="24"/>
          <w:szCs w:val="24"/>
        </w:rPr>
        <w:t>.</w:t>
      </w:r>
      <w:r w:rsidRPr="00A15D56">
        <w:rPr>
          <w:rFonts w:eastAsiaTheme="minorEastAsia"/>
          <w:sz w:val="24"/>
          <w:szCs w:val="24"/>
        </w:rPr>
        <w:t>-3.53.3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3.64. Предоставление результата муниципальной услуги производится в порядке, установленном пунктами 3.54</w:t>
      </w:r>
      <w:r w:rsidR="00F01579">
        <w:rPr>
          <w:rFonts w:eastAsiaTheme="minorEastAsia"/>
          <w:sz w:val="24"/>
          <w:szCs w:val="24"/>
        </w:rPr>
        <w:t>.</w:t>
      </w:r>
      <w:r w:rsidRPr="00A15D56">
        <w:rPr>
          <w:rFonts w:eastAsiaTheme="minorEastAsia"/>
          <w:sz w:val="24"/>
          <w:szCs w:val="24"/>
        </w:rPr>
        <w:t>-3.54.3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12</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3.65.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77C93">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3.65.1.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3.65.2.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65</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3.65.3.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3.66.1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lastRenderedPageBreak/>
        <w:t xml:space="preserve">3.66.2.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3.66</w:t>
      </w:r>
      <w:r w:rsidR="00F01579">
        <w:rPr>
          <w:rFonts w:eastAsiaTheme="minorEastAsia"/>
          <w:sz w:val="24"/>
          <w:szCs w:val="24"/>
        </w:rPr>
        <w:t>.</w:t>
      </w:r>
      <w:r w:rsidRPr="00A15D56">
        <w:rPr>
          <w:rFonts w:eastAsiaTheme="minorEastAsia"/>
          <w:sz w:val="24"/>
          <w:szCs w:val="24"/>
        </w:rPr>
        <w:t>-3.66.1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F01579">
        <w:rPr>
          <w:rFonts w:eastAsiaTheme="minorEastAsia"/>
          <w:sz w:val="24"/>
          <w:szCs w:val="24"/>
        </w:rPr>
        <w:t>.</w:t>
      </w:r>
      <w:r w:rsidRPr="00A15D56">
        <w:rPr>
          <w:rFonts w:eastAsiaTheme="minorEastAsia"/>
          <w:sz w:val="24"/>
          <w:szCs w:val="24"/>
        </w:rPr>
        <w:t>-3.52.7</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3.67.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3.68. Предоставление результата муниципальной услуги производится в порядке, установленном пунктами 3.54</w:t>
      </w:r>
      <w:r w:rsidR="00F01579">
        <w:rPr>
          <w:rFonts w:eastAsiaTheme="minorEastAsia"/>
          <w:sz w:val="24"/>
          <w:szCs w:val="24"/>
        </w:rPr>
        <w:t>.</w:t>
      </w:r>
      <w:r w:rsidRPr="00A15D56">
        <w:rPr>
          <w:rFonts w:eastAsiaTheme="minorEastAsia"/>
          <w:sz w:val="24"/>
          <w:szCs w:val="24"/>
        </w:rPr>
        <w:t>-3.54.3</w:t>
      </w:r>
      <w:r w:rsidR="00F01579">
        <w:rPr>
          <w:rFonts w:eastAsiaTheme="minorEastAsia"/>
          <w:sz w:val="24"/>
          <w:szCs w:val="24"/>
        </w:rPr>
        <w:t>.</w:t>
      </w:r>
      <w:r w:rsidRPr="00A15D56">
        <w:rPr>
          <w:rFonts w:eastAsiaTheme="minorEastAsia"/>
          <w:sz w:val="24"/>
          <w:szCs w:val="24"/>
        </w:rPr>
        <w:t xml:space="preserve"> настоящего </w:t>
      </w:r>
      <w:r>
        <w:rPr>
          <w:rFonts w:eastAsiaTheme="minorEastAsia"/>
          <w:sz w:val="24"/>
          <w:szCs w:val="24"/>
        </w:rPr>
        <w:t>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p>
    <w:p w:rsidR="00A20C61" w:rsidRPr="00A15D56" w:rsidRDefault="00EE25D5" w:rsidP="00A20C61">
      <w:pPr>
        <w:autoSpaceDE w:val="0"/>
        <w:autoSpaceDN w:val="0"/>
        <w:adjustRightInd w:val="0"/>
        <w:jc w:val="center"/>
        <w:rPr>
          <w:rFonts w:eastAsiaTheme="minorEastAsia"/>
          <w:b/>
          <w:sz w:val="24"/>
          <w:szCs w:val="24"/>
        </w:rPr>
      </w:pPr>
      <w:r w:rsidRPr="000A13C1">
        <w:rPr>
          <w:b/>
          <w:sz w:val="24"/>
          <w:szCs w:val="24"/>
        </w:rPr>
        <w:t xml:space="preserve"> </w:t>
      </w:r>
      <w:r w:rsidR="00A20C61" w:rsidRPr="00A15D56">
        <w:rPr>
          <w:rFonts w:eastAsiaTheme="minorEastAsia"/>
          <w:b/>
          <w:sz w:val="24"/>
          <w:szCs w:val="24"/>
        </w:rPr>
        <w:t>Вариант 13</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3.69.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3.69.1.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3.69.2.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69</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3.69.3.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lastRenderedPageBreak/>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3.70.2.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3.70</w:t>
      </w:r>
      <w:r w:rsidR="00F01579">
        <w:rPr>
          <w:rFonts w:eastAsiaTheme="minorEastAsia"/>
          <w:sz w:val="24"/>
          <w:szCs w:val="24"/>
        </w:rPr>
        <w:t>.</w:t>
      </w:r>
      <w:r w:rsidRPr="00A15D56">
        <w:rPr>
          <w:rFonts w:eastAsiaTheme="minorEastAsia"/>
          <w:sz w:val="24"/>
          <w:szCs w:val="24"/>
        </w:rPr>
        <w:t>-3.70.1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F01579">
        <w:rPr>
          <w:rFonts w:eastAsiaTheme="minorEastAsia"/>
          <w:sz w:val="24"/>
          <w:szCs w:val="24"/>
        </w:rPr>
        <w:t>.</w:t>
      </w:r>
      <w:r w:rsidRPr="00A15D56">
        <w:rPr>
          <w:rFonts w:eastAsiaTheme="minorEastAsia"/>
          <w:sz w:val="24"/>
          <w:szCs w:val="24"/>
        </w:rPr>
        <w:t>-3.52.7</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w:t>
      </w:r>
      <w:r>
        <w:rPr>
          <w:rFonts w:eastAsia="Calibri"/>
          <w:sz w:val="24"/>
          <w:szCs w:val="24"/>
        </w:rPr>
        <w:t>71</w:t>
      </w:r>
      <w:r w:rsidRPr="00A15D56">
        <w:rPr>
          <w:rFonts w:eastAsia="Calibri"/>
          <w:sz w:val="24"/>
          <w:szCs w:val="24"/>
        </w:rPr>
        <w:t xml:space="preserve">.  Межведомственное информационное взаимодействие </w:t>
      </w:r>
      <w:r w:rsidRPr="00A15D56">
        <w:rPr>
          <w:rFonts w:eastAsiaTheme="minorEastAsia"/>
          <w:sz w:val="24"/>
          <w:szCs w:val="24"/>
        </w:rPr>
        <w:t>производится в порядке, установленном пунктами 3.</w:t>
      </w:r>
      <w:r>
        <w:rPr>
          <w:rFonts w:eastAsiaTheme="minorEastAsia"/>
          <w:sz w:val="24"/>
          <w:szCs w:val="24"/>
        </w:rPr>
        <w:t>53</w:t>
      </w:r>
      <w:r w:rsidR="00F01579">
        <w:rPr>
          <w:rFonts w:eastAsiaTheme="minorEastAsia"/>
          <w:sz w:val="24"/>
          <w:szCs w:val="24"/>
        </w:rPr>
        <w:t>.</w:t>
      </w:r>
      <w:r w:rsidRPr="00A15D56">
        <w:rPr>
          <w:rFonts w:eastAsiaTheme="minorEastAsia"/>
          <w:sz w:val="24"/>
          <w:szCs w:val="24"/>
        </w:rPr>
        <w:t>-3.</w:t>
      </w:r>
      <w:r>
        <w:rPr>
          <w:rFonts w:eastAsiaTheme="minorEastAsia"/>
          <w:sz w:val="24"/>
          <w:szCs w:val="24"/>
        </w:rPr>
        <w:t>53</w:t>
      </w:r>
      <w:r w:rsidRPr="00A15D56">
        <w:rPr>
          <w:rFonts w:eastAsiaTheme="minorEastAsia"/>
          <w:sz w:val="24"/>
          <w:szCs w:val="24"/>
        </w:rPr>
        <w:t>.4</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tabs>
          <w:tab w:val="left" w:pos="993"/>
          <w:tab w:val="left" w:pos="1276"/>
        </w:tabs>
        <w:autoSpaceDE w:val="0"/>
        <w:autoSpaceDN w:val="0"/>
        <w:adjustRightInd w:val="0"/>
        <w:contextualSpacing/>
        <w:jc w:val="both"/>
        <w:rPr>
          <w:rFonts w:eastAsiaTheme="minorEastAsia"/>
          <w:spacing w:val="-6"/>
          <w:sz w:val="24"/>
          <w:szCs w:val="24"/>
          <w:u w:color="FFFFFF"/>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lastRenderedPageBreak/>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3.72.3.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autoSpaceDE w:val="0"/>
        <w:autoSpaceDN w:val="0"/>
        <w:adjustRightInd w:val="0"/>
        <w:jc w:val="both"/>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14</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3.74.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3.74.1.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3.74.2.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74</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xml:space="preserve">3.74.3. Перечень административных процедур (действий) в соответствии с настоящим </w:t>
      </w:r>
      <w:r w:rsidRPr="00A15D56">
        <w:rPr>
          <w:rFonts w:eastAsiaTheme="minorEastAsia"/>
          <w:bCs/>
          <w:sz w:val="24"/>
          <w:szCs w:val="24"/>
        </w:rPr>
        <w:lastRenderedPageBreak/>
        <w:t>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2) п</w:t>
      </w:r>
      <w:r w:rsidRPr="00A15D56">
        <w:rPr>
          <w:rFonts w:eastAsiaTheme="minorEastAsia"/>
          <w:sz w:val="24"/>
          <w:szCs w:val="24"/>
        </w:rPr>
        <w:t xml:space="preserve">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3.74.4.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3.75.1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документы, удостоверяющие личность уполномоченного представителя </w:t>
      </w:r>
      <w:r>
        <w:rPr>
          <w:rFonts w:eastAsiaTheme="minorEastAsia"/>
          <w:sz w:val="24"/>
          <w:szCs w:val="24"/>
        </w:rPr>
        <w:t xml:space="preserve">заявителя </w:t>
      </w:r>
      <w:r w:rsidRPr="00A15D56">
        <w:rPr>
          <w:rFonts w:eastAsiaTheme="minorEastAsia"/>
          <w:sz w:val="24"/>
          <w:szCs w:val="24"/>
        </w:rPr>
        <w:t>(один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3.75.2.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3.75</w:t>
      </w:r>
      <w:r w:rsidR="00F01579">
        <w:rPr>
          <w:rFonts w:eastAsiaTheme="minorEastAsia"/>
          <w:sz w:val="24"/>
          <w:szCs w:val="24"/>
        </w:rPr>
        <w:t>.</w:t>
      </w:r>
      <w:r w:rsidRPr="00A15D56">
        <w:rPr>
          <w:rFonts w:eastAsiaTheme="minorEastAsia"/>
          <w:sz w:val="24"/>
          <w:szCs w:val="24"/>
        </w:rPr>
        <w:t>-3.75.1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3.75.3.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3.75.4.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F01579">
        <w:rPr>
          <w:rFonts w:eastAsiaTheme="minorEastAsia"/>
          <w:sz w:val="24"/>
          <w:szCs w:val="24"/>
        </w:rPr>
        <w:t>.</w:t>
      </w:r>
      <w:r w:rsidRPr="00A15D56">
        <w:rPr>
          <w:rFonts w:eastAsiaTheme="minorEastAsia"/>
          <w:sz w:val="24"/>
          <w:szCs w:val="24"/>
        </w:rPr>
        <w:t>-3.52.7</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3.76. Принятие решения о предоставлении (об отказе в предоставлении) муниципальной услуги производится в порядке, установленном пунктами 3.72</w:t>
      </w:r>
      <w:r w:rsidR="00F01579">
        <w:rPr>
          <w:rFonts w:eastAsiaTheme="minorEastAsia"/>
          <w:sz w:val="24"/>
          <w:szCs w:val="24"/>
        </w:rPr>
        <w:t>.</w:t>
      </w:r>
      <w:r w:rsidRPr="00A15D56">
        <w:rPr>
          <w:rFonts w:eastAsiaTheme="minorEastAsia"/>
          <w:sz w:val="24"/>
          <w:szCs w:val="24"/>
        </w:rPr>
        <w:t>-3.72.3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3.77. Предоставление результата муниципальной услуги производится в порядке, установленном пунктами 3.73</w:t>
      </w:r>
      <w:r w:rsidR="00F01579">
        <w:rPr>
          <w:rFonts w:eastAsiaTheme="minorEastAsia"/>
          <w:sz w:val="24"/>
          <w:szCs w:val="24"/>
        </w:rPr>
        <w:t>.</w:t>
      </w:r>
      <w:r w:rsidRPr="00A15D56">
        <w:rPr>
          <w:rFonts w:eastAsiaTheme="minorEastAsia"/>
          <w:sz w:val="24"/>
          <w:szCs w:val="24"/>
        </w:rPr>
        <w:t>-3.73.2</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15</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3.78.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C2D9B">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3.78.1.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3.78.2.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78</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3.78.3.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 xml:space="preserve">2) </w:t>
      </w:r>
      <w:r w:rsidRPr="00A15D56">
        <w:rPr>
          <w:rFonts w:eastAsiaTheme="minorEastAsia"/>
          <w:sz w:val="24"/>
          <w:szCs w:val="24"/>
        </w:rPr>
        <w:t>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w:t>
      </w:r>
      <w:r w:rsidRPr="00A15D56">
        <w:rPr>
          <w:rFonts w:eastAsiaTheme="minorEastAsia"/>
          <w:sz w:val="24"/>
          <w:szCs w:val="24"/>
        </w:rPr>
        <w:lastRenderedPageBreak/>
        <w:t>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3.79.2.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3.79</w:t>
      </w:r>
      <w:r w:rsidR="00F01579">
        <w:rPr>
          <w:rFonts w:eastAsiaTheme="minorEastAsia"/>
          <w:sz w:val="24"/>
          <w:szCs w:val="24"/>
        </w:rPr>
        <w:t>.</w:t>
      </w:r>
      <w:r w:rsidRPr="00A15D56">
        <w:rPr>
          <w:rFonts w:eastAsiaTheme="minorEastAsia"/>
          <w:sz w:val="24"/>
          <w:szCs w:val="24"/>
        </w:rPr>
        <w:t>-3.79.1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F01579">
        <w:rPr>
          <w:rFonts w:eastAsiaTheme="minorEastAsia"/>
          <w:sz w:val="24"/>
          <w:szCs w:val="24"/>
        </w:rPr>
        <w:t>.</w:t>
      </w:r>
      <w:r w:rsidRPr="00A15D56">
        <w:rPr>
          <w:rFonts w:eastAsiaTheme="minorEastAsia"/>
          <w:sz w:val="24"/>
          <w:szCs w:val="24"/>
        </w:rPr>
        <w:t>-3.52.7</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bCs/>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3.80.  Межведомственное информационное взаимодействие </w:t>
      </w:r>
      <w:r w:rsidRPr="00A15D56">
        <w:rPr>
          <w:rFonts w:eastAsiaTheme="minorEastAsia"/>
          <w:sz w:val="24"/>
          <w:szCs w:val="24"/>
        </w:rPr>
        <w:t>производится в порядке, установленном пунктами 3.62</w:t>
      </w:r>
      <w:r w:rsidR="00F01579">
        <w:rPr>
          <w:rFonts w:eastAsiaTheme="minorEastAsia"/>
          <w:sz w:val="24"/>
          <w:szCs w:val="24"/>
        </w:rPr>
        <w:t>.</w:t>
      </w:r>
      <w:r w:rsidRPr="00A15D56">
        <w:rPr>
          <w:rFonts w:eastAsiaTheme="minorEastAsia"/>
          <w:sz w:val="24"/>
          <w:szCs w:val="24"/>
        </w:rPr>
        <w:t>-3.62.2</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3.81. Принятие решения о предоставлении (об отказе в предоставлении) муниципальной услуги производится в порядке, установленном пунктами 3.72</w:t>
      </w:r>
      <w:r w:rsidR="00F01579">
        <w:rPr>
          <w:rFonts w:eastAsiaTheme="minorEastAsia"/>
          <w:sz w:val="24"/>
          <w:szCs w:val="24"/>
        </w:rPr>
        <w:t>.</w:t>
      </w:r>
      <w:r w:rsidRPr="00A15D56">
        <w:rPr>
          <w:rFonts w:eastAsiaTheme="minorEastAsia"/>
          <w:sz w:val="24"/>
          <w:szCs w:val="24"/>
        </w:rPr>
        <w:t>-3.72.3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3.82. Предоставление результата муниципальной услуги производится в порядке, установленном пунктами 3.73</w:t>
      </w:r>
      <w:r w:rsidR="00F01579">
        <w:rPr>
          <w:rFonts w:eastAsiaTheme="minorEastAsia"/>
          <w:sz w:val="24"/>
          <w:szCs w:val="24"/>
        </w:rPr>
        <w:t>.</w:t>
      </w:r>
      <w:r w:rsidRPr="00A15D56">
        <w:rPr>
          <w:rFonts w:eastAsiaTheme="minorEastAsia"/>
          <w:sz w:val="24"/>
          <w:szCs w:val="24"/>
        </w:rPr>
        <w:t>-3.73.2</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16</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lastRenderedPageBreak/>
        <w:t xml:space="preserve">3.83.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461688">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3.83.1.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3.83.2.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83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3.83.3.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Административная процедура</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3.84.1</w:t>
      </w:r>
      <w:r w:rsidR="006E52EC">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3.84.2.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3.84</w:t>
      </w:r>
      <w:r w:rsidR="006E52EC">
        <w:rPr>
          <w:rFonts w:eastAsiaTheme="minorEastAsia"/>
          <w:sz w:val="24"/>
          <w:szCs w:val="24"/>
        </w:rPr>
        <w:t>.</w:t>
      </w:r>
      <w:r w:rsidRPr="00A15D56">
        <w:rPr>
          <w:rFonts w:eastAsiaTheme="minorEastAsia"/>
          <w:sz w:val="24"/>
          <w:szCs w:val="24"/>
        </w:rPr>
        <w:t>-3.84.1</w:t>
      </w:r>
      <w:r w:rsidR="006E52EC">
        <w:rPr>
          <w:rFonts w:eastAsiaTheme="minorEastAsia"/>
          <w:sz w:val="24"/>
          <w:szCs w:val="24"/>
        </w:rPr>
        <w:t>.</w:t>
      </w:r>
      <w:r w:rsidRPr="00A15D56">
        <w:rPr>
          <w:rFonts w:eastAsiaTheme="minorEastAsia"/>
          <w:sz w:val="24"/>
          <w:szCs w:val="24"/>
        </w:rPr>
        <w:t xml:space="preserve"> настоящего </w:t>
      </w:r>
      <w:r w:rsidRPr="00A15D56">
        <w:rPr>
          <w:rFonts w:eastAsiaTheme="minorEastAsia"/>
          <w:sz w:val="24"/>
          <w:szCs w:val="24"/>
        </w:rPr>
        <w:lastRenderedPageBreak/>
        <w:t xml:space="preserve">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3.84.6.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6E52EC">
        <w:rPr>
          <w:rFonts w:eastAsiaTheme="minorEastAsia"/>
          <w:sz w:val="24"/>
          <w:szCs w:val="24"/>
        </w:rPr>
        <w:t>.</w:t>
      </w:r>
      <w:r w:rsidRPr="00A15D56">
        <w:rPr>
          <w:rFonts w:eastAsiaTheme="minorEastAsia"/>
          <w:sz w:val="24"/>
          <w:szCs w:val="24"/>
        </w:rPr>
        <w:t>-3.52.7</w:t>
      </w:r>
      <w:r w:rsidR="006E52EC">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3.85. Принятие решения о предоставлении (об отказе в предоставлении) муниципальной услуги производится в порядке, установленном пунктами 3.72</w:t>
      </w:r>
      <w:r w:rsidR="006E52EC">
        <w:rPr>
          <w:rFonts w:eastAsiaTheme="minorEastAsia"/>
          <w:sz w:val="24"/>
          <w:szCs w:val="24"/>
        </w:rPr>
        <w:t>.</w:t>
      </w:r>
      <w:r w:rsidRPr="00A15D56">
        <w:rPr>
          <w:rFonts w:eastAsiaTheme="minorEastAsia"/>
          <w:sz w:val="24"/>
          <w:szCs w:val="24"/>
        </w:rPr>
        <w:t>-3.72.3</w:t>
      </w:r>
      <w:r w:rsidR="006E52EC">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3.86. Предоставление результата муниципальной услуги производится в порядке, установленном пунктами 3.73</w:t>
      </w:r>
      <w:r w:rsidR="006E52EC">
        <w:rPr>
          <w:rFonts w:eastAsiaTheme="minorEastAsia"/>
          <w:sz w:val="24"/>
          <w:szCs w:val="24"/>
        </w:rPr>
        <w:t>.</w:t>
      </w:r>
      <w:r w:rsidRPr="00A15D56">
        <w:rPr>
          <w:rFonts w:eastAsiaTheme="minorEastAsia"/>
          <w:sz w:val="24"/>
          <w:szCs w:val="24"/>
        </w:rPr>
        <w:t>-3.73.2</w:t>
      </w:r>
      <w:r w:rsidR="006E52EC">
        <w:rPr>
          <w:rFonts w:eastAsiaTheme="minorEastAsia"/>
          <w:sz w:val="24"/>
          <w:szCs w:val="24"/>
        </w:rPr>
        <w:t>.</w:t>
      </w:r>
      <w:r w:rsidRPr="00A15D56">
        <w:rPr>
          <w:rFonts w:eastAsiaTheme="minorEastAsia"/>
          <w:sz w:val="24"/>
          <w:szCs w:val="24"/>
        </w:rPr>
        <w:t xml:space="preserve"> настоящего</w:t>
      </w:r>
      <w:r>
        <w:rPr>
          <w:rFonts w:eastAsiaTheme="minorEastAsia"/>
          <w:sz w:val="24"/>
          <w:szCs w:val="24"/>
        </w:rPr>
        <w:t xml:space="preserve"> Административного регламента.</w:t>
      </w:r>
    </w:p>
    <w:p w:rsidR="00EE25D5" w:rsidRPr="001F7872" w:rsidRDefault="00EE25D5" w:rsidP="00A20C61">
      <w:pPr>
        <w:widowControl w:val="0"/>
        <w:autoSpaceDE w:val="0"/>
        <w:autoSpaceDN w:val="0"/>
        <w:adjustRightInd w:val="0"/>
        <w:ind w:firstLine="709"/>
        <w:jc w:val="center"/>
        <w:rPr>
          <w:sz w:val="24"/>
          <w:szCs w:val="24"/>
        </w:rPr>
      </w:pPr>
    </w:p>
    <w:p w:rsidR="00EE25D5" w:rsidRPr="001F7872" w:rsidRDefault="00EE25D5" w:rsidP="00EE25D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jc w:val="center"/>
        <w:rPr>
          <w:b/>
          <w:bCs/>
          <w:color w:val="000000"/>
          <w:sz w:val="24"/>
          <w:szCs w:val="24"/>
        </w:rPr>
      </w:pPr>
      <w:bookmarkStart w:id="12" w:name="Par368"/>
      <w:bookmarkEnd w:id="12"/>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EE25D5" w:rsidRPr="001F7872" w:rsidRDefault="00EE25D5" w:rsidP="00EE25D5">
      <w:pPr>
        <w:jc w:val="center"/>
        <w:rPr>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EE25D5"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C73BCD" w:rsidRPr="001F7872" w:rsidRDefault="00C73BCD" w:rsidP="00EE25D5">
      <w:pPr>
        <w:widowControl w:val="0"/>
        <w:autoSpaceDE w:val="0"/>
        <w:autoSpaceDN w:val="0"/>
        <w:adjustRightInd w:val="0"/>
        <w:ind w:firstLine="709"/>
        <w:jc w:val="both"/>
        <w:rPr>
          <w:rFonts w:eastAsia="Calibri"/>
          <w:sz w:val="24"/>
          <w:szCs w:val="24"/>
        </w:rPr>
      </w:pPr>
      <w:r w:rsidRPr="00C73BCD">
        <w:rPr>
          <w:rFonts w:eastAsia="Calibri"/>
          <w:sz w:val="24"/>
          <w:szCs w:val="24"/>
          <w:lang w:eastAsia="en-US"/>
        </w:rPr>
        <w:t>Контроль за исполнением настоящего административного регламента сотрудниками МФЦ осуществляется руководителем МФЦ.</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 xml:space="preserve"> </w:t>
      </w:r>
    </w:p>
    <w:p w:rsidR="00EE25D5" w:rsidRPr="001F7872" w:rsidRDefault="00EE25D5" w:rsidP="00EE25D5">
      <w:pPr>
        <w:widowControl w:val="0"/>
        <w:autoSpaceDE w:val="0"/>
        <w:autoSpaceDN w:val="0"/>
        <w:adjustRightInd w:val="0"/>
        <w:jc w:val="center"/>
        <w:rPr>
          <w:b/>
          <w:sz w:val="24"/>
          <w:szCs w:val="24"/>
        </w:rPr>
      </w:pPr>
      <w:bookmarkStart w:id="13" w:name="Par377"/>
      <w:bookmarkEnd w:id="13"/>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25D5" w:rsidRPr="001F7872" w:rsidRDefault="00EE25D5" w:rsidP="00EE25D5">
      <w:pPr>
        <w:widowControl w:val="0"/>
        <w:autoSpaceDE w:val="0"/>
        <w:autoSpaceDN w:val="0"/>
        <w:adjustRightInd w:val="0"/>
        <w:jc w:val="center"/>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lastRenderedPageBreak/>
        <w:t>Плановые проверки проводятся в соответствии с планом работы Органа, но не реже 1 раза в три года.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C73BCD" w:rsidRPr="00C73BCD" w:rsidRDefault="00C73BCD" w:rsidP="00C73BCD">
      <w:pPr>
        <w:widowControl w:val="0"/>
        <w:autoSpaceDE w:val="0"/>
        <w:autoSpaceDN w:val="0"/>
        <w:adjustRightInd w:val="0"/>
        <w:ind w:firstLine="567"/>
        <w:jc w:val="both"/>
        <w:rPr>
          <w:rFonts w:eastAsia="Calibri"/>
          <w:sz w:val="24"/>
          <w:szCs w:val="24"/>
          <w:lang w:eastAsia="en-US"/>
        </w:rPr>
      </w:pPr>
      <w:r w:rsidRPr="00C73BCD">
        <w:rPr>
          <w:rFonts w:eastAsia="Calibri"/>
          <w:sz w:val="24"/>
          <w:szCs w:val="24"/>
          <w:lang w:eastAsia="en-US"/>
        </w:rPr>
        <w:t>МФЦ и его работники несут ответственность, установленную законодательством Российской Федерации:</w:t>
      </w:r>
    </w:p>
    <w:p w:rsidR="00C73BCD" w:rsidRPr="00C73BCD" w:rsidRDefault="00C73BCD" w:rsidP="00C73BCD">
      <w:pPr>
        <w:widowControl w:val="0"/>
        <w:autoSpaceDE w:val="0"/>
        <w:autoSpaceDN w:val="0"/>
        <w:adjustRightInd w:val="0"/>
        <w:ind w:firstLine="567"/>
        <w:jc w:val="both"/>
        <w:rPr>
          <w:rFonts w:eastAsia="Calibri"/>
          <w:sz w:val="24"/>
          <w:szCs w:val="24"/>
          <w:lang w:eastAsia="en-US"/>
        </w:rPr>
      </w:pPr>
      <w:r w:rsidRPr="00C73BCD">
        <w:rPr>
          <w:rFonts w:eastAsia="Calibri"/>
          <w:sz w:val="24"/>
          <w:szCs w:val="24"/>
          <w:lang w:eastAsia="en-US"/>
        </w:rPr>
        <w:t>1) за полноту передаваемых Органу запросов, иных документов, принятых от заявителя в МФЦ;</w:t>
      </w:r>
    </w:p>
    <w:p w:rsidR="00C73BCD" w:rsidRPr="00C73BCD" w:rsidRDefault="00C73BCD" w:rsidP="00C73BCD">
      <w:pPr>
        <w:widowControl w:val="0"/>
        <w:autoSpaceDE w:val="0"/>
        <w:autoSpaceDN w:val="0"/>
        <w:adjustRightInd w:val="0"/>
        <w:ind w:firstLine="567"/>
        <w:jc w:val="both"/>
        <w:rPr>
          <w:rFonts w:eastAsia="Calibri"/>
          <w:sz w:val="24"/>
          <w:szCs w:val="24"/>
          <w:lang w:eastAsia="en-US"/>
        </w:rPr>
      </w:pPr>
      <w:r w:rsidRPr="00C73BCD">
        <w:rPr>
          <w:rFonts w:eastAsia="Calibri"/>
          <w:sz w:val="24"/>
          <w:szCs w:val="24"/>
          <w:lang w:eastAsia="en-US"/>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C73BCD" w:rsidRPr="00C73BCD" w:rsidRDefault="00C73BCD" w:rsidP="00C73BCD">
      <w:pPr>
        <w:widowControl w:val="0"/>
        <w:autoSpaceDE w:val="0"/>
        <w:autoSpaceDN w:val="0"/>
        <w:adjustRightInd w:val="0"/>
        <w:ind w:firstLine="567"/>
        <w:jc w:val="both"/>
        <w:rPr>
          <w:rFonts w:eastAsia="Calibri"/>
          <w:sz w:val="24"/>
          <w:szCs w:val="24"/>
          <w:lang w:eastAsia="en-US"/>
        </w:rPr>
      </w:pPr>
      <w:r w:rsidRPr="00C73BCD">
        <w:rPr>
          <w:rFonts w:eastAsia="Calibri"/>
          <w:sz w:val="24"/>
          <w:szCs w:val="24"/>
          <w:lang w:eastAsia="en-US"/>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73BCD" w:rsidRPr="001F7872" w:rsidRDefault="00C73BCD" w:rsidP="00C73BCD">
      <w:pPr>
        <w:widowControl w:val="0"/>
        <w:autoSpaceDE w:val="0"/>
        <w:autoSpaceDN w:val="0"/>
        <w:adjustRightInd w:val="0"/>
        <w:ind w:firstLine="709"/>
        <w:jc w:val="both"/>
        <w:rPr>
          <w:sz w:val="24"/>
          <w:szCs w:val="24"/>
        </w:rPr>
      </w:pPr>
      <w:r w:rsidRPr="00C73BCD">
        <w:rPr>
          <w:rFonts w:eastAsia="Calibri"/>
          <w:sz w:val="24"/>
          <w:szCs w:val="24"/>
          <w:lang w:eastAsia="en-US"/>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5" w:name="Par394"/>
      <w:bookmarkEnd w:id="15"/>
      <w:r w:rsidRPr="001F7872">
        <w:rPr>
          <w:rFonts w:eastAsia="Calibri"/>
          <w:b/>
          <w:sz w:val="24"/>
          <w:szCs w:val="24"/>
        </w:rPr>
        <w:t>Положения, характеризующие требования к порядку и формам</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0A13C1" w:rsidRDefault="00EE25D5" w:rsidP="00EE25D5">
      <w:pPr>
        <w:widowControl w:val="0"/>
        <w:autoSpaceDE w:val="0"/>
        <w:autoSpaceDN w:val="0"/>
        <w:adjustRightInd w:val="0"/>
        <w:ind w:firstLine="709"/>
        <w:jc w:val="center"/>
        <w:outlineLvl w:val="1"/>
        <w:rPr>
          <w:b/>
          <w:bCs/>
          <w:sz w:val="24"/>
          <w:szCs w:val="24"/>
        </w:rPr>
      </w:pPr>
      <w:bookmarkStart w:id="16" w:name="Par402"/>
      <w:bookmarkEnd w:id="16"/>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E25D5" w:rsidRPr="000A13C1" w:rsidRDefault="00EE25D5" w:rsidP="00EE25D5">
      <w:pPr>
        <w:widowControl w:val="0"/>
        <w:autoSpaceDE w:val="0"/>
        <w:autoSpaceDN w:val="0"/>
        <w:adjustRightInd w:val="0"/>
        <w:ind w:firstLine="709"/>
        <w:jc w:val="center"/>
        <w:outlineLvl w:val="1"/>
        <w:rPr>
          <w:b/>
          <w:bCs/>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AF03CA" w:rsidRPr="00E77A2A" w:rsidRDefault="00AF03CA" w:rsidP="00AF03CA">
      <w:pPr>
        <w:autoSpaceDE w:val="0"/>
        <w:autoSpaceDN w:val="0"/>
        <w:adjustRightInd w:val="0"/>
        <w:ind w:firstLine="709"/>
        <w:jc w:val="both"/>
        <w:rPr>
          <w:sz w:val="24"/>
          <w:szCs w:val="24"/>
        </w:rPr>
      </w:pPr>
      <w:r w:rsidRPr="00E77A2A">
        <w:rPr>
          <w:sz w:val="24"/>
          <w:szCs w:val="24"/>
        </w:rPr>
        <w:t>Жалобы на решения и действия (бездействие) главы сельского поселения «</w:t>
      </w:r>
      <w:r w:rsidR="0041753E">
        <w:rPr>
          <w:sz w:val="24"/>
          <w:szCs w:val="24"/>
        </w:rPr>
        <w:t>Чухлэм</w:t>
      </w:r>
      <w:r w:rsidRPr="00E77A2A">
        <w:rPr>
          <w:sz w:val="24"/>
          <w:szCs w:val="24"/>
        </w:rPr>
        <w:t>», в виду отсутствия вышестоящего органа, рассматриваются непосредственно главо</w:t>
      </w:r>
      <w:r>
        <w:rPr>
          <w:sz w:val="24"/>
          <w:szCs w:val="24"/>
        </w:rPr>
        <w:t>й сельского поселения «</w:t>
      </w:r>
      <w:r w:rsidR="0041753E">
        <w:rPr>
          <w:sz w:val="24"/>
          <w:szCs w:val="24"/>
        </w:rPr>
        <w:t>Чухлэм</w:t>
      </w:r>
      <w:r>
        <w:rPr>
          <w:sz w:val="24"/>
          <w:szCs w:val="24"/>
        </w:rPr>
        <w:t>».</w:t>
      </w:r>
    </w:p>
    <w:p w:rsidR="00EE25D5" w:rsidRPr="000A13C1" w:rsidRDefault="00EE25D5" w:rsidP="00EE25D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Pr="000A13C1" w:rsidRDefault="00380779"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bookmarkStart w:id="17" w:name="Par1097"/>
      <w:bookmarkStart w:id="18" w:name="Par1056"/>
      <w:bookmarkEnd w:id="17"/>
      <w:bookmarkEnd w:id="18"/>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rPr>
      </w:pPr>
      <w:r w:rsidRPr="00901112">
        <w:t>предоставления земельного участка</w:t>
      </w:r>
      <w:r w:rsidRPr="00901112">
        <w:rPr>
          <w:rFonts w:eastAsiaTheme="minorEastAsia"/>
          <w:bCs/>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41753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41753E">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lastRenderedPageBreak/>
              <w:t>Почтовый адрес индивидуального предпринимателя</w:t>
            </w: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24"/>
        <w:gridCol w:w="25"/>
        <w:gridCol w:w="25"/>
        <w:gridCol w:w="7958"/>
        <w:gridCol w:w="140"/>
      </w:tblGrid>
      <w:tr w:rsidR="00901112" w:rsidRPr="00901112" w:rsidTr="0041753E">
        <w:trPr>
          <w:trHeight w:val="2011"/>
          <w:jc w:val="center"/>
        </w:trPr>
        <w:tc>
          <w:tcPr>
            <w:tcW w:w="5000" w:type="pct"/>
            <w:gridSpan w:val="5"/>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w:t>
            </w:r>
            <w:proofErr w:type="spellStart"/>
            <w:r w:rsidRPr="00901112">
              <w:rPr>
                <w:rFonts w:eastAsiaTheme="minorEastAsia"/>
                <w:sz w:val="24"/>
                <w:szCs w:val="24"/>
              </w:rPr>
              <w:t>кв.м</w:t>
            </w:r>
            <w:proofErr w:type="spellEnd"/>
            <w:r w:rsidRPr="00901112">
              <w:rPr>
                <w:rFonts w:eastAsiaTheme="minorEastAsia"/>
                <w:sz w:val="24"/>
                <w:szCs w:val="24"/>
              </w:rPr>
              <w:t xml:space="preserve">.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Место получения </w:t>
            </w:r>
            <w:r w:rsidRPr="00901112">
              <w:rPr>
                <w:rFonts w:eastAsiaTheme="minorEastAsia"/>
                <w:bCs/>
                <w:sz w:val="24"/>
                <w:szCs w:val="24"/>
              </w:rPr>
              <w:lastRenderedPageBreak/>
              <w:t>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lastRenderedPageBreak/>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4041" w:type="pct"/>
            <w:gridSpan w:val="2"/>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380779" w:rsidRDefault="00380779" w:rsidP="00901112">
      <w:pPr>
        <w:autoSpaceDE w:val="0"/>
        <w:autoSpaceDN w:val="0"/>
        <w:adjustRightInd w:val="0"/>
        <w:jc w:val="right"/>
        <w:outlineLvl w:val="0"/>
        <w:rPr>
          <w:rFonts w:eastAsia="Calibri"/>
        </w:rPr>
      </w:pPr>
    </w:p>
    <w:p w:rsidR="00380779" w:rsidRPr="00901112" w:rsidRDefault="00380779"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2</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41753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41753E">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00"/>
        <w:gridCol w:w="8028"/>
        <w:gridCol w:w="144"/>
      </w:tblGrid>
      <w:tr w:rsidR="00901112" w:rsidRPr="00901112" w:rsidTr="0041753E">
        <w:trPr>
          <w:trHeight w:val="2011"/>
          <w:jc w:val="center"/>
        </w:trPr>
        <w:tc>
          <w:tcPr>
            <w:tcW w:w="5000" w:type="pct"/>
            <w:gridSpan w:val="3"/>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w:t>
            </w:r>
            <w:proofErr w:type="spellStart"/>
            <w:r w:rsidRPr="00901112">
              <w:rPr>
                <w:rFonts w:eastAsiaTheme="minorEastAsia"/>
                <w:sz w:val="24"/>
                <w:szCs w:val="24"/>
              </w:rPr>
              <w:t>кв.м</w:t>
            </w:r>
            <w:proofErr w:type="spellEnd"/>
            <w:r w:rsidRPr="00901112">
              <w:rPr>
                <w:rFonts w:eastAsiaTheme="minorEastAsia"/>
                <w:sz w:val="24"/>
                <w:szCs w:val="24"/>
              </w:rPr>
              <w:t xml:space="preserve">.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901112" w:rsidRPr="00901112" w:rsidTr="0041753E">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41753E">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gridBefore w:val="1"/>
          <w:wBefore w:w="33" w:type="dxa"/>
          <w:trHeight w:val="20"/>
          <w:jc w:val="center"/>
        </w:trPr>
        <w:tc>
          <w:tcPr>
            <w:tcW w:w="2782" w:type="dxa"/>
            <w:gridSpan w:val="3"/>
            <w:vMerge/>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gridBefore w:val="1"/>
          <w:wBefore w:w="33" w:type="dxa"/>
          <w:trHeight w:val="20"/>
          <w:jc w:val="center"/>
        </w:trPr>
        <w:tc>
          <w:tcPr>
            <w:tcW w:w="2782" w:type="dxa"/>
            <w:gridSpan w:val="3"/>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p w:rsidR="00901112" w:rsidRPr="00901112" w:rsidRDefault="00901112" w:rsidP="0090111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358" w:type="dxa"/>
        </w:trPr>
        <w:tc>
          <w:tcPr>
            <w:tcW w:w="3190" w:type="dxa"/>
            <w:gridSpan w:val="5"/>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gridSpan w:val="6"/>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1753E">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901112" w:rsidRPr="00901112" w:rsidTr="0041753E">
        <w:trPr>
          <w:trHeight w:val="2011"/>
          <w:jc w:val="center"/>
        </w:trPr>
        <w:tc>
          <w:tcPr>
            <w:tcW w:w="5000" w:type="pct"/>
            <w:gridSpan w:val="4"/>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w:t>
            </w:r>
            <w:proofErr w:type="spellStart"/>
            <w:r w:rsidRPr="00901112">
              <w:rPr>
                <w:rFonts w:eastAsiaTheme="minorEastAsia"/>
                <w:sz w:val="24"/>
                <w:szCs w:val="24"/>
              </w:rPr>
              <w:t>кв.м</w:t>
            </w:r>
            <w:proofErr w:type="spellEnd"/>
            <w:r w:rsidRPr="00901112">
              <w:rPr>
                <w:rFonts w:eastAsiaTheme="minorEastAsia"/>
                <w:sz w:val="24"/>
                <w:szCs w:val="24"/>
              </w:rPr>
              <w:t xml:space="preserve">.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adjustRightInd w:val="0"/>
        <w:jc w:val="right"/>
        <w:outlineLvl w:val="0"/>
        <w:rPr>
          <w:rFonts w:eastAsia="Calibri"/>
          <w:lang w:val="en-US"/>
        </w:rPr>
      </w:pPr>
      <w:r w:rsidRPr="00901112">
        <w:rPr>
          <w:rFonts w:eastAsia="Calibri"/>
        </w:rPr>
        <w:lastRenderedPageBreak/>
        <w:t>Приложение 4</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1753E">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4"/>
        <w:gridCol w:w="9193"/>
        <w:gridCol w:w="225"/>
      </w:tblGrid>
      <w:tr w:rsidR="00901112" w:rsidRPr="00901112" w:rsidTr="0041753E">
        <w:trPr>
          <w:trHeight w:val="2011"/>
          <w:jc w:val="center"/>
        </w:trPr>
        <w:tc>
          <w:tcPr>
            <w:tcW w:w="5000" w:type="pct"/>
            <w:gridSpan w:val="3"/>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w:t>
            </w:r>
            <w:proofErr w:type="spellStart"/>
            <w:r w:rsidRPr="00901112">
              <w:rPr>
                <w:rFonts w:eastAsiaTheme="minorEastAsia"/>
                <w:sz w:val="24"/>
                <w:szCs w:val="24"/>
              </w:rPr>
              <w:t>кв.м</w:t>
            </w:r>
            <w:proofErr w:type="spellEnd"/>
            <w:r w:rsidRPr="00901112">
              <w:rPr>
                <w:rFonts w:eastAsiaTheme="minorEastAsia"/>
                <w:sz w:val="24"/>
                <w:szCs w:val="24"/>
              </w:rPr>
              <w:t xml:space="preserve">.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bl>
    <w:p w:rsidR="00901112" w:rsidRPr="00901112" w:rsidRDefault="00901112" w:rsidP="00901112">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901112" w:rsidRPr="00901112" w:rsidTr="0041753E">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t>Данные представителя (уполномоченного лица)</w:t>
            </w:r>
          </w:p>
        </w:tc>
      </w:tr>
      <w:tr w:rsidR="00901112" w:rsidRPr="00901112" w:rsidTr="0041753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u w:val="single"/>
              </w:rPr>
            </w:pPr>
          </w:p>
        </w:tc>
      </w:tr>
      <w:tr w:rsidR="00901112" w:rsidRPr="00901112" w:rsidTr="0041753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u w:val="single"/>
              </w:rPr>
            </w:pPr>
          </w:p>
        </w:tc>
      </w:tr>
      <w:tr w:rsidR="00901112" w:rsidRPr="00901112" w:rsidTr="0041753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41753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41753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sz w:val="24"/>
                <w:szCs w:val="24"/>
              </w:rPr>
              <w:br w:type="page"/>
            </w:r>
            <w:r w:rsidRPr="00901112">
              <w:rPr>
                <w:b/>
                <w:bCs/>
                <w:sz w:val="24"/>
                <w:szCs w:val="24"/>
              </w:rPr>
              <w:t>Документ, удостоверяющий личность представителя (уполномоченного лица)</w:t>
            </w: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r w:rsidRPr="00901112">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lastRenderedPageBreak/>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41753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br w:type="page"/>
              <w:t>Адрес регистрации представителя (уполномоченного лица)</w:t>
            </w: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t>Адрес места жительства представителя (уполномоченного лица)</w:t>
            </w: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b/>
                <w:bCs/>
                <w:sz w:val="24"/>
                <w:szCs w:val="24"/>
              </w:rPr>
            </w:pPr>
            <w:r w:rsidRPr="00901112">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41753E">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 xml:space="preserve">Приложение 5 </w:t>
      </w:r>
    </w:p>
    <w:p w:rsidR="00901112" w:rsidRPr="00901112" w:rsidRDefault="00901112" w:rsidP="00901112">
      <w:pPr>
        <w:autoSpaceDE w:val="0"/>
        <w:autoSpaceDN w:val="0"/>
        <w:adjustRightInd w:val="0"/>
        <w:jc w:val="right"/>
        <w:outlineLvl w:val="0"/>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bCs/>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Перечень общих признаков заявителей (принадлежащих им объектов), </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Cs/>
          <w:iCs/>
          <w:sz w:val="24"/>
          <w:szCs w:val="24"/>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Круг заявителей</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в соответствии с вариантами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
          <w:bCs/>
          <w:i/>
          <w:iCs/>
          <w:color w:val="4F81BD" w:themeColor="accent1"/>
          <w:sz w:val="24"/>
          <w:szCs w:val="24"/>
        </w:rPr>
      </w:pPr>
    </w:p>
    <w:tbl>
      <w:tblPr>
        <w:tblStyle w:val="61"/>
        <w:tblW w:w="9747" w:type="dxa"/>
        <w:tblLook w:val="04A0" w:firstRow="1" w:lastRow="0" w:firstColumn="1" w:lastColumn="0" w:noHBand="0" w:noVBand="1"/>
      </w:tblPr>
      <w:tblGrid>
        <w:gridCol w:w="1131"/>
        <w:gridCol w:w="8616"/>
      </w:tblGrid>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 варианта</w:t>
            </w:r>
          </w:p>
        </w:tc>
        <w:tc>
          <w:tcPr>
            <w:tcW w:w="8616" w:type="dxa"/>
          </w:tcPr>
          <w:p w:rsidR="00901112" w:rsidRPr="00901112" w:rsidRDefault="00901112" w:rsidP="00901112">
            <w:pPr>
              <w:jc w:val="center"/>
              <w:rPr>
                <w:rFonts w:eastAsiaTheme="minorEastAsia"/>
                <w:sz w:val="24"/>
                <w:szCs w:val="24"/>
              </w:rPr>
            </w:pPr>
            <w:r w:rsidRPr="00901112">
              <w:rPr>
                <w:rFonts w:eastAsiaTheme="minorEastAsia"/>
                <w:sz w:val="24"/>
                <w:szCs w:val="24"/>
              </w:rPr>
              <w:t>Комбинация значений признаков</w:t>
            </w:r>
          </w:p>
        </w:tc>
      </w:tr>
      <w:tr w:rsidR="00901112" w:rsidRPr="00901112" w:rsidTr="0041753E">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обращаются лично </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2</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w:t>
            </w:r>
            <w:r w:rsidRPr="00901112">
              <w:rPr>
                <w:rFonts w:eastAsiaTheme="minorEastAsia"/>
                <w:sz w:val="24"/>
                <w:szCs w:val="24"/>
              </w:rPr>
              <w:t>обращаются через уполномоченного представителя</w:t>
            </w:r>
            <w:r w:rsidRPr="00901112">
              <w:rPr>
                <w:rFonts w:eastAsia="Arial Unicode MS"/>
                <w:sz w:val="24"/>
                <w:szCs w:val="24"/>
              </w:rPr>
              <w:t xml:space="preserve"> </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3</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лично</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4</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 xml:space="preserve">обращается через уполномоченного </w:t>
            </w:r>
            <w:r w:rsidRPr="00901112">
              <w:rPr>
                <w:rFonts w:eastAsiaTheme="minorEastAsia"/>
                <w:sz w:val="24"/>
                <w:szCs w:val="24"/>
              </w:rPr>
              <w:lastRenderedPageBreak/>
              <w:t>представителя</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lastRenderedPageBreak/>
              <w:t>5</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лично</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6</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через уполномоченного представителя</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7</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представитель, имеющий право действовать от имени юридического лица без доверенности</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8</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 xml:space="preserve">представитель, </w:t>
            </w:r>
            <w:r w:rsidRPr="00901112">
              <w:rPr>
                <w:rFonts w:eastAsia="Arial Unicode MS"/>
                <w:sz w:val="24"/>
                <w:szCs w:val="24"/>
              </w:rPr>
              <w:t>имеющий право действовать от имени юридического лица на основании доверенности</w:t>
            </w:r>
          </w:p>
        </w:tc>
      </w:tr>
      <w:tr w:rsidR="00901112" w:rsidRPr="00901112" w:rsidTr="0041753E">
        <w:trPr>
          <w:trHeight w:val="914"/>
        </w:trPr>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9</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10</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Физическое лицо (индивидуальный предприниматель), </w:t>
            </w:r>
            <w:r w:rsidRPr="00901112">
              <w:rPr>
                <w:rFonts w:eastAsia="Arial Unicode MS"/>
                <w:sz w:val="24"/>
                <w:szCs w:val="24"/>
              </w:rPr>
              <w:t>обращается через уполномоченного представителя</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11</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12</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Юридическое лицо, </w:t>
            </w:r>
            <w:r w:rsidRPr="00901112">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901112" w:rsidRPr="00901112" w:rsidTr="0041753E">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13</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14</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Физическое лицо (индивидуальный предприниматель), </w:t>
            </w:r>
            <w:r w:rsidRPr="00901112">
              <w:rPr>
                <w:rFonts w:eastAsia="Arial Unicode MS"/>
                <w:sz w:val="24"/>
                <w:szCs w:val="24"/>
              </w:rPr>
              <w:t>обращается через уполномоченного представителя</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15</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16</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Юридическое лицо, </w:t>
            </w:r>
            <w:r w:rsidRPr="00901112">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901112" w:rsidRPr="00901112" w:rsidRDefault="00901112" w:rsidP="00901112">
      <w:pPr>
        <w:widowControl w:val="0"/>
        <w:autoSpaceDE w:val="0"/>
        <w:autoSpaceDN w:val="0"/>
        <w:adjustRightInd w:val="0"/>
        <w:spacing w:after="200"/>
        <w:jc w:val="both"/>
        <w:rPr>
          <w:rFonts w:eastAsiaTheme="minorEastAsia"/>
          <w:sz w:val="24"/>
          <w:szCs w:val="24"/>
        </w:rPr>
      </w:pPr>
      <w:r w:rsidRPr="00901112">
        <w:rPr>
          <w:rFonts w:eastAsiaTheme="minorEastAsia"/>
          <w:sz w:val="24"/>
          <w:szCs w:val="24"/>
        </w:rPr>
        <w:t xml:space="preserve"> </w:t>
      </w:r>
    </w:p>
    <w:p w:rsidR="00901112" w:rsidRPr="00901112" w:rsidRDefault="00901112" w:rsidP="00901112">
      <w:pPr>
        <w:adjustRightInd w:val="0"/>
        <w:spacing w:after="200"/>
        <w:jc w:val="center"/>
        <w:rPr>
          <w:rFonts w:eastAsiaTheme="minorEastAsia"/>
          <w:sz w:val="24"/>
          <w:szCs w:val="24"/>
        </w:rPr>
      </w:pPr>
      <w:r w:rsidRPr="00901112">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 п/п</w:t>
            </w:r>
          </w:p>
        </w:tc>
        <w:tc>
          <w:tcPr>
            <w:tcW w:w="269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Признак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c>
          <w:tcPr>
            <w:tcW w:w="595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Значения признака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r>
      <w:tr w:rsidR="00901112" w:rsidRPr="00901112" w:rsidTr="0041753E">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1</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 xml:space="preserve">1) </w:t>
            </w:r>
            <w:r w:rsidRPr="00901112">
              <w:rPr>
                <w:rFonts w:eastAsia="Calibri"/>
                <w:sz w:val="24"/>
                <w:szCs w:val="24"/>
              </w:rPr>
              <w:t>категории заявителей, указанных в пункте 1.2.1 настоящего Административного регламента</w:t>
            </w:r>
            <w:r w:rsidRPr="00901112">
              <w:rPr>
                <w:rFonts w:eastAsiaTheme="minorEastAsia"/>
                <w:bCs/>
                <w:sz w:val="24"/>
                <w:szCs w:val="24"/>
              </w:rPr>
              <w:t>;</w:t>
            </w:r>
          </w:p>
          <w:p w:rsidR="00901112" w:rsidRPr="00901112" w:rsidRDefault="00901112" w:rsidP="00901112">
            <w:pPr>
              <w:adjustRightInd w:val="0"/>
              <w:rPr>
                <w:rFonts w:eastAsia="Calibri"/>
                <w:sz w:val="24"/>
                <w:szCs w:val="24"/>
              </w:rPr>
            </w:pPr>
            <w:r w:rsidRPr="00901112">
              <w:rPr>
                <w:rFonts w:eastAsiaTheme="minorEastAsia"/>
                <w:bCs/>
                <w:sz w:val="24"/>
                <w:szCs w:val="24"/>
              </w:rPr>
              <w:t xml:space="preserve">2) </w:t>
            </w:r>
            <w:r w:rsidRPr="00901112">
              <w:rPr>
                <w:rFonts w:eastAsia="Calibri"/>
                <w:sz w:val="24"/>
                <w:szCs w:val="24"/>
              </w:rPr>
              <w:t xml:space="preserve">категории заявителей, указанных в подпункте 1 пункта 1.2.2, пункта 1.2.4 настоящего </w:t>
            </w:r>
            <w:r w:rsidRPr="00901112">
              <w:rPr>
                <w:rFonts w:eastAsia="Calibri"/>
                <w:sz w:val="24"/>
                <w:szCs w:val="24"/>
              </w:rPr>
              <w:lastRenderedPageBreak/>
              <w:t>Административного регламента;</w:t>
            </w:r>
          </w:p>
          <w:p w:rsidR="00901112" w:rsidRPr="00901112" w:rsidRDefault="00901112" w:rsidP="00901112">
            <w:pPr>
              <w:adjustRightInd w:val="0"/>
              <w:rPr>
                <w:rFonts w:eastAsia="Calibri"/>
                <w:sz w:val="24"/>
                <w:szCs w:val="24"/>
              </w:rPr>
            </w:pPr>
            <w:r w:rsidRPr="00901112">
              <w:rPr>
                <w:rFonts w:eastAsia="Calibri"/>
                <w:sz w:val="24"/>
                <w:szCs w:val="24"/>
              </w:rPr>
              <w:t>3) категории заявителей, указанных в подпункте 2 пункта 1.2.2, пункта 1.2.3 настоящего Административного регламента;</w:t>
            </w:r>
          </w:p>
          <w:p w:rsidR="00901112" w:rsidRPr="00901112" w:rsidRDefault="00901112" w:rsidP="00901112">
            <w:pPr>
              <w:adjustRightInd w:val="0"/>
              <w:rPr>
                <w:rFonts w:eastAsiaTheme="minorEastAsia"/>
                <w:bCs/>
                <w:sz w:val="24"/>
                <w:szCs w:val="24"/>
              </w:rPr>
            </w:pPr>
            <w:r w:rsidRPr="00901112">
              <w:rPr>
                <w:rFonts w:eastAsia="Calibri"/>
                <w:sz w:val="24"/>
                <w:szCs w:val="24"/>
              </w:rPr>
              <w:t>4) категории заявителей, указанных в пунктах 1.2.5-1.2.9 настоящего Административного регламента</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lastRenderedPageBreak/>
              <w:t>2</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С какой целью обращается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sz w:val="24"/>
                <w:szCs w:val="24"/>
              </w:rPr>
              <w:t>за решением о предварительном согласовании предоставления земельного участка</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3</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Borders>
              <w:left w:val="single" w:sz="4" w:space="0" w:color="auto"/>
            </w:tcBorders>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901112" w:rsidRPr="00901112" w:rsidTr="0041753E">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4</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5</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901112" w:rsidRPr="00901112" w:rsidTr="0041753E">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6</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7</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shd w:val="clear" w:color="auto" w:fill="FFFFFF"/>
        <w:jc w:val="both"/>
        <w:rPr>
          <w:color w:val="000000"/>
          <w:sz w:val="24"/>
          <w:szCs w:val="24"/>
          <w:highlight w:val="yellow"/>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lastRenderedPageBreak/>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Default="00901112" w:rsidP="00901112">
      <w:pPr>
        <w:adjustRightInd w:val="0"/>
        <w:spacing w:after="200"/>
        <w:jc w:val="both"/>
        <w:rPr>
          <w:rFonts w:eastAsiaTheme="minorEastAsia"/>
          <w:bCs/>
          <w:sz w:val="24"/>
          <w:szCs w:val="24"/>
        </w:rPr>
      </w:pPr>
    </w:p>
    <w:p w:rsidR="00380779" w:rsidRDefault="00380779" w:rsidP="00901112">
      <w:pPr>
        <w:adjustRightInd w:val="0"/>
        <w:spacing w:after="200"/>
        <w:jc w:val="both"/>
        <w:rPr>
          <w:rFonts w:eastAsiaTheme="minorEastAsia"/>
          <w:bCs/>
          <w:sz w:val="24"/>
          <w:szCs w:val="24"/>
        </w:rPr>
      </w:pPr>
    </w:p>
    <w:p w:rsidR="00380779" w:rsidRDefault="00380779" w:rsidP="00901112">
      <w:pPr>
        <w:adjustRightInd w:val="0"/>
        <w:spacing w:after="200"/>
        <w:jc w:val="both"/>
        <w:rPr>
          <w:rFonts w:eastAsiaTheme="minorEastAsia"/>
          <w:bCs/>
          <w:sz w:val="24"/>
          <w:szCs w:val="24"/>
        </w:rPr>
      </w:pPr>
    </w:p>
    <w:p w:rsidR="00380779" w:rsidRDefault="00380779" w:rsidP="00901112">
      <w:pPr>
        <w:adjustRightInd w:val="0"/>
        <w:spacing w:after="200"/>
        <w:jc w:val="both"/>
        <w:rPr>
          <w:rFonts w:eastAsiaTheme="minorEastAsia"/>
          <w:bCs/>
          <w:sz w:val="24"/>
          <w:szCs w:val="24"/>
        </w:rPr>
      </w:pPr>
    </w:p>
    <w:p w:rsidR="00380779" w:rsidRPr="00901112" w:rsidRDefault="00380779"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6</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jc w:val="center"/>
        <w:rPr>
          <w:rFonts w:eastAsiaTheme="minorEastAsia"/>
          <w:sz w:val="24"/>
          <w:szCs w:val="24"/>
        </w:rPr>
      </w:pP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Перечень сведений,</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направляемых в межведомственных запросах, </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а также в ответах на такие запросы (в том числе цели их использования)</w:t>
      </w:r>
    </w:p>
    <w:p w:rsidR="00901112" w:rsidRPr="00901112" w:rsidRDefault="00901112" w:rsidP="00901112">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п/п</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Варианты предоставления муниципальной услуги, в которых данный запрос необходим</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1</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2</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sz w:val="24"/>
                <w:szCs w:val="24"/>
              </w:rPr>
              <w:t xml:space="preserve">о </w:t>
            </w:r>
            <w:r w:rsidRPr="00901112">
              <w:rPr>
                <w:rFonts w:eastAsiaTheme="minorEastAsia"/>
                <w:sz w:val="24"/>
                <w:szCs w:val="24"/>
                <w:shd w:val="clear" w:color="auto" w:fill="FFFFFF"/>
              </w:rPr>
              <w:t>предоставлении исходного земельного участка СНТ или ОНТ</w:t>
            </w:r>
            <w:r w:rsidRPr="00901112">
              <w:rPr>
                <w:rFonts w:eastAsia="Calibri"/>
                <w:sz w:val="24"/>
                <w:szCs w:val="24"/>
              </w:rPr>
              <w:t xml:space="preserve"> (для заявителей - </w:t>
            </w:r>
            <w:r w:rsidRPr="00901112">
              <w:rPr>
                <w:sz w:val="24"/>
                <w:szCs w:val="24"/>
              </w:rPr>
              <w:t>СНТ или ОНТ и их членов</w:t>
            </w:r>
            <w:r w:rsidRPr="00901112">
              <w:rPr>
                <w:rFonts w:eastAsia="Calibri"/>
                <w:sz w:val="24"/>
                <w:szCs w:val="24"/>
              </w:rPr>
              <w:t>)</w:t>
            </w:r>
            <w:r w:rsidRPr="00901112">
              <w:rPr>
                <w:rFonts w:eastAsiaTheme="minorEastAsia"/>
                <w:sz w:val="24"/>
                <w:szCs w:val="24"/>
              </w:rPr>
              <w:t xml:space="preserve"> (</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кв.м</w:t>
            </w:r>
            <w:proofErr w:type="spellEnd"/>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w:t>
            </w:r>
            <w:r w:rsidRPr="00901112">
              <w:rPr>
                <w:rFonts w:eastAsiaTheme="minorEastAsia"/>
                <w:sz w:val="24"/>
                <w:szCs w:val="24"/>
                <w:shd w:val="clear" w:color="auto" w:fill="FFFFFF"/>
              </w:rPr>
              <w:t>о здании и (или) сооружении, расположенном(</w:t>
            </w:r>
            <w:proofErr w:type="spellStart"/>
            <w:r w:rsidRPr="00901112">
              <w:rPr>
                <w:rFonts w:eastAsiaTheme="minorEastAsia"/>
                <w:sz w:val="24"/>
                <w:szCs w:val="24"/>
                <w:shd w:val="clear" w:color="auto" w:fill="FFFFFF"/>
              </w:rPr>
              <w:t>ых</w:t>
            </w:r>
            <w:proofErr w:type="spellEnd"/>
            <w:r w:rsidRPr="00901112">
              <w:rPr>
                <w:rFonts w:eastAsiaTheme="minorEastAsia"/>
                <w:sz w:val="24"/>
                <w:szCs w:val="24"/>
                <w:shd w:val="clear" w:color="auto" w:fill="FFFFFF"/>
              </w:rPr>
              <w:t xml:space="preserve">) на испрашиваемом земельном </w:t>
            </w:r>
            <w:r w:rsidRPr="00901112">
              <w:rPr>
                <w:rFonts w:eastAsiaTheme="minorEastAsia"/>
                <w:sz w:val="24"/>
                <w:szCs w:val="24"/>
                <w:shd w:val="clear" w:color="auto" w:fill="FFFFFF"/>
              </w:rPr>
              <w:lastRenderedPageBreak/>
              <w:t>участке (не требуется в случае строительства здания, сооружения)</w:t>
            </w:r>
            <w:r w:rsidRPr="00901112">
              <w:rPr>
                <w:rFonts w:eastAsiaTheme="minorEastAsia"/>
                <w:sz w:val="24"/>
                <w:szCs w:val="24"/>
              </w:rPr>
              <w:t>)</w:t>
            </w:r>
            <w:r w:rsidRPr="00901112">
              <w:rPr>
                <w:rFonts w:eastAsia="Calibri"/>
                <w:sz w:val="24"/>
                <w:szCs w:val="24"/>
              </w:rPr>
              <w:t xml:space="preserve"> </w:t>
            </w:r>
            <w:r w:rsidRPr="00901112">
              <w:rPr>
                <w:rFonts w:eastAsiaTheme="minorEastAsia"/>
                <w:sz w:val="24"/>
                <w:szCs w:val="24"/>
              </w:rPr>
              <w:t>(</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кв.м</w:t>
            </w:r>
            <w:proofErr w:type="spellEnd"/>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rPr>
          <w:trHeight w:val="5519"/>
        </w:trPr>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1.3.</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о </w:t>
            </w:r>
            <w:r w:rsidRPr="00901112">
              <w:rPr>
                <w:rFonts w:eastAsiaTheme="minorEastAsia"/>
                <w:sz w:val="24"/>
                <w:szCs w:val="24"/>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sidRPr="00901112">
              <w:rPr>
                <w:rFonts w:eastAsiaTheme="minorEastAsia"/>
                <w:sz w:val="24"/>
                <w:szCs w:val="24"/>
              </w:rPr>
              <w:t>(</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кв.м</w:t>
            </w:r>
            <w:proofErr w:type="spellEnd"/>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 xml:space="preserve">(для заявителей - </w:t>
            </w:r>
            <w:r w:rsidRPr="00901112">
              <w:rPr>
                <w:sz w:val="24"/>
                <w:szCs w:val="24"/>
              </w:rPr>
              <w:t>СНТ или ОНТ и их членов, граждан</w:t>
            </w:r>
            <w:r w:rsidRPr="00901112">
              <w:rPr>
                <w:rFonts w:eastAsia="Calibri"/>
                <w:sz w:val="24"/>
                <w:szCs w:val="24"/>
              </w:rPr>
              <w:t>)</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1.5.</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 граждан)</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lastRenderedPageBreak/>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1.6.</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кв.м</w:t>
            </w:r>
            <w:proofErr w:type="spellEnd"/>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1.7.</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901112">
              <w:rPr>
                <w:rFonts w:eastAsiaTheme="minorEastAsia"/>
                <w:sz w:val="24"/>
                <w:szCs w:val="24"/>
              </w:rPr>
              <w:t xml:space="preserve"> (</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кв.м</w:t>
            </w:r>
            <w:proofErr w:type="spellEnd"/>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1.8.</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(для заявителей - </w:t>
            </w:r>
            <w:r w:rsidRPr="00901112">
              <w:rPr>
                <w:sz w:val="24"/>
                <w:szCs w:val="24"/>
              </w:rPr>
              <w:t>СНТ или ОНТ</w:t>
            </w:r>
            <w:r w:rsidRPr="00901112">
              <w:rPr>
                <w:rFonts w:eastAsia="Calibri"/>
                <w:sz w:val="24"/>
                <w:szCs w:val="24"/>
              </w:rPr>
              <w:t xml:space="preserve">)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lastRenderedPageBreak/>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1.9.</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1.10.</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shd w:val="clear" w:color="auto" w:fill="FFFFFF"/>
              </w:rPr>
              <w:t>Сведения о трудовой деятельности</w:t>
            </w:r>
            <w:r w:rsidRPr="00901112">
              <w:rPr>
                <w:sz w:val="24"/>
                <w:szCs w:val="24"/>
              </w:rPr>
              <w:t xml:space="preserve"> </w:t>
            </w:r>
            <w:r w:rsidRPr="00901112">
              <w:rPr>
                <w:rFonts w:eastAsia="Calibri"/>
                <w:sz w:val="24"/>
                <w:szCs w:val="24"/>
              </w:rPr>
              <w:t>(для заявителей - граждан) (Пенсионный фонд России)</w:t>
            </w:r>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страховой номер индивидуального лицевого счета (СНИЛС).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СНИЛС;</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сведения о трудовой деятельности.</w:t>
            </w:r>
          </w:p>
          <w:p w:rsidR="00901112" w:rsidRPr="00901112" w:rsidRDefault="00901112" w:rsidP="00901112">
            <w:pPr>
              <w:tabs>
                <w:tab w:val="left" w:pos="8670"/>
              </w:tabs>
              <w:rPr>
                <w:sz w:val="24"/>
                <w:szCs w:val="24"/>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Сведения о государственной регистрации акта гражданского состояния (свидетельство о рождении)</w:t>
            </w:r>
            <w:r w:rsidRPr="00901112">
              <w:rPr>
                <w:rFonts w:eastAsiaTheme="minorEastAsia"/>
                <w:sz w:val="24"/>
                <w:szCs w:val="24"/>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1) фамилия, имя, отчество (при наличии) физического лица;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2) дата рождения;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Запрашиваемые в запросе сведения и цели использования запрашиваемых в запросе сведений: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сведения, содержащиеся в записях актов гражданского состояния</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5</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6</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2.1.</w:t>
            </w:r>
          </w:p>
        </w:tc>
        <w:tc>
          <w:tcPr>
            <w:tcW w:w="8364" w:type="dxa"/>
          </w:tcPr>
          <w:p w:rsidR="00901112" w:rsidRPr="00901112" w:rsidRDefault="00901112" w:rsidP="00901112">
            <w:pPr>
              <w:shd w:val="clear" w:color="auto" w:fill="FFFFFF"/>
              <w:rPr>
                <w:rFonts w:eastAsiaTheme="minorEastAsia"/>
                <w:sz w:val="24"/>
                <w:szCs w:val="24"/>
              </w:rPr>
            </w:pPr>
            <w:r w:rsidRPr="00901112">
              <w:rPr>
                <w:rFonts w:eastAsiaTheme="minorEastAsia"/>
                <w:sz w:val="24"/>
                <w:szCs w:val="24"/>
              </w:rPr>
              <w:t xml:space="preserve">Открытые сведения из ЕГРЮЛ по запросу сведений </w:t>
            </w:r>
            <w:r w:rsidRPr="00901112">
              <w:rPr>
                <w:sz w:val="24"/>
                <w:szCs w:val="24"/>
              </w:rPr>
              <w:t xml:space="preserve">о гаражном кооперативе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гаражного кооператива;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гаражного кооператива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кооператива;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7</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Вариант 8 </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кв.м</w:t>
            </w:r>
            <w:proofErr w:type="spellEnd"/>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3.3.</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Открытые сведения из ЕГРЮЛ по запросу сведений о юридическом лице</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lastRenderedPageBreak/>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 xml:space="preserve">3.5. </w:t>
            </w:r>
          </w:p>
          <w:p w:rsidR="00901112" w:rsidRPr="00901112" w:rsidRDefault="00901112" w:rsidP="00901112">
            <w:pPr>
              <w:tabs>
                <w:tab w:val="left" w:pos="8670"/>
              </w:tabs>
              <w:jc w:val="center"/>
              <w:rPr>
                <w:rFonts w:eastAsiaTheme="minorEastAsia"/>
                <w:sz w:val="24"/>
                <w:szCs w:val="24"/>
              </w:rPr>
            </w:pP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3.6</w:t>
            </w: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3.7.</w:t>
            </w:r>
          </w:p>
        </w:tc>
        <w:tc>
          <w:tcPr>
            <w:tcW w:w="8364" w:type="dxa"/>
          </w:tcPr>
          <w:p w:rsidR="00901112" w:rsidRPr="00901112" w:rsidRDefault="00901112" w:rsidP="00901112">
            <w:pPr>
              <w:tabs>
                <w:tab w:val="left" w:pos="8670"/>
              </w:tabs>
              <w:rPr>
                <w:rFonts w:eastAsiaTheme="minorEastAsia"/>
                <w:sz w:val="24"/>
                <w:szCs w:val="24"/>
              </w:rPr>
            </w:pPr>
            <w:r w:rsidRPr="00901112">
              <w:rPr>
                <w:sz w:val="24"/>
                <w:szCs w:val="24"/>
              </w:rPr>
              <w:t>Р</w:t>
            </w:r>
            <w:r w:rsidRPr="00901112">
              <w:rPr>
                <w:rFonts w:eastAsiaTheme="minorEastAsia"/>
                <w:sz w:val="24"/>
                <w:szCs w:val="24"/>
                <w:shd w:val="clear" w:color="auto" w:fill="FFFFFF"/>
              </w:rPr>
              <w:t>ешение о создании некоммерческой организации (для заявителей, указанных в пункте 1.2.8 Административного регламента)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3.8.</w:t>
            </w:r>
          </w:p>
        </w:tc>
        <w:tc>
          <w:tcPr>
            <w:tcW w:w="8364" w:type="dxa"/>
          </w:tcPr>
          <w:p w:rsidR="00901112" w:rsidRPr="00901112" w:rsidRDefault="00901112" w:rsidP="00901112">
            <w:pPr>
              <w:shd w:val="clear" w:color="auto" w:fill="FFFFFF"/>
              <w:autoSpaceDE w:val="0"/>
              <w:autoSpaceDN w:val="0"/>
              <w:adjustRightInd w:val="0"/>
              <w:rPr>
                <w:rFonts w:eastAsiaTheme="minorEastAsia"/>
                <w:sz w:val="24"/>
                <w:szCs w:val="24"/>
                <w:shd w:val="clear" w:color="auto" w:fill="FFFFFF"/>
              </w:rPr>
            </w:pPr>
            <w:r w:rsidRPr="00901112">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sidRPr="00901112">
              <w:rPr>
                <w:rFonts w:eastAsiaTheme="minorEastAsia"/>
                <w:bCs/>
                <w:sz w:val="24"/>
                <w:szCs w:val="24"/>
              </w:rPr>
              <w:t>Уполномоченный орган Республики Коми</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9</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Вариант 13</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4.1.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11</w:t>
            </w:r>
          </w:p>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15</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7</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w:t>
      </w:r>
    </w:p>
    <w:p w:rsidR="00901112" w:rsidRPr="00901112" w:rsidRDefault="00901112" w:rsidP="00901112">
      <w:pPr>
        <w:widowControl w:val="0"/>
        <w:autoSpaceDE w:val="0"/>
        <w:autoSpaceDN w:val="0"/>
        <w:adjustRightInd w:val="0"/>
        <w:jc w:val="right"/>
        <w:rPr>
          <w:rFonts w:eastAsiaTheme="minorEastAsia"/>
          <w:bCs/>
        </w:rPr>
      </w:pPr>
      <w:r w:rsidRPr="00901112">
        <w:rPr>
          <w:rFonts w:eastAsiaTheme="minorEastAsia"/>
          <w:bCs/>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r>
      <w:tr w:rsidR="00901112" w:rsidRPr="00901112" w:rsidTr="0041753E">
        <w:tc>
          <w:tcPr>
            <w:tcW w:w="1019"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963"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518" w:type="pct"/>
            <w:tcBorders>
              <w:top w:val="nil"/>
              <w:left w:val="nil"/>
              <w:bottom w:val="nil"/>
              <w:right w:val="nil"/>
            </w:tcBorders>
          </w:tcPr>
          <w:p w:rsidR="00901112" w:rsidRPr="00901112" w:rsidRDefault="00901112" w:rsidP="00901112">
            <w:pPr>
              <w:spacing w:after="200" w:line="276" w:lineRule="auto"/>
              <w:jc w:val="center"/>
              <w:rPr>
                <w:rFonts w:eastAsiaTheme="minorEastAsia"/>
              </w:rPr>
            </w:pPr>
          </w:p>
        </w:tc>
        <w:tc>
          <w:tcPr>
            <w:tcW w:w="2500" w:type="pct"/>
            <w:tcBorders>
              <w:top w:val="single" w:sz="4" w:space="0" w:color="auto"/>
            </w:tcBorders>
          </w:tcPr>
          <w:p w:rsidR="00901112" w:rsidRPr="00901112" w:rsidRDefault="00901112" w:rsidP="00901112">
            <w:pPr>
              <w:spacing w:after="200" w:line="276" w:lineRule="auto"/>
              <w:jc w:val="center"/>
              <w:rPr>
                <w:rFonts w:eastAsiaTheme="minorEastAsia"/>
              </w:rPr>
            </w:pPr>
            <w:r w:rsidRPr="0090111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1753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901112" w:rsidRPr="00901112" w:rsidTr="0041753E">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1753E">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bl>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41753E">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8</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1753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lastRenderedPageBreak/>
              <w:t>Юридический адрес (адрес регистрации)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dotted"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8"/>
        <w:gridCol w:w="766"/>
        <w:gridCol w:w="996"/>
        <w:gridCol w:w="488"/>
        <w:gridCol w:w="1457"/>
        <w:gridCol w:w="360"/>
        <w:gridCol w:w="1174"/>
        <w:gridCol w:w="1310"/>
        <w:gridCol w:w="1615"/>
        <w:gridCol w:w="864"/>
      </w:tblGrid>
      <w:tr w:rsidR="00901112" w:rsidRPr="00901112" w:rsidTr="0041753E">
        <w:trPr>
          <w:trHeight w:val="20"/>
          <w:jc w:val="center"/>
        </w:trPr>
        <w:tc>
          <w:tcPr>
            <w:tcW w:w="5000" w:type="pct"/>
            <w:gridSpan w:val="10"/>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1753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представителя (уполномоченного лица)</w:t>
            </w:r>
          </w:p>
        </w:tc>
      </w:tr>
      <w:tr w:rsidR="00901112" w:rsidRPr="00901112" w:rsidTr="0041753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sz w:val="24"/>
                <w:szCs w:val="24"/>
              </w:rPr>
              <w:br w:type="page"/>
            </w:r>
            <w:r w:rsidRPr="00901112">
              <w:rPr>
                <w:rFonts w:eastAsia="Calibri"/>
                <w:b/>
                <w:bCs/>
                <w:sz w:val="24"/>
                <w:szCs w:val="24"/>
              </w:rPr>
              <w:t>Документ, удостоверяющий личность представителя (уполномоченного лица)</w:t>
            </w: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br w:type="page"/>
              <w:t>Адрес регистрации представителя (уполномоченного лица)</w:t>
            </w: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представителя (уполномоченного лица)</w:t>
            </w: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41753E">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tabs>
          <w:tab w:val="left" w:pos="8670"/>
        </w:tabs>
        <w:rPr>
          <w:rFonts w:eastAsiaTheme="minorEastAsia"/>
          <w:b/>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9</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1753E">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Фамилия, имя, отчество </w:t>
            </w:r>
            <w:r w:rsidRPr="00901112">
              <w:rPr>
                <w:rFonts w:eastAsiaTheme="minorEastAsia"/>
                <w:sz w:val="24"/>
                <w:szCs w:val="24"/>
              </w:rPr>
              <w:lastRenderedPageBreak/>
              <w:t>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901112" w:rsidRPr="00901112" w:rsidTr="0041753E">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1753E">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10</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01112" w:rsidRPr="00901112" w:rsidTr="0041753E">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1753E">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3"/>
        <w:gridCol w:w="629"/>
        <w:gridCol w:w="865"/>
        <w:gridCol w:w="331"/>
        <w:gridCol w:w="1360"/>
        <w:gridCol w:w="185"/>
        <w:gridCol w:w="150"/>
        <w:gridCol w:w="865"/>
        <w:gridCol w:w="1203"/>
        <w:gridCol w:w="1523"/>
        <w:gridCol w:w="2074"/>
      </w:tblGrid>
      <w:tr w:rsidR="00901112" w:rsidRPr="00901112" w:rsidTr="0041753E">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ind w:right="544"/>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sz w:val="24"/>
          <w:szCs w:val="24"/>
        </w:rPr>
      </w:pPr>
    </w:p>
    <w:p w:rsidR="00901112" w:rsidRPr="00901112" w:rsidRDefault="00901112" w:rsidP="00901112">
      <w:pPr>
        <w:widowControl w:val="0"/>
        <w:autoSpaceDE w:val="0"/>
        <w:autoSpaceDN w:val="0"/>
        <w:adjustRightInd w:val="0"/>
        <w:jc w:val="right"/>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tabs>
          <w:tab w:val="left" w:pos="8670"/>
        </w:tabs>
        <w:spacing w:after="200" w:line="276" w:lineRule="auto"/>
        <w:rPr>
          <w:rFonts w:asciiTheme="minorHAnsi" w:eastAsiaTheme="minorEastAsia" w:hAnsiTheme="minorHAnsi" w:cstheme="minorBidi"/>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rPr>
      </w:pP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1753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r w:rsidRPr="0090111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01112" w:rsidRPr="00901112" w:rsidTr="0041753E">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01112" w:rsidRPr="00901112" w:rsidTr="0041753E">
              <w:trPr>
                <w:cantSplit/>
                <w:trHeight w:val="291"/>
              </w:trPr>
              <w:tc>
                <w:tcPr>
                  <w:tcW w:w="5000" w:type="pct"/>
                  <w:tcBorders>
                    <w:top w:val="nil"/>
                    <w:left w:val="nil"/>
                    <w:bottom w:val="single" w:sz="4" w:space="0" w:color="auto"/>
                    <w:right w:val="nil"/>
                  </w:tcBorders>
                </w:tcPr>
                <w:p w:rsidR="00901112" w:rsidRPr="00901112" w:rsidRDefault="00901112" w:rsidP="00901112">
                  <w:pPr>
                    <w:keepNext/>
                    <w:keepLines/>
                    <w:tabs>
                      <w:tab w:val="left" w:pos="4634"/>
                    </w:tabs>
                    <w:ind w:right="342"/>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1753E">
              <w:trPr>
                <w:cantSplit/>
                <w:trHeight w:val="203"/>
              </w:trPr>
              <w:tc>
                <w:tcPr>
                  <w:tcW w:w="5000" w:type="pct"/>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5000" w:type="pct"/>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1753E">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1753E">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1753E">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1753E">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both"/>
              <w:rPr>
                <w:rFonts w:eastAsia="Calibri"/>
                <w:sz w:val="24"/>
                <w:szCs w:val="24"/>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both"/>
              <w:rPr>
                <w:rFonts w:eastAsia="Calibri"/>
                <w:sz w:val="24"/>
                <w:szCs w:val="24"/>
              </w:rPr>
            </w:pPr>
          </w:p>
        </w:tc>
      </w:tr>
      <w:tr w:rsidR="00901112" w:rsidRPr="00901112" w:rsidTr="0041753E">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1753E">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1753E">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bl>
    <w:p w:rsidR="00901112" w:rsidRPr="00901112" w:rsidRDefault="00901112" w:rsidP="00901112">
      <w:pPr>
        <w:rPr>
          <w:rFonts w:eastAsia="Calibri"/>
          <w:sz w:val="24"/>
          <w:szCs w:val="24"/>
        </w:rPr>
      </w:pPr>
    </w:p>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12</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1753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49"/>
        <w:gridCol w:w="873"/>
        <w:gridCol w:w="377"/>
        <w:gridCol w:w="1322"/>
        <w:gridCol w:w="249"/>
        <w:gridCol w:w="1047"/>
        <w:gridCol w:w="1179"/>
        <w:gridCol w:w="1477"/>
        <w:gridCol w:w="1973"/>
      </w:tblGrid>
      <w:tr w:rsidR="00901112" w:rsidRPr="00901112" w:rsidTr="0041753E">
        <w:trPr>
          <w:trHeight w:val="20"/>
          <w:jc w:val="center"/>
        </w:trPr>
        <w:tc>
          <w:tcPr>
            <w:tcW w:w="5000" w:type="pct"/>
            <w:gridSpan w:val="10"/>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41753E">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1753E">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1753E">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представителя (уполномоченного лица)</w:t>
            </w:r>
          </w:p>
        </w:tc>
      </w:tr>
      <w:tr w:rsidR="00901112" w:rsidRPr="00901112" w:rsidTr="0041753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sz w:val="24"/>
                <w:szCs w:val="24"/>
              </w:rPr>
              <w:br w:type="page"/>
            </w:r>
            <w:r w:rsidRPr="00901112">
              <w:rPr>
                <w:rFonts w:eastAsia="Calibri"/>
                <w:b/>
                <w:bCs/>
                <w:sz w:val="24"/>
                <w:szCs w:val="24"/>
              </w:rPr>
              <w:t>Документ, удостоверяющий личность представителя (уполномоченного лица)</w:t>
            </w: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br w:type="page"/>
              <w:t>Адрес регистрации представителя (уполномоченного лица)</w:t>
            </w: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представителя (уполномоченного лица)</w:t>
            </w: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41753E">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widowControl w:val="0"/>
        <w:autoSpaceDE w:val="0"/>
        <w:autoSpaceDN w:val="0"/>
        <w:adjustRightInd w:val="0"/>
        <w:jc w:val="right"/>
        <w:outlineLvl w:val="1"/>
        <w:rPr>
          <w:rFonts w:eastAsiaTheme="minorEastAsia"/>
          <w:sz w:val="24"/>
          <w:szCs w:val="24"/>
        </w:rPr>
      </w:pPr>
    </w:p>
    <w:p w:rsidR="00901112" w:rsidRPr="00901112" w:rsidRDefault="00901112" w:rsidP="00901112">
      <w:pPr>
        <w:widowControl w:val="0"/>
        <w:autoSpaceDE w:val="0"/>
        <w:autoSpaceDN w:val="0"/>
        <w:adjustRightInd w:val="0"/>
        <w:jc w:val="right"/>
        <w:outlineLvl w:val="1"/>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1753E">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901112" w:rsidRPr="00901112" w:rsidTr="0041753E">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41753E">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1753E">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1753E">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14</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lastRenderedPageBreak/>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901112" w:rsidRPr="00901112" w:rsidTr="0041753E">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1753E">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9"/>
        <w:gridCol w:w="629"/>
        <w:gridCol w:w="864"/>
        <w:gridCol w:w="329"/>
        <w:gridCol w:w="1363"/>
        <w:gridCol w:w="182"/>
        <w:gridCol w:w="13"/>
        <w:gridCol w:w="999"/>
        <w:gridCol w:w="1204"/>
        <w:gridCol w:w="1526"/>
        <w:gridCol w:w="2080"/>
      </w:tblGrid>
      <w:tr w:rsidR="00901112" w:rsidRPr="00901112" w:rsidTr="0041753E">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41753E">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1753E">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Данные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sz w:val="24"/>
          <w:szCs w:val="24"/>
        </w:rPr>
      </w:pPr>
    </w:p>
    <w:p w:rsidR="00901112" w:rsidRPr="00901112" w:rsidRDefault="00901112" w:rsidP="00901112">
      <w:pPr>
        <w:widowControl w:val="0"/>
        <w:autoSpaceDE w:val="0"/>
        <w:autoSpaceDN w:val="0"/>
        <w:adjustRightInd w:val="0"/>
        <w:jc w:val="right"/>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2330D8" w:rsidRPr="0021035A" w:rsidRDefault="002330D8" w:rsidP="00901112">
      <w:pPr>
        <w:autoSpaceDE w:val="0"/>
        <w:autoSpaceDN w:val="0"/>
        <w:adjustRightInd w:val="0"/>
        <w:ind w:firstLine="709"/>
        <w:jc w:val="right"/>
        <w:outlineLvl w:val="0"/>
        <w:rPr>
          <w:sz w:val="24"/>
          <w:szCs w:val="24"/>
        </w:rPr>
      </w:pPr>
    </w:p>
    <w:sectPr w:rsidR="002330D8" w:rsidRPr="0021035A" w:rsidSect="008B74ED">
      <w:headerReference w:type="default" r:id="rId79"/>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627" w:rsidRDefault="00D55627" w:rsidP="005243CC">
      <w:r>
        <w:separator/>
      </w:r>
    </w:p>
  </w:endnote>
  <w:endnote w:type="continuationSeparator" w:id="0">
    <w:p w:rsidR="00D55627" w:rsidRDefault="00D55627"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627" w:rsidRDefault="00D55627" w:rsidP="005243CC">
      <w:r>
        <w:separator/>
      </w:r>
    </w:p>
  </w:footnote>
  <w:footnote w:type="continuationSeparator" w:id="0">
    <w:p w:rsidR="00D55627" w:rsidRDefault="00D55627" w:rsidP="00524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27A" w:rsidRDefault="003C527A" w:rsidP="002C1CB4">
    <w:pPr>
      <w:pStyle w:val="af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4">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1">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4">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3"/>
  </w:num>
  <w:num w:numId="2">
    <w:abstractNumId w:val="44"/>
  </w:num>
  <w:num w:numId="3">
    <w:abstractNumId w:val="18"/>
  </w:num>
  <w:num w:numId="4">
    <w:abstractNumId w:val="20"/>
  </w:num>
  <w:num w:numId="5">
    <w:abstractNumId w:val="7"/>
  </w:num>
  <w:num w:numId="6">
    <w:abstractNumId w:val="13"/>
  </w:num>
  <w:num w:numId="7">
    <w:abstractNumId w:val="30"/>
  </w:num>
  <w:num w:numId="8">
    <w:abstractNumId w:val="35"/>
  </w:num>
  <w:num w:numId="9">
    <w:abstractNumId w:val="17"/>
  </w:num>
  <w:num w:numId="10">
    <w:abstractNumId w:val="8"/>
  </w:num>
  <w:num w:numId="11">
    <w:abstractNumId w:val="27"/>
  </w:num>
  <w:num w:numId="12">
    <w:abstractNumId w:val="29"/>
  </w:num>
  <w:num w:numId="13">
    <w:abstractNumId w:val="2"/>
  </w:num>
  <w:num w:numId="14">
    <w:abstractNumId w:val="4"/>
  </w:num>
  <w:num w:numId="15">
    <w:abstractNumId w:val="21"/>
  </w:num>
  <w:num w:numId="16">
    <w:abstractNumId w:val="31"/>
  </w:num>
  <w:num w:numId="17">
    <w:abstractNumId w:val="22"/>
  </w:num>
  <w:num w:numId="18">
    <w:abstractNumId w:val="1"/>
  </w:num>
  <w:num w:numId="19">
    <w:abstractNumId w:val="19"/>
  </w:num>
  <w:num w:numId="20">
    <w:abstractNumId w:val="26"/>
  </w:num>
  <w:num w:numId="21">
    <w:abstractNumId w:val="11"/>
  </w:num>
  <w:num w:numId="22">
    <w:abstractNumId w:val="36"/>
  </w:num>
  <w:num w:numId="23">
    <w:abstractNumId w:val="33"/>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2"/>
  </w:num>
  <w:num w:numId="34">
    <w:abstractNumId w:val="37"/>
  </w:num>
  <w:num w:numId="35">
    <w:abstractNumId w:val="4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8"/>
  </w:num>
  <w:num w:numId="39">
    <w:abstractNumId w:val="23"/>
  </w:num>
  <w:num w:numId="40">
    <w:abstractNumId w:val="5"/>
  </w:num>
  <w:num w:numId="41">
    <w:abstractNumId w:val="41"/>
  </w:num>
  <w:num w:numId="42">
    <w:abstractNumId w:val="34"/>
  </w:num>
  <w:num w:numId="43">
    <w:abstractNumId w:val="0"/>
  </w:num>
  <w:num w:numId="44">
    <w:abstractNumId w:val="39"/>
  </w:num>
  <w:num w:numId="45">
    <w:abstractNumId w:val="10"/>
  </w:num>
  <w:num w:numId="46">
    <w:abstractNumId w:val="32"/>
  </w:num>
  <w:num w:numId="47">
    <w:abstractNumId w:val="16"/>
  </w:num>
  <w:num w:numId="48">
    <w:abstractNumId w:val="25"/>
  </w:num>
  <w:num w:numId="49">
    <w:abstractNumId w:val="1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0649A"/>
    <w:rsid w:val="00014153"/>
    <w:rsid w:val="00027C98"/>
    <w:rsid w:val="00031FBA"/>
    <w:rsid w:val="00034584"/>
    <w:rsid w:val="00036EDD"/>
    <w:rsid w:val="00037193"/>
    <w:rsid w:val="0004143F"/>
    <w:rsid w:val="00047A0C"/>
    <w:rsid w:val="00057CA2"/>
    <w:rsid w:val="00066502"/>
    <w:rsid w:val="00070AC0"/>
    <w:rsid w:val="00072074"/>
    <w:rsid w:val="00082A2B"/>
    <w:rsid w:val="000951C8"/>
    <w:rsid w:val="000973C6"/>
    <w:rsid w:val="000A11B1"/>
    <w:rsid w:val="000A65F8"/>
    <w:rsid w:val="000B0AF0"/>
    <w:rsid w:val="000B0D0E"/>
    <w:rsid w:val="000B2BD6"/>
    <w:rsid w:val="000B3761"/>
    <w:rsid w:val="000B5D74"/>
    <w:rsid w:val="000C302C"/>
    <w:rsid w:val="000C3A17"/>
    <w:rsid w:val="000D13DE"/>
    <w:rsid w:val="000E44EE"/>
    <w:rsid w:val="000E7D6C"/>
    <w:rsid w:val="000F4055"/>
    <w:rsid w:val="000F64C3"/>
    <w:rsid w:val="000F73C5"/>
    <w:rsid w:val="00104D0C"/>
    <w:rsid w:val="00105B66"/>
    <w:rsid w:val="00107732"/>
    <w:rsid w:val="001102E8"/>
    <w:rsid w:val="00113CE5"/>
    <w:rsid w:val="00113FA6"/>
    <w:rsid w:val="001155D4"/>
    <w:rsid w:val="00120323"/>
    <w:rsid w:val="00121DDE"/>
    <w:rsid w:val="00126ACF"/>
    <w:rsid w:val="00131344"/>
    <w:rsid w:val="00132B43"/>
    <w:rsid w:val="00132B97"/>
    <w:rsid w:val="00136FA3"/>
    <w:rsid w:val="0014354F"/>
    <w:rsid w:val="00152EEB"/>
    <w:rsid w:val="00153342"/>
    <w:rsid w:val="00155C4F"/>
    <w:rsid w:val="0016056B"/>
    <w:rsid w:val="00163586"/>
    <w:rsid w:val="00172C5C"/>
    <w:rsid w:val="00173C5E"/>
    <w:rsid w:val="00174BFE"/>
    <w:rsid w:val="001912B3"/>
    <w:rsid w:val="00191C65"/>
    <w:rsid w:val="00192FF4"/>
    <w:rsid w:val="00193D84"/>
    <w:rsid w:val="001A0157"/>
    <w:rsid w:val="001A4912"/>
    <w:rsid w:val="001A5DC8"/>
    <w:rsid w:val="001B63B1"/>
    <w:rsid w:val="001C388F"/>
    <w:rsid w:val="001C5080"/>
    <w:rsid w:val="001D44C5"/>
    <w:rsid w:val="001D4F93"/>
    <w:rsid w:val="001D5249"/>
    <w:rsid w:val="001D75BB"/>
    <w:rsid w:val="001D7F07"/>
    <w:rsid w:val="001E3524"/>
    <w:rsid w:val="001F49D8"/>
    <w:rsid w:val="0021035A"/>
    <w:rsid w:val="0022387C"/>
    <w:rsid w:val="002239F6"/>
    <w:rsid w:val="00225EB2"/>
    <w:rsid w:val="0023253F"/>
    <w:rsid w:val="002330D8"/>
    <w:rsid w:val="00243381"/>
    <w:rsid w:val="00244D67"/>
    <w:rsid w:val="00250EB5"/>
    <w:rsid w:val="00277535"/>
    <w:rsid w:val="00286C5F"/>
    <w:rsid w:val="00287C44"/>
    <w:rsid w:val="0029601D"/>
    <w:rsid w:val="002B50A8"/>
    <w:rsid w:val="002B6B4D"/>
    <w:rsid w:val="002B75C3"/>
    <w:rsid w:val="002C1CB4"/>
    <w:rsid w:val="002D2DAC"/>
    <w:rsid w:val="002D4050"/>
    <w:rsid w:val="002D7E9F"/>
    <w:rsid w:val="002E3F49"/>
    <w:rsid w:val="002E52CB"/>
    <w:rsid w:val="002E6A37"/>
    <w:rsid w:val="003039D4"/>
    <w:rsid w:val="003074F2"/>
    <w:rsid w:val="003109EF"/>
    <w:rsid w:val="00314CE6"/>
    <w:rsid w:val="0032612C"/>
    <w:rsid w:val="0033581E"/>
    <w:rsid w:val="003425C3"/>
    <w:rsid w:val="00346D5C"/>
    <w:rsid w:val="00352F37"/>
    <w:rsid w:val="003535CC"/>
    <w:rsid w:val="003569F3"/>
    <w:rsid w:val="00362202"/>
    <w:rsid w:val="00371CCF"/>
    <w:rsid w:val="00374C39"/>
    <w:rsid w:val="0037737E"/>
    <w:rsid w:val="003777DF"/>
    <w:rsid w:val="0038023F"/>
    <w:rsid w:val="00380779"/>
    <w:rsid w:val="003A2253"/>
    <w:rsid w:val="003A67C5"/>
    <w:rsid w:val="003C1E85"/>
    <w:rsid w:val="003C527A"/>
    <w:rsid w:val="003D2BFE"/>
    <w:rsid w:val="003D6350"/>
    <w:rsid w:val="003E0D9F"/>
    <w:rsid w:val="003E3238"/>
    <w:rsid w:val="003E3DED"/>
    <w:rsid w:val="003E75EC"/>
    <w:rsid w:val="003F680E"/>
    <w:rsid w:val="00400742"/>
    <w:rsid w:val="00403B23"/>
    <w:rsid w:val="004076C6"/>
    <w:rsid w:val="004167B6"/>
    <w:rsid w:val="00416922"/>
    <w:rsid w:val="0041753E"/>
    <w:rsid w:val="004211BE"/>
    <w:rsid w:val="004565C7"/>
    <w:rsid w:val="0047192B"/>
    <w:rsid w:val="00477B8E"/>
    <w:rsid w:val="00485F87"/>
    <w:rsid w:val="004B35CA"/>
    <w:rsid w:val="004B4D70"/>
    <w:rsid w:val="004C4ED6"/>
    <w:rsid w:val="004D10FC"/>
    <w:rsid w:val="004D537D"/>
    <w:rsid w:val="00502089"/>
    <w:rsid w:val="005024F4"/>
    <w:rsid w:val="005243CC"/>
    <w:rsid w:val="00530B25"/>
    <w:rsid w:val="005332D9"/>
    <w:rsid w:val="005341EF"/>
    <w:rsid w:val="0054713A"/>
    <w:rsid w:val="0055078B"/>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3BCA"/>
    <w:rsid w:val="005C58FF"/>
    <w:rsid w:val="005C7F9F"/>
    <w:rsid w:val="005D5534"/>
    <w:rsid w:val="005E1401"/>
    <w:rsid w:val="005E200E"/>
    <w:rsid w:val="005F4858"/>
    <w:rsid w:val="005F6EB2"/>
    <w:rsid w:val="00600AD0"/>
    <w:rsid w:val="0060712B"/>
    <w:rsid w:val="00617D41"/>
    <w:rsid w:val="00622657"/>
    <w:rsid w:val="006252D5"/>
    <w:rsid w:val="00625BA3"/>
    <w:rsid w:val="00625F28"/>
    <w:rsid w:val="00627D4B"/>
    <w:rsid w:val="0063012A"/>
    <w:rsid w:val="006370CC"/>
    <w:rsid w:val="00654454"/>
    <w:rsid w:val="00660423"/>
    <w:rsid w:val="00664118"/>
    <w:rsid w:val="0067023E"/>
    <w:rsid w:val="006805AA"/>
    <w:rsid w:val="00681EB0"/>
    <w:rsid w:val="00685E87"/>
    <w:rsid w:val="006939DB"/>
    <w:rsid w:val="006960F3"/>
    <w:rsid w:val="0069701A"/>
    <w:rsid w:val="006A05A3"/>
    <w:rsid w:val="006A5AE6"/>
    <w:rsid w:val="006C685C"/>
    <w:rsid w:val="006C70EA"/>
    <w:rsid w:val="006D222C"/>
    <w:rsid w:val="006E303D"/>
    <w:rsid w:val="006E31FF"/>
    <w:rsid w:val="006E52EC"/>
    <w:rsid w:val="006F02A6"/>
    <w:rsid w:val="006F259A"/>
    <w:rsid w:val="006F2718"/>
    <w:rsid w:val="006F306F"/>
    <w:rsid w:val="0070044A"/>
    <w:rsid w:val="007013D9"/>
    <w:rsid w:val="00706A87"/>
    <w:rsid w:val="00723F08"/>
    <w:rsid w:val="00730A12"/>
    <w:rsid w:val="00743B1A"/>
    <w:rsid w:val="007456C5"/>
    <w:rsid w:val="00747611"/>
    <w:rsid w:val="00756AB5"/>
    <w:rsid w:val="00760C47"/>
    <w:rsid w:val="00761586"/>
    <w:rsid w:val="00774806"/>
    <w:rsid w:val="0078072C"/>
    <w:rsid w:val="0078200D"/>
    <w:rsid w:val="007864F1"/>
    <w:rsid w:val="00791514"/>
    <w:rsid w:val="0079378E"/>
    <w:rsid w:val="00797C3D"/>
    <w:rsid w:val="007B6412"/>
    <w:rsid w:val="007B7A97"/>
    <w:rsid w:val="007C106F"/>
    <w:rsid w:val="007C4926"/>
    <w:rsid w:val="007D28BC"/>
    <w:rsid w:val="007F1436"/>
    <w:rsid w:val="007F7358"/>
    <w:rsid w:val="0080145E"/>
    <w:rsid w:val="00805274"/>
    <w:rsid w:val="00807DA5"/>
    <w:rsid w:val="0081034E"/>
    <w:rsid w:val="0081045E"/>
    <w:rsid w:val="008129EE"/>
    <w:rsid w:val="00812AC5"/>
    <w:rsid w:val="008306ED"/>
    <w:rsid w:val="00834B8E"/>
    <w:rsid w:val="00840773"/>
    <w:rsid w:val="00840D1D"/>
    <w:rsid w:val="0084668F"/>
    <w:rsid w:val="008519D4"/>
    <w:rsid w:val="00860117"/>
    <w:rsid w:val="0086100D"/>
    <w:rsid w:val="008715F6"/>
    <w:rsid w:val="00892B08"/>
    <w:rsid w:val="008A3315"/>
    <w:rsid w:val="008B204A"/>
    <w:rsid w:val="008B50E2"/>
    <w:rsid w:val="008B74ED"/>
    <w:rsid w:val="008B7A40"/>
    <w:rsid w:val="008C2597"/>
    <w:rsid w:val="008C2725"/>
    <w:rsid w:val="008C2808"/>
    <w:rsid w:val="008D5500"/>
    <w:rsid w:val="008D5E78"/>
    <w:rsid w:val="008E0D20"/>
    <w:rsid w:val="008E36CD"/>
    <w:rsid w:val="008E7F52"/>
    <w:rsid w:val="008F01D5"/>
    <w:rsid w:val="008F5619"/>
    <w:rsid w:val="00901112"/>
    <w:rsid w:val="00910720"/>
    <w:rsid w:val="00913C27"/>
    <w:rsid w:val="00915436"/>
    <w:rsid w:val="009200D0"/>
    <w:rsid w:val="00920A3B"/>
    <w:rsid w:val="009324D7"/>
    <w:rsid w:val="00932CA6"/>
    <w:rsid w:val="0093378E"/>
    <w:rsid w:val="00937D73"/>
    <w:rsid w:val="00944CA8"/>
    <w:rsid w:val="00957DD8"/>
    <w:rsid w:val="00966B34"/>
    <w:rsid w:val="00972740"/>
    <w:rsid w:val="00975BEF"/>
    <w:rsid w:val="00977FD9"/>
    <w:rsid w:val="00984203"/>
    <w:rsid w:val="00985944"/>
    <w:rsid w:val="00990D35"/>
    <w:rsid w:val="00997EBB"/>
    <w:rsid w:val="009B4DED"/>
    <w:rsid w:val="009B6F98"/>
    <w:rsid w:val="009B75A0"/>
    <w:rsid w:val="009E2B04"/>
    <w:rsid w:val="009F57A8"/>
    <w:rsid w:val="00A01E4C"/>
    <w:rsid w:val="00A03D84"/>
    <w:rsid w:val="00A05DF0"/>
    <w:rsid w:val="00A1230E"/>
    <w:rsid w:val="00A13F7D"/>
    <w:rsid w:val="00A20357"/>
    <w:rsid w:val="00A20C61"/>
    <w:rsid w:val="00A21831"/>
    <w:rsid w:val="00A25393"/>
    <w:rsid w:val="00A41247"/>
    <w:rsid w:val="00A43D59"/>
    <w:rsid w:val="00A444EC"/>
    <w:rsid w:val="00A60A0B"/>
    <w:rsid w:val="00A72EFB"/>
    <w:rsid w:val="00A7409F"/>
    <w:rsid w:val="00A82639"/>
    <w:rsid w:val="00A87E30"/>
    <w:rsid w:val="00A93D20"/>
    <w:rsid w:val="00A978A6"/>
    <w:rsid w:val="00AA1115"/>
    <w:rsid w:val="00AA48BD"/>
    <w:rsid w:val="00AA4EC2"/>
    <w:rsid w:val="00AB0A02"/>
    <w:rsid w:val="00AB1BB8"/>
    <w:rsid w:val="00AC56A2"/>
    <w:rsid w:val="00AC5BEC"/>
    <w:rsid w:val="00AC61E1"/>
    <w:rsid w:val="00AE61A8"/>
    <w:rsid w:val="00AF03CA"/>
    <w:rsid w:val="00AF079C"/>
    <w:rsid w:val="00AF0AA9"/>
    <w:rsid w:val="00AF27A8"/>
    <w:rsid w:val="00AF58F1"/>
    <w:rsid w:val="00AF5C1E"/>
    <w:rsid w:val="00B00BF8"/>
    <w:rsid w:val="00B07621"/>
    <w:rsid w:val="00B07AF6"/>
    <w:rsid w:val="00B240A7"/>
    <w:rsid w:val="00B24503"/>
    <w:rsid w:val="00B25D73"/>
    <w:rsid w:val="00B25FF4"/>
    <w:rsid w:val="00B26C43"/>
    <w:rsid w:val="00B61B2B"/>
    <w:rsid w:val="00B82D02"/>
    <w:rsid w:val="00B87BD0"/>
    <w:rsid w:val="00B87EF5"/>
    <w:rsid w:val="00B92A30"/>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15FFC"/>
    <w:rsid w:val="00C37495"/>
    <w:rsid w:val="00C54575"/>
    <w:rsid w:val="00C613E1"/>
    <w:rsid w:val="00C62601"/>
    <w:rsid w:val="00C73BCD"/>
    <w:rsid w:val="00C75C21"/>
    <w:rsid w:val="00C847B8"/>
    <w:rsid w:val="00CA0419"/>
    <w:rsid w:val="00CA1BA8"/>
    <w:rsid w:val="00CA59DE"/>
    <w:rsid w:val="00CA6803"/>
    <w:rsid w:val="00CB0196"/>
    <w:rsid w:val="00CB4EF7"/>
    <w:rsid w:val="00CC07D8"/>
    <w:rsid w:val="00CC753C"/>
    <w:rsid w:val="00CC7A7B"/>
    <w:rsid w:val="00CE03D7"/>
    <w:rsid w:val="00CE2945"/>
    <w:rsid w:val="00CE3A59"/>
    <w:rsid w:val="00D04199"/>
    <w:rsid w:val="00D1204C"/>
    <w:rsid w:val="00D55627"/>
    <w:rsid w:val="00D676CD"/>
    <w:rsid w:val="00D84145"/>
    <w:rsid w:val="00D931BC"/>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404E"/>
    <w:rsid w:val="00E06488"/>
    <w:rsid w:val="00E1235B"/>
    <w:rsid w:val="00E251D5"/>
    <w:rsid w:val="00E309F6"/>
    <w:rsid w:val="00E31EE4"/>
    <w:rsid w:val="00E35BB8"/>
    <w:rsid w:val="00E44B4C"/>
    <w:rsid w:val="00E5145C"/>
    <w:rsid w:val="00E548A5"/>
    <w:rsid w:val="00E60007"/>
    <w:rsid w:val="00E6760F"/>
    <w:rsid w:val="00E8137E"/>
    <w:rsid w:val="00EA7C2B"/>
    <w:rsid w:val="00EB5C8B"/>
    <w:rsid w:val="00EB688D"/>
    <w:rsid w:val="00EB76EB"/>
    <w:rsid w:val="00EC00A9"/>
    <w:rsid w:val="00EC58EE"/>
    <w:rsid w:val="00ED2B16"/>
    <w:rsid w:val="00ED73AF"/>
    <w:rsid w:val="00ED79DB"/>
    <w:rsid w:val="00ED7C7A"/>
    <w:rsid w:val="00EE0572"/>
    <w:rsid w:val="00EE25D5"/>
    <w:rsid w:val="00EE48B5"/>
    <w:rsid w:val="00EF529F"/>
    <w:rsid w:val="00F0081B"/>
    <w:rsid w:val="00F01579"/>
    <w:rsid w:val="00F0366F"/>
    <w:rsid w:val="00F20DD4"/>
    <w:rsid w:val="00F237ED"/>
    <w:rsid w:val="00F2747D"/>
    <w:rsid w:val="00F35C58"/>
    <w:rsid w:val="00F42E2D"/>
    <w:rsid w:val="00F526E3"/>
    <w:rsid w:val="00F5365A"/>
    <w:rsid w:val="00F54526"/>
    <w:rsid w:val="00F55C0C"/>
    <w:rsid w:val="00F614BA"/>
    <w:rsid w:val="00F61B4B"/>
    <w:rsid w:val="00F6342E"/>
    <w:rsid w:val="00F7705E"/>
    <w:rsid w:val="00F8080A"/>
    <w:rsid w:val="00F80DBC"/>
    <w:rsid w:val="00FA292C"/>
    <w:rsid w:val="00FA6D24"/>
    <w:rsid w:val="00FB32CD"/>
    <w:rsid w:val="00FB74BC"/>
    <w:rsid w:val="00FC45EE"/>
    <w:rsid w:val="00FC75CC"/>
    <w:rsid w:val="00FD5B3C"/>
    <w:rsid w:val="00FE1AC7"/>
    <w:rsid w:val="00FE2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22254/a3ce4fe2b7f2b04c5bfb5f1ec582cdde1e5db15e/" TargetMode="External"/><Relationship Id="rId18" Type="http://schemas.openxmlformats.org/officeDocument/2006/relationships/hyperlink" Target="https://docs.cntd.ru/document/744100004" TargetMode="External"/><Relationship Id="rId26" Type="http://schemas.openxmlformats.org/officeDocument/2006/relationships/hyperlink" Target="https://www.consultant.ru/document/cons_doc_LAW_422254/4d35767a8f63d3bc2ce02bfd883a6f3303a94972/" TargetMode="External"/><Relationship Id="rId39" Type="http://schemas.openxmlformats.org/officeDocument/2006/relationships/hyperlink" Target="https://www.consultant.ru/document/cons_doc_LAW_422254/a3ce4fe2b7f2b04c5bfb5f1ec582cdde1e5db15e/" TargetMode="External"/><Relationship Id="rId21" Type="http://schemas.openxmlformats.org/officeDocument/2006/relationships/hyperlink" Target="https://docs.cntd.ru/document/744100004" TargetMode="External"/><Relationship Id="rId34" Type="http://schemas.openxmlformats.org/officeDocument/2006/relationships/hyperlink" Target="https://docs.cntd.ru/document/744100004" TargetMode="External"/><Relationship Id="rId42" Type="http://schemas.openxmlformats.org/officeDocument/2006/relationships/hyperlink" Target="https://www.consultant.ru/document/cons_doc_LAW_422254/a3ce4fe2b7f2b04c5bfb5f1ec582cdde1e5db15e/" TargetMode="External"/><Relationship Id="rId47" Type="http://schemas.openxmlformats.org/officeDocument/2006/relationships/hyperlink" Target="https://www.consultant.ru/document/cons_doc_LAW_422254/a3ce4fe2b7f2b04c5bfb5f1ec582cdde1e5db15e/" TargetMode="External"/><Relationship Id="rId50" Type="http://schemas.openxmlformats.org/officeDocument/2006/relationships/hyperlink" Target="https://www.consultant.ru/document/cons_doc_LAW_422254/a3ce4fe2b7f2b04c5bfb5f1ec582cdde1e5db15e/" TargetMode="External"/><Relationship Id="rId55" Type="http://schemas.openxmlformats.org/officeDocument/2006/relationships/hyperlink" Target="https://www.consultant.ru/document/cons_doc_LAW_422254/a3ce4fe2b7f2b04c5bfb5f1ec582cdde1e5db15e/" TargetMode="External"/><Relationship Id="rId63" Type="http://schemas.openxmlformats.org/officeDocument/2006/relationships/hyperlink" Target="https://docs.cntd.ru/document/744100004" TargetMode="External"/><Relationship Id="rId68" Type="http://schemas.openxmlformats.org/officeDocument/2006/relationships/hyperlink" Target="https://docs.cntd.ru/document/744100004" TargetMode="External"/><Relationship Id="rId76" Type="http://schemas.openxmlformats.org/officeDocument/2006/relationships/hyperlink" Target="https://www.consultant.ru/document/cons_doc_LAW_422254/a3ce4fe2b7f2b04c5bfb5f1ec582cdde1e5db15e/" TargetMode="External"/><Relationship Id="rId7" Type="http://schemas.openxmlformats.org/officeDocument/2006/relationships/footnotes" Target="footnotes.xml"/><Relationship Id="rId71" Type="http://schemas.openxmlformats.org/officeDocument/2006/relationships/hyperlink" Target="https://www.consultant.ru/document/cons_doc_LAW_422254/4d35767a8f63d3bc2ce02bfd883a6f3303a94972/" TargetMode="External"/><Relationship Id="rId2" Type="http://schemas.openxmlformats.org/officeDocument/2006/relationships/numbering" Target="numbering.xml"/><Relationship Id="rId16" Type="http://schemas.openxmlformats.org/officeDocument/2006/relationships/hyperlink" Target="https://www.consultant.ru/document/cons_doc_LAW_422254/a3ce4fe2b7f2b04c5bfb5f1ec582cdde1e5db15e/" TargetMode="External"/><Relationship Id="rId29" Type="http://schemas.openxmlformats.org/officeDocument/2006/relationships/hyperlink" Target="https://www.consultant.ru/document/cons_doc_LAW_422254/dd3bbe9940107335dc38176ca3bef30f0976015f/" TargetMode="External"/><Relationship Id="rId11" Type="http://schemas.openxmlformats.org/officeDocument/2006/relationships/hyperlink" Target="consultantplus://offline/ref=5D5D948FB309E3900908B266F13F9A18FA418539FC210542A7D8DC7488746C995D2EFDB6813B8CC1E0BD6D37YCd0N" TargetMode="External"/><Relationship Id="rId24" Type="http://schemas.openxmlformats.org/officeDocument/2006/relationships/hyperlink" Target="https://www.consultant.ru/document/cons_doc_LAW_410227/" TargetMode="External"/><Relationship Id="rId32" Type="http://schemas.openxmlformats.org/officeDocument/2006/relationships/hyperlink" Target="https://docs.cntd.ru/document/744100004" TargetMode="External"/><Relationship Id="rId37" Type="http://schemas.openxmlformats.org/officeDocument/2006/relationships/hyperlink" Target="https://www.consultant.ru/document/cons_doc_LAW_422254/4d35767a8f63d3bc2ce02bfd883a6f3303a94972/" TargetMode="External"/><Relationship Id="rId40" Type="http://schemas.openxmlformats.org/officeDocument/2006/relationships/hyperlink" Target="https://www.consultant.ru/document/cons_doc_LAW_422254/a3ce4fe2b7f2b04c5bfb5f1ec582cdde1e5db15e/" TargetMode="External"/><Relationship Id="rId45" Type="http://schemas.openxmlformats.org/officeDocument/2006/relationships/hyperlink" Target="https://www.consultant.ru/document/cons_doc_LAW_422254/a3ce4fe2b7f2b04c5bfb5f1ec582cdde1e5db15e/" TargetMode="External"/><Relationship Id="rId53" Type="http://schemas.openxmlformats.org/officeDocument/2006/relationships/hyperlink" Target="https://www.consultant.ru/document/cons_doc_LAW_422254/a3ce4fe2b7f2b04c5bfb5f1ec582cdde1e5db15e/" TargetMode="External"/><Relationship Id="rId58" Type="http://schemas.openxmlformats.org/officeDocument/2006/relationships/hyperlink" Target="https://www.consultant.ru/document/cons_doc_LAW_422254/a3ce4fe2b7f2b04c5bfb5f1ec582cdde1e5db15e/" TargetMode="External"/><Relationship Id="rId66" Type="http://schemas.openxmlformats.org/officeDocument/2006/relationships/hyperlink" Target="https://docs.cntd.ru/document/744100004" TargetMode="External"/><Relationship Id="rId74" Type="http://schemas.openxmlformats.org/officeDocument/2006/relationships/hyperlink" Target="consultantplus://offline/ref=FDB74AABA131B20BAAC1913B13205A8BA06DE8637403081A9531974D4901LBO" TargetMode="External"/><Relationship Id="rId79"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https://www.consultant.ru/document/cons_doc_LAW_422254/a3ce4fe2b7f2b04c5bfb5f1ec582cdde1e5db15e/" TargetMode="External"/><Relationship Id="rId10" Type="http://schemas.openxmlformats.org/officeDocument/2006/relationships/hyperlink" Target="consultantplus://offline/ref=FDB74AABA131B20BAAC1913B13205A8BA06DE8637403081A9531974D4901LBO" TargetMode="External"/><Relationship Id="rId19" Type="http://schemas.openxmlformats.org/officeDocument/2006/relationships/hyperlink" Target="https://docs.cntd.ru/document/744100004" TargetMode="External"/><Relationship Id="rId31" Type="http://schemas.openxmlformats.org/officeDocument/2006/relationships/hyperlink" Target="https://docs.cntd.ru/document/744100004" TargetMode="External"/><Relationship Id="rId44" Type="http://schemas.openxmlformats.org/officeDocument/2006/relationships/hyperlink" Target="https://www.consultant.ru/document/cons_doc_LAW_422254/a3ce4fe2b7f2b04c5bfb5f1ec582cdde1e5db15e/" TargetMode="External"/><Relationship Id="rId52" Type="http://schemas.openxmlformats.org/officeDocument/2006/relationships/hyperlink" Target="https://www.consultant.ru/document/cons_doc_LAW_422254/a3ce4fe2b7f2b04c5bfb5f1ec582cdde1e5db15e/" TargetMode="External"/><Relationship Id="rId60" Type="http://schemas.openxmlformats.org/officeDocument/2006/relationships/hyperlink" Target="https://www.consultant.ru/document/cons_doc_LAW_422254/a3ce4fe2b7f2b04c5bfb5f1ec582cdde1e5db15e/" TargetMode="External"/><Relationship Id="rId65" Type="http://schemas.openxmlformats.org/officeDocument/2006/relationships/hyperlink" Target="https://docs.cntd.ru/document/744100004" TargetMode="External"/><Relationship Id="rId73" Type="http://schemas.openxmlformats.org/officeDocument/2006/relationships/hyperlink" Target="https://www.consultant.ru/document/cons_doc_LAW_422254/a3ce4fe2b7f2b04c5bfb5f1ec582cdde1e5db15e/" TargetMode="External"/><Relationship Id="rId78" Type="http://schemas.openxmlformats.org/officeDocument/2006/relationships/hyperlink" Target="https://www.consultant.ru/document/cons_doc_LAW_422254/a3ce4fe2b7f2b04c5bfb5f1ec582cdde1e5db15e/" TargetMode="External"/><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www.consultant.ru/document/cons_doc_LAW_422254/a3ce4fe2b7f2b04c5bfb5f1ec582cdde1e5db15e/" TargetMode="External"/><Relationship Id="rId22" Type="http://schemas.openxmlformats.org/officeDocument/2006/relationships/hyperlink" Target="https://docs.cntd.ru/document/744100004" TargetMode="External"/><Relationship Id="rId27" Type="http://schemas.openxmlformats.org/officeDocument/2006/relationships/hyperlink" Target="https://www.consultant.ru/document/cons_doc_LAW_422254/a3ce4fe2b7f2b04c5bfb5f1ec582cdde1e5db15e/" TargetMode="External"/><Relationship Id="rId30" Type="http://schemas.openxmlformats.org/officeDocument/2006/relationships/hyperlink" Target="https://docs.cntd.ru/document/744100004" TargetMode="External"/><Relationship Id="rId35" Type="http://schemas.openxmlformats.org/officeDocument/2006/relationships/hyperlink" Target="https://docs.cntd.ru/document/744100004" TargetMode="External"/><Relationship Id="rId43" Type="http://schemas.openxmlformats.org/officeDocument/2006/relationships/hyperlink" Target="https://www.consultant.ru/document/cons_doc_LAW_422254/a3ce4fe2b7f2b04c5bfb5f1ec582cdde1e5db15e/" TargetMode="External"/><Relationship Id="rId48" Type="http://schemas.openxmlformats.org/officeDocument/2006/relationships/hyperlink" Target="https://www.consultant.ru/document/cons_doc_LAW_422254/a3ce4fe2b7f2b04c5bfb5f1ec582cdde1e5db15e/" TargetMode="External"/><Relationship Id="rId56" Type="http://schemas.openxmlformats.org/officeDocument/2006/relationships/hyperlink" Target="https://www.consultant.ru/document/cons_doc_LAW_422254/a3ce4fe2b7f2b04c5bfb5f1ec582cdde1e5db15e/" TargetMode="External"/><Relationship Id="rId64" Type="http://schemas.openxmlformats.org/officeDocument/2006/relationships/hyperlink" Target="https://docs.cntd.ru/document/744100004" TargetMode="External"/><Relationship Id="rId69" Type="http://schemas.openxmlformats.org/officeDocument/2006/relationships/hyperlink" Target="https://www.consultant.ru/document/cons_doc_LAW_410227/" TargetMode="External"/><Relationship Id="rId77" Type="http://schemas.openxmlformats.org/officeDocument/2006/relationships/hyperlink" Target="https://www.consultant.ru/document/cons_doc_LAW_422254/a3ce4fe2b7f2b04c5bfb5f1ec582cdde1e5db15e/" TargetMode="External"/><Relationship Id="rId8" Type="http://schemas.openxmlformats.org/officeDocument/2006/relationships/endnotes" Target="endnotes.xml"/><Relationship Id="rId51" Type="http://schemas.openxmlformats.org/officeDocument/2006/relationships/hyperlink" Target="https://www.consultant.ru/document/cons_doc_LAW_422254/a3ce4fe2b7f2b04c5bfb5f1ec582cdde1e5db15e/" TargetMode="External"/><Relationship Id="rId72" Type="http://schemas.openxmlformats.org/officeDocument/2006/relationships/hyperlink" Target="https://www.consultant.ru/document/cons_doc_LAW_422254/a3ce4fe2b7f2b04c5bfb5f1ec582cdde1e5db15e/"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huxlem-r11.gosweb.gosuslugi.ru" TargetMode="External"/><Relationship Id="rId17" Type="http://schemas.openxmlformats.org/officeDocument/2006/relationships/hyperlink" Target="https://www.consultant.ru/document/cons_doc_LAW_422254/dd3bbe9940107335dc38176ca3bef30f0976015f/" TargetMode="External"/><Relationship Id="rId25" Type="http://schemas.openxmlformats.org/officeDocument/2006/relationships/hyperlink" Target="https://www.consultant.ru/document/cons_doc_LAW_422254/4d35767a8f63d3bc2ce02bfd883a6f3303a94972/" TargetMode="External"/><Relationship Id="rId33" Type="http://schemas.openxmlformats.org/officeDocument/2006/relationships/hyperlink" Target="https://docs.cntd.ru/document/744100004" TargetMode="External"/><Relationship Id="rId38" Type="http://schemas.openxmlformats.org/officeDocument/2006/relationships/hyperlink" Target="https://www.consultant.ru/document/cons_doc_LAW_422254/4d35767a8f63d3bc2ce02bfd883a6f3303a94972/" TargetMode="External"/><Relationship Id="rId46" Type="http://schemas.openxmlformats.org/officeDocument/2006/relationships/hyperlink" Target="https://www.consultant.ru/document/cons_doc_LAW_422254/a3ce4fe2b7f2b04c5bfb5f1ec582cdde1e5db15e/" TargetMode="External"/><Relationship Id="rId59" Type="http://schemas.openxmlformats.org/officeDocument/2006/relationships/hyperlink" Target="consultantplus://offline/ref=FDB74AABA131B20BAAC1913B13205A8BA06DE8637403081A9531974D4901LBO" TargetMode="External"/><Relationship Id="rId67" Type="http://schemas.openxmlformats.org/officeDocument/2006/relationships/hyperlink" Target="https://docs.cntd.ru/document/744100004" TargetMode="External"/><Relationship Id="rId20" Type="http://schemas.openxmlformats.org/officeDocument/2006/relationships/hyperlink" Target="https://docs.cntd.ru/document/744100004" TargetMode="External"/><Relationship Id="rId41" Type="http://schemas.openxmlformats.org/officeDocument/2006/relationships/hyperlink" Target="https://www.consultant.ru/document/cons_doc_LAW_422254/a3ce4fe2b7f2b04c5bfb5f1ec582cdde1e5db15e/" TargetMode="External"/><Relationship Id="rId54" Type="http://schemas.openxmlformats.org/officeDocument/2006/relationships/hyperlink" Target="https://www.consultant.ru/document/cons_doc_LAW_422254/a3ce4fe2b7f2b04c5bfb5f1ec582cdde1e5db15e/" TargetMode="External"/><Relationship Id="rId62" Type="http://schemas.openxmlformats.org/officeDocument/2006/relationships/hyperlink" Target="https://www.consultant.ru/document/cons_doc_LAW_422254/dd3bbe9940107335dc38176ca3bef30f0976015f/" TargetMode="External"/><Relationship Id="rId70" Type="http://schemas.openxmlformats.org/officeDocument/2006/relationships/hyperlink" Target="https://www.consultant.ru/document/cons_doc_LAW_422254/4d35767a8f63d3bc2ce02bfd883a6f3303a94972/" TargetMode="External"/><Relationship Id="rId75" Type="http://schemas.openxmlformats.org/officeDocument/2006/relationships/hyperlink" Target="https://www.consultant.ru/document/cons_doc_LAW_422254/a3ce4fe2b7f2b04c5bfb5f1ec582cdde1e5db15e/"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consultant.ru/document/cons_doc_LAW_422254/a3ce4fe2b7f2b04c5bfb5f1ec582cdde1e5db15e/" TargetMode="External"/><Relationship Id="rId23" Type="http://schemas.openxmlformats.org/officeDocument/2006/relationships/hyperlink" Target="https://docs.cntd.ru/document/744100004" TargetMode="External"/><Relationship Id="rId28" Type="http://schemas.openxmlformats.org/officeDocument/2006/relationships/hyperlink" Target="https://www.consultant.ru/document/cons_doc_LAW_422254/a3ce4fe2b7f2b04c5bfb5f1ec582cdde1e5db15e/" TargetMode="External"/><Relationship Id="rId36" Type="http://schemas.openxmlformats.org/officeDocument/2006/relationships/hyperlink" Target="https://www.consultant.ru/document/cons_doc_LAW_410227/" TargetMode="External"/><Relationship Id="rId49" Type="http://schemas.openxmlformats.org/officeDocument/2006/relationships/hyperlink" Target="https://www.consultant.ru/document/cons_doc_LAW_422254/a3ce4fe2b7f2b04c5bfb5f1ec582cdde1e5db15e/" TargetMode="External"/><Relationship Id="rId57" Type="http://schemas.openxmlformats.org/officeDocument/2006/relationships/hyperlink" Target="https://www.consultant.ru/document/cons_doc_LAW_422254/a3ce4fe2b7f2b04c5bfb5f1ec582cdde1e5db1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1FAB7-2BDA-4B60-88E9-ABD107184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40358</Words>
  <Characters>230041</Characters>
  <Application>Microsoft Office Word</Application>
  <DocSecurity>0</DocSecurity>
  <Lines>1917</Lines>
  <Paragraphs>539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Rostcom</cp:lastModifiedBy>
  <cp:revision>26</cp:revision>
  <cp:lastPrinted>2024-03-01T08:26:00Z</cp:lastPrinted>
  <dcterms:created xsi:type="dcterms:W3CDTF">2024-02-29T12:54:00Z</dcterms:created>
  <dcterms:modified xsi:type="dcterms:W3CDTF">2025-03-21T10:42:00Z</dcterms:modified>
</cp:coreProperties>
</file>