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w:t>
            </w:r>
            <w:r w:rsidR="00CE2632">
              <w:rPr>
                <w:b/>
                <w:sz w:val="24"/>
                <w:szCs w:val="24"/>
              </w:rPr>
              <w:t>Чухлэм</w:t>
            </w:r>
            <w:r w:rsidRPr="00CA59DE">
              <w:rPr>
                <w:b/>
                <w:sz w:val="24"/>
                <w:szCs w:val="24"/>
              </w:rPr>
              <w:t>»</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14:anchorId="76C096E7" wp14:editId="556A026B">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w:t>
            </w:r>
            <w:proofErr w:type="spellStart"/>
            <w:r w:rsidR="00CE2632" w:rsidRPr="00CE2632">
              <w:rPr>
                <w:rFonts w:eastAsiaTheme="minorEastAsia"/>
                <w:sz w:val="24"/>
                <w:szCs w:val="24"/>
              </w:rPr>
              <w:t>Чуклöм</w:t>
            </w:r>
            <w:proofErr w:type="spellEnd"/>
            <w:r w:rsidRPr="00CA59DE">
              <w:rPr>
                <w:rFonts w:eastAsiaTheme="minorEastAsia"/>
                <w:sz w:val="24"/>
                <w:szCs w:val="24"/>
              </w:rPr>
              <w:t xml:space="preserve">» </w:t>
            </w:r>
            <w:proofErr w:type="spellStart"/>
            <w:r w:rsidRPr="00CA59DE">
              <w:rPr>
                <w:rFonts w:eastAsiaTheme="minorEastAsia"/>
                <w:sz w:val="24"/>
                <w:szCs w:val="24"/>
              </w:rPr>
              <w:t>сикт</w:t>
            </w:r>
            <w:proofErr w:type="spellEnd"/>
            <w:r w:rsidRPr="00CA59DE">
              <w:rPr>
                <w:rFonts w:eastAsiaTheme="minorEastAsia"/>
                <w:sz w:val="24"/>
                <w:szCs w:val="24"/>
              </w:rPr>
              <w:t xml:space="preserve"> </w:t>
            </w:r>
            <w:proofErr w:type="spellStart"/>
            <w:r w:rsidRPr="00CA59DE">
              <w:rPr>
                <w:rFonts w:eastAsiaTheme="minorEastAsia"/>
                <w:sz w:val="24"/>
                <w:szCs w:val="24"/>
              </w:rPr>
              <w:t>овмöдчöминса</w:t>
            </w:r>
            <w:proofErr w:type="spellEnd"/>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524A03" w:rsidRDefault="00524A03" w:rsidP="00A60A0B">
      <w:pPr>
        <w:rPr>
          <w:sz w:val="24"/>
          <w:szCs w:val="24"/>
        </w:rPr>
      </w:pPr>
      <w:r w:rsidRPr="00524A03">
        <w:rPr>
          <w:sz w:val="24"/>
          <w:szCs w:val="24"/>
          <w:u w:val="single"/>
        </w:rPr>
        <w:t>О</w:t>
      </w:r>
      <w:r w:rsidR="00A60A0B" w:rsidRPr="00524A03">
        <w:rPr>
          <w:sz w:val="24"/>
          <w:szCs w:val="24"/>
          <w:u w:val="single"/>
        </w:rPr>
        <w:t>т</w:t>
      </w:r>
      <w:r w:rsidRPr="00524A03">
        <w:rPr>
          <w:sz w:val="24"/>
          <w:szCs w:val="24"/>
          <w:u w:val="single"/>
        </w:rPr>
        <w:t xml:space="preserve"> 19 августа 2024 </w:t>
      </w:r>
      <w:r w:rsidR="00A60A0B" w:rsidRPr="00524A03">
        <w:rPr>
          <w:sz w:val="24"/>
          <w:szCs w:val="24"/>
          <w:u w:val="single"/>
        </w:rPr>
        <w:t>года</w:t>
      </w:r>
      <w:r w:rsidR="00A60A0B" w:rsidRPr="00524A03">
        <w:rPr>
          <w:sz w:val="24"/>
          <w:szCs w:val="24"/>
        </w:rPr>
        <w:t xml:space="preserve">                                  </w:t>
      </w:r>
      <w:r w:rsidR="00DE20DA" w:rsidRPr="00524A03">
        <w:rPr>
          <w:sz w:val="24"/>
          <w:szCs w:val="24"/>
        </w:rPr>
        <w:t xml:space="preserve">  </w:t>
      </w:r>
      <w:r w:rsidR="00A60A0B" w:rsidRPr="00524A03">
        <w:rPr>
          <w:sz w:val="24"/>
          <w:szCs w:val="24"/>
        </w:rPr>
        <w:t xml:space="preserve">                           </w:t>
      </w:r>
      <w:r w:rsidR="00BE1F2D" w:rsidRPr="00524A03">
        <w:rPr>
          <w:sz w:val="24"/>
          <w:szCs w:val="24"/>
        </w:rPr>
        <w:t xml:space="preserve">       </w:t>
      </w:r>
      <w:r w:rsidR="00A60A0B" w:rsidRPr="00524A03">
        <w:rPr>
          <w:sz w:val="24"/>
          <w:szCs w:val="24"/>
        </w:rPr>
        <w:t xml:space="preserve">     </w:t>
      </w:r>
      <w:r w:rsidR="00F20DD4" w:rsidRPr="00524A03">
        <w:rPr>
          <w:sz w:val="24"/>
          <w:szCs w:val="24"/>
        </w:rPr>
        <w:t xml:space="preserve">    </w:t>
      </w:r>
      <w:r w:rsidR="00A60A0B" w:rsidRPr="00524A03">
        <w:rPr>
          <w:sz w:val="24"/>
          <w:szCs w:val="24"/>
        </w:rPr>
        <w:t xml:space="preserve"> </w:t>
      </w:r>
      <w:r w:rsidR="000E7D6C" w:rsidRPr="00524A03">
        <w:rPr>
          <w:sz w:val="24"/>
          <w:szCs w:val="24"/>
        </w:rPr>
        <w:t xml:space="preserve">  </w:t>
      </w:r>
      <w:r w:rsidR="00A60A0B" w:rsidRPr="00524A03">
        <w:rPr>
          <w:sz w:val="24"/>
          <w:szCs w:val="24"/>
        </w:rPr>
        <w:t xml:space="preserve">       </w:t>
      </w:r>
      <w:r w:rsidR="00C121BA" w:rsidRPr="00524A03">
        <w:rPr>
          <w:sz w:val="24"/>
          <w:szCs w:val="24"/>
        </w:rPr>
        <w:t xml:space="preserve">  </w:t>
      </w:r>
      <w:r>
        <w:rPr>
          <w:sz w:val="24"/>
          <w:szCs w:val="24"/>
        </w:rPr>
        <w:t xml:space="preserve">       </w:t>
      </w:r>
      <w:r w:rsidR="00C121BA" w:rsidRPr="00524A03">
        <w:rPr>
          <w:sz w:val="24"/>
          <w:szCs w:val="24"/>
        </w:rPr>
        <w:t xml:space="preserve"> </w:t>
      </w:r>
      <w:r w:rsidR="00A60A0B" w:rsidRPr="00524A03">
        <w:rPr>
          <w:sz w:val="24"/>
          <w:szCs w:val="24"/>
        </w:rPr>
        <w:t xml:space="preserve">  </w:t>
      </w:r>
      <w:r w:rsidR="00A60A0B" w:rsidRPr="00524A03">
        <w:rPr>
          <w:sz w:val="24"/>
          <w:szCs w:val="24"/>
          <w:u w:val="single"/>
        </w:rPr>
        <w:t xml:space="preserve">№ </w:t>
      </w:r>
      <w:r w:rsidRPr="00524A03">
        <w:rPr>
          <w:sz w:val="24"/>
          <w:szCs w:val="24"/>
          <w:u w:val="single"/>
        </w:rPr>
        <w:t>8/58</w:t>
      </w:r>
    </w:p>
    <w:p w:rsidR="00A60A0B" w:rsidRDefault="00A60A0B" w:rsidP="00A60A0B">
      <w:r>
        <w:rPr>
          <w:sz w:val="28"/>
          <w:szCs w:val="28"/>
        </w:rPr>
        <w:t xml:space="preserve"> </w:t>
      </w:r>
      <w:r>
        <w:t xml:space="preserve">с. </w:t>
      </w:r>
      <w:r w:rsidR="00CE2632">
        <w:t>Чухлэм</w:t>
      </w:r>
      <w:r>
        <w:t>, Республика Коми</w:t>
      </w:r>
    </w:p>
    <w:p w:rsidR="00A60A0B" w:rsidRDefault="00A60A0B" w:rsidP="00A60A0B"/>
    <w:p w:rsidR="00F47B87" w:rsidRPr="0027379E" w:rsidRDefault="00F47B87" w:rsidP="00B85E48">
      <w:pPr>
        <w:ind w:right="4820"/>
        <w:jc w:val="both"/>
        <w:rPr>
          <w:bCs/>
        </w:rPr>
      </w:pPr>
      <w:r w:rsidRPr="005E32E6">
        <w:rPr>
          <w:bCs/>
          <w:sz w:val="24"/>
          <w:szCs w:val="24"/>
        </w:rPr>
        <w:t>Об утверждении</w:t>
      </w:r>
      <w:r w:rsidR="00B85E48">
        <w:rPr>
          <w:bCs/>
          <w:sz w:val="24"/>
          <w:szCs w:val="24"/>
        </w:rPr>
        <w:t xml:space="preserve"> </w:t>
      </w:r>
      <w:r w:rsidRPr="005E32E6">
        <w:rPr>
          <w:bCs/>
          <w:sz w:val="24"/>
          <w:szCs w:val="24"/>
        </w:rPr>
        <w:t>административного регламента предоставления муниципальной услуги «</w:t>
      </w:r>
      <w:r w:rsidRPr="005E32E6">
        <w:rPr>
          <w:sz w:val="24"/>
          <w:szCs w:val="24"/>
        </w:rPr>
        <w:t>Предоставление земельного участка, находящегося в муниципальной собственности,</w:t>
      </w:r>
      <w:r w:rsidR="00B85E48">
        <w:rPr>
          <w:sz w:val="24"/>
          <w:szCs w:val="24"/>
        </w:rPr>
        <w:t xml:space="preserve"> </w:t>
      </w:r>
      <w:r w:rsidRPr="005E32E6">
        <w:rPr>
          <w:sz w:val="24"/>
          <w:szCs w:val="24"/>
        </w:rPr>
        <w:t>на торгах»</w:t>
      </w:r>
      <w:r w:rsidR="00C366D2">
        <w:rPr>
          <w:sz w:val="24"/>
          <w:szCs w:val="24"/>
        </w:rPr>
        <w:t xml:space="preserve"> </w:t>
      </w:r>
      <w:r w:rsidR="0027379E" w:rsidRPr="0027379E">
        <w:t>(в редакции постановления администрации СП «Чухлэм» от 21.03.2025 № 3/43)</w:t>
      </w:r>
    </w:p>
    <w:p w:rsidR="002330D8" w:rsidRDefault="002330D8" w:rsidP="002330D8">
      <w:pPr>
        <w:pStyle w:val="1"/>
        <w:ind w:right="4820"/>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CE2632" w:rsidP="00F80DBC">
      <w:pPr>
        <w:tabs>
          <w:tab w:val="left" w:pos="567"/>
        </w:tabs>
        <w:ind w:firstLine="709"/>
        <w:jc w:val="both"/>
        <w:rPr>
          <w:bCs/>
          <w:sz w:val="24"/>
          <w:szCs w:val="24"/>
        </w:rPr>
      </w:pPr>
      <w:r w:rsidRPr="00CE2632">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«Чухлэм»  от  12 апреля 2022 года  № 4/7 «Об утверждении Правил разработки и утверждения  административных регламентов предоставления муниципальных услуг администрацией сельского поселения «Чухлэм»,</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w:t>
      </w:r>
      <w:r w:rsidR="00CE2632">
        <w:rPr>
          <w:sz w:val="24"/>
          <w:szCs w:val="24"/>
        </w:rPr>
        <w:t>Чухлэм</w:t>
      </w:r>
      <w:r w:rsidRPr="00EF529F">
        <w:rPr>
          <w:sz w:val="24"/>
          <w:szCs w:val="24"/>
        </w:rPr>
        <w:t xml:space="preserve">» </w:t>
      </w:r>
      <w:r w:rsidR="00CE2632" w:rsidRPr="00EF529F">
        <w:rPr>
          <w:sz w:val="24"/>
          <w:szCs w:val="24"/>
        </w:rPr>
        <w:t>постановляет</w:t>
      </w:r>
      <w:r w:rsidRPr="00EF529F">
        <w:rPr>
          <w:sz w:val="24"/>
          <w:szCs w:val="24"/>
        </w:rPr>
        <w:t>:</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F47B87" w:rsidRPr="00B85E48" w:rsidRDefault="00F47B87" w:rsidP="00B85E48">
      <w:pPr>
        <w:ind w:firstLine="539"/>
        <w:jc w:val="both"/>
        <w:rPr>
          <w:sz w:val="24"/>
          <w:szCs w:val="24"/>
        </w:rPr>
      </w:pPr>
      <w:r w:rsidRPr="00B85E48">
        <w:rPr>
          <w:sz w:val="24"/>
          <w:szCs w:val="24"/>
        </w:rPr>
        <w:t>1. Утвердить административный регламент предоставления муниципальной услуги «Предоставление земельного участка, находящегося в муниципальной собственности, на торгах» согласно приложени</w:t>
      </w:r>
      <w:r w:rsidR="008C2B10">
        <w:rPr>
          <w:sz w:val="24"/>
          <w:szCs w:val="24"/>
        </w:rPr>
        <w:t>я</w:t>
      </w:r>
      <w:r w:rsidRPr="00B85E48">
        <w:rPr>
          <w:sz w:val="24"/>
          <w:szCs w:val="24"/>
        </w:rPr>
        <w:t xml:space="preserve"> к настоящему постановлению.</w:t>
      </w:r>
    </w:p>
    <w:p w:rsidR="00F47B87" w:rsidRPr="00B85E48" w:rsidRDefault="00F47B87" w:rsidP="00B85E48">
      <w:pPr>
        <w:widowControl w:val="0"/>
        <w:autoSpaceDE w:val="0"/>
        <w:autoSpaceDN w:val="0"/>
        <w:adjustRightInd w:val="0"/>
        <w:ind w:firstLine="539"/>
        <w:jc w:val="both"/>
        <w:rPr>
          <w:sz w:val="24"/>
          <w:szCs w:val="24"/>
        </w:rPr>
      </w:pPr>
      <w:r w:rsidRPr="00B85E48">
        <w:rPr>
          <w:sz w:val="24"/>
          <w:szCs w:val="24"/>
        </w:rPr>
        <w:t>2. Признать утратившими силу постановления администрации сельского поселения «</w:t>
      </w:r>
      <w:r w:rsidR="00CE2632">
        <w:rPr>
          <w:sz w:val="24"/>
          <w:szCs w:val="24"/>
        </w:rPr>
        <w:t>Чухлэм</w:t>
      </w:r>
      <w:r w:rsidRPr="00B85E48">
        <w:rPr>
          <w:sz w:val="24"/>
          <w:szCs w:val="24"/>
        </w:rPr>
        <w:t xml:space="preserve">»: </w:t>
      </w:r>
    </w:p>
    <w:p w:rsidR="00F47B87" w:rsidRPr="00F67314" w:rsidRDefault="00F47B87" w:rsidP="00B85E48">
      <w:pPr>
        <w:pStyle w:val="a5"/>
        <w:autoSpaceDE w:val="0"/>
        <w:autoSpaceDN w:val="0"/>
        <w:adjustRightInd w:val="0"/>
        <w:spacing w:after="0" w:line="240" w:lineRule="auto"/>
        <w:ind w:left="0" w:firstLine="539"/>
        <w:jc w:val="both"/>
        <w:rPr>
          <w:rFonts w:ascii="Times New Roman" w:hAnsi="Times New Roman" w:cs="Times New Roman"/>
          <w:sz w:val="24"/>
          <w:szCs w:val="24"/>
        </w:rPr>
      </w:pPr>
      <w:r w:rsidRPr="00F67314">
        <w:rPr>
          <w:rFonts w:ascii="Times New Roman" w:hAnsi="Times New Roman" w:cs="Times New Roman"/>
          <w:sz w:val="24"/>
          <w:szCs w:val="24"/>
        </w:rPr>
        <w:t xml:space="preserve">- от </w:t>
      </w:r>
      <w:r w:rsidR="00F67314" w:rsidRPr="00F67314">
        <w:rPr>
          <w:rFonts w:ascii="Times New Roman" w:hAnsi="Times New Roman" w:cs="Times New Roman"/>
          <w:sz w:val="24"/>
          <w:szCs w:val="24"/>
        </w:rPr>
        <w:t>19.08.2022</w:t>
      </w:r>
      <w:r w:rsidRPr="00F67314">
        <w:rPr>
          <w:rFonts w:ascii="Times New Roman" w:hAnsi="Times New Roman" w:cs="Times New Roman"/>
          <w:sz w:val="24"/>
          <w:szCs w:val="24"/>
        </w:rPr>
        <w:t xml:space="preserve"> № </w:t>
      </w:r>
      <w:r w:rsidR="00F67314" w:rsidRPr="00F67314">
        <w:rPr>
          <w:rFonts w:ascii="Times New Roman" w:hAnsi="Times New Roman" w:cs="Times New Roman"/>
          <w:sz w:val="24"/>
          <w:szCs w:val="24"/>
        </w:rPr>
        <w:t>8/40</w:t>
      </w:r>
      <w:r w:rsidRPr="00F67314">
        <w:rPr>
          <w:rFonts w:ascii="Times New Roman" w:hAnsi="Times New Roman" w:cs="Times New Roman"/>
          <w:sz w:val="24"/>
          <w:szCs w:val="24"/>
        </w:rPr>
        <w:t xml:space="preserve"> «</w:t>
      </w:r>
      <w:r w:rsidR="00F67314" w:rsidRPr="00F67314">
        <w:rPr>
          <w:rFonts w:ascii="Times New Roman" w:hAnsi="Times New Roman" w:cs="Times New Roman"/>
          <w:sz w:val="24"/>
          <w:szCs w:val="24"/>
        </w:rPr>
        <w:t>Об утверждении административного регламента предоставления 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F67314">
        <w:rPr>
          <w:rFonts w:ascii="Times New Roman" w:hAnsi="Times New Roman" w:cs="Times New Roman"/>
          <w:sz w:val="24"/>
          <w:szCs w:val="24"/>
        </w:rPr>
        <w:t>»;</w:t>
      </w:r>
    </w:p>
    <w:p w:rsidR="00F47B87" w:rsidRPr="00F67314" w:rsidRDefault="00F47B87" w:rsidP="00B85E48">
      <w:pPr>
        <w:ind w:firstLine="539"/>
        <w:jc w:val="both"/>
        <w:rPr>
          <w:rFonts w:eastAsia="Calibri"/>
          <w:bCs/>
          <w:sz w:val="24"/>
          <w:szCs w:val="24"/>
        </w:rPr>
      </w:pPr>
      <w:r w:rsidRPr="00F67314">
        <w:rPr>
          <w:sz w:val="24"/>
          <w:szCs w:val="24"/>
        </w:rPr>
        <w:t xml:space="preserve">- от </w:t>
      </w:r>
      <w:r w:rsidR="00F67314" w:rsidRPr="00F67314">
        <w:rPr>
          <w:sz w:val="24"/>
          <w:szCs w:val="24"/>
        </w:rPr>
        <w:t>23.10.2023</w:t>
      </w:r>
      <w:r w:rsidRPr="00F67314">
        <w:rPr>
          <w:sz w:val="24"/>
          <w:szCs w:val="24"/>
        </w:rPr>
        <w:t xml:space="preserve"> № </w:t>
      </w:r>
      <w:r w:rsidR="00F67314" w:rsidRPr="00F67314">
        <w:rPr>
          <w:sz w:val="24"/>
          <w:szCs w:val="24"/>
        </w:rPr>
        <w:t>10/50</w:t>
      </w:r>
      <w:r w:rsidRPr="00F67314">
        <w:rPr>
          <w:sz w:val="24"/>
          <w:szCs w:val="24"/>
        </w:rPr>
        <w:t xml:space="preserve"> «</w:t>
      </w:r>
      <w:r w:rsidR="00F67314" w:rsidRPr="00F67314">
        <w:rPr>
          <w:bCs/>
          <w:sz w:val="24"/>
          <w:szCs w:val="24"/>
        </w:rPr>
        <w:t>О внесении изменений в постановления администрации сельского поселения «Чухлэм</w:t>
      </w:r>
      <w:r w:rsidRPr="00F67314">
        <w:rPr>
          <w:rFonts w:eastAsia="Calibri"/>
          <w:bCs/>
          <w:sz w:val="24"/>
          <w:szCs w:val="24"/>
        </w:rPr>
        <w:t>»;</w:t>
      </w:r>
    </w:p>
    <w:p w:rsidR="00F47B87" w:rsidRPr="00AF6917" w:rsidRDefault="00F47B87" w:rsidP="00B85E48">
      <w:pPr>
        <w:widowControl w:val="0"/>
        <w:autoSpaceDE w:val="0"/>
        <w:autoSpaceDN w:val="0"/>
        <w:adjustRightInd w:val="0"/>
        <w:ind w:firstLine="539"/>
        <w:jc w:val="both"/>
        <w:rPr>
          <w:sz w:val="24"/>
          <w:szCs w:val="24"/>
        </w:rPr>
      </w:pPr>
      <w:r w:rsidRPr="00B85E48">
        <w:rPr>
          <w:sz w:val="24"/>
          <w:szCs w:val="24"/>
        </w:rPr>
        <w:t>3.  Настоящее постановление вступает в силу</w:t>
      </w:r>
      <w:r w:rsidRPr="0006412F">
        <w:rPr>
          <w:sz w:val="24"/>
          <w:szCs w:val="24"/>
        </w:rPr>
        <w:t xml:space="preserve"> со дня его обнародования</w:t>
      </w:r>
      <w:r w:rsidRPr="00AF6917">
        <w:rPr>
          <w:sz w:val="24"/>
          <w:szCs w:val="24"/>
        </w:rPr>
        <w:t>.</w:t>
      </w:r>
    </w:p>
    <w:p w:rsidR="00B85E48" w:rsidRDefault="00B85E48" w:rsidP="00EF529F">
      <w:pPr>
        <w:pStyle w:val="ConsPlusNormal"/>
        <w:rPr>
          <w:rFonts w:ascii="Times New Roman" w:hAnsi="Times New Roman" w:cs="Times New Roman"/>
          <w:sz w:val="24"/>
          <w:szCs w:val="24"/>
        </w:rPr>
      </w:pPr>
    </w:p>
    <w:p w:rsidR="00EF529F" w:rsidRDefault="00EF529F" w:rsidP="00EF529F">
      <w:pPr>
        <w:pStyle w:val="ConsPlusNormal"/>
        <w:rPr>
          <w:rFonts w:ascii="Times New Roman" w:hAnsi="Times New Roman" w:cs="Times New Roman"/>
          <w:sz w:val="24"/>
          <w:szCs w:val="24"/>
        </w:rPr>
      </w:pPr>
      <w:r w:rsidRPr="00EF529F">
        <w:rPr>
          <w:rFonts w:ascii="Times New Roman" w:hAnsi="Times New Roman" w:cs="Times New Roman"/>
          <w:sz w:val="24"/>
          <w:szCs w:val="24"/>
        </w:rPr>
        <w:t xml:space="preserve">Глава сельского поселения                                                                                    </w:t>
      </w:r>
      <w:r w:rsidR="00CE2632">
        <w:rPr>
          <w:rFonts w:ascii="Times New Roman" w:hAnsi="Times New Roman" w:cs="Times New Roman"/>
          <w:sz w:val="24"/>
          <w:szCs w:val="24"/>
        </w:rPr>
        <w:t>С.А. Селькова</w:t>
      </w:r>
    </w:p>
    <w:p w:rsidR="00CE2632" w:rsidRDefault="00CE2632" w:rsidP="00EF529F">
      <w:pPr>
        <w:pStyle w:val="ConsPlusNormal"/>
        <w:rPr>
          <w:rFonts w:ascii="Times New Roman" w:hAnsi="Times New Roman" w:cs="Times New Roman"/>
          <w:sz w:val="24"/>
          <w:szCs w:val="24"/>
        </w:rPr>
      </w:pPr>
    </w:p>
    <w:p w:rsidR="00CE2632" w:rsidRDefault="00CE2632" w:rsidP="00EF529F">
      <w:pPr>
        <w:pStyle w:val="ConsPlusNormal"/>
        <w:rPr>
          <w:rFonts w:ascii="Times New Roman" w:hAnsi="Times New Roman" w:cs="Times New Roman"/>
          <w:sz w:val="24"/>
          <w:szCs w:val="24"/>
        </w:rPr>
      </w:pPr>
    </w:p>
    <w:p w:rsidR="00F67314" w:rsidRDefault="00F67314" w:rsidP="00EF529F">
      <w:pPr>
        <w:pStyle w:val="ConsPlusNormal"/>
        <w:rPr>
          <w:rFonts w:ascii="Times New Roman" w:hAnsi="Times New Roman" w:cs="Times New Roman"/>
          <w:sz w:val="24"/>
          <w:szCs w:val="24"/>
        </w:rPr>
      </w:pPr>
    </w:p>
    <w:p w:rsidR="00F67314" w:rsidRDefault="00F67314" w:rsidP="00EF529F">
      <w:pPr>
        <w:pStyle w:val="ConsPlusNormal"/>
        <w:rPr>
          <w:rFonts w:ascii="Times New Roman" w:hAnsi="Times New Roman" w:cs="Times New Roman"/>
          <w:sz w:val="24"/>
          <w:szCs w:val="24"/>
        </w:rPr>
      </w:pPr>
    </w:p>
    <w:p w:rsidR="0027379E" w:rsidRDefault="0027379E" w:rsidP="00EF529F">
      <w:pPr>
        <w:pStyle w:val="ConsPlusNormal"/>
        <w:rPr>
          <w:rFonts w:ascii="Times New Roman" w:hAnsi="Times New Roman" w:cs="Times New Roman"/>
          <w:sz w:val="24"/>
          <w:szCs w:val="24"/>
        </w:rPr>
      </w:pPr>
    </w:p>
    <w:p w:rsidR="0027379E" w:rsidRDefault="0027379E" w:rsidP="00EF529F">
      <w:pPr>
        <w:pStyle w:val="ConsPlusNormal"/>
        <w:rPr>
          <w:rFonts w:ascii="Times New Roman" w:hAnsi="Times New Roman" w:cs="Times New Roman"/>
          <w:sz w:val="24"/>
          <w:szCs w:val="24"/>
        </w:rPr>
      </w:pPr>
    </w:p>
    <w:p w:rsidR="00F67314" w:rsidRDefault="00F67314" w:rsidP="00EF529F">
      <w:pPr>
        <w:pStyle w:val="ConsPlusNormal"/>
        <w:rPr>
          <w:rFonts w:ascii="Times New Roman" w:hAnsi="Times New Roman" w:cs="Times New Roman"/>
          <w:sz w:val="24"/>
          <w:szCs w:val="24"/>
        </w:rPr>
      </w:pPr>
    </w:p>
    <w:p w:rsidR="00F67314" w:rsidRDefault="00F67314" w:rsidP="00EF529F">
      <w:pPr>
        <w:pStyle w:val="ConsPlusNormal"/>
        <w:rPr>
          <w:rFonts w:ascii="Times New Roman" w:hAnsi="Times New Roman" w:cs="Times New Roman"/>
          <w:sz w:val="24"/>
          <w:szCs w:val="24"/>
        </w:rPr>
      </w:pPr>
    </w:p>
    <w:p w:rsidR="00F67314" w:rsidRDefault="00F67314" w:rsidP="00EF529F">
      <w:pPr>
        <w:pStyle w:val="ConsPlusNormal"/>
        <w:rPr>
          <w:rFonts w:ascii="Times New Roman" w:hAnsi="Times New Roman" w:cs="Times New Roman"/>
          <w:sz w:val="24"/>
          <w:szCs w:val="24"/>
        </w:rPr>
      </w:pPr>
    </w:p>
    <w:p w:rsidR="00F47B87" w:rsidRPr="00CC1D24" w:rsidRDefault="002330D8" w:rsidP="00CC1D24">
      <w:pPr>
        <w:pStyle w:val="formattexttopleveltext"/>
        <w:spacing w:before="0" w:beforeAutospacing="0" w:after="0" w:afterAutospacing="0"/>
        <w:jc w:val="right"/>
        <w:rPr>
          <w:sz w:val="20"/>
          <w:szCs w:val="20"/>
        </w:rPr>
      </w:pPr>
      <w:r w:rsidRPr="00CC1D24">
        <w:rPr>
          <w:sz w:val="20"/>
          <w:szCs w:val="20"/>
        </w:rPr>
        <w:lastRenderedPageBreak/>
        <w:t xml:space="preserve"> </w:t>
      </w:r>
      <w:r w:rsidR="00EF529F" w:rsidRPr="00CC1D24">
        <w:rPr>
          <w:sz w:val="20"/>
          <w:szCs w:val="20"/>
        </w:rPr>
        <w:t xml:space="preserve"> </w:t>
      </w:r>
      <w:r w:rsidR="00F47B87" w:rsidRPr="00CC1D24">
        <w:rPr>
          <w:sz w:val="20"/>
          <w:szCs w:val="20"/>
        </w:rPr>
        <w:t xml:space="preserve">Приложение </w:t>
      </w:r>
    </w:p>
    <w:p w:rsidR="00F47B87" w:rsidRPr="00CC1D24" w:rsidRDefault="00F47B87" w:rsidP="00F47B87">
      <w:pPr>
        <w:pStyle w:val="ConsPlusNormal"/>
        <w:jc w:val="right"/>
        <w:rPr>
          <w:rFonts w:ascii="Times New Roman" w:hAnsi="Times New Roman" w:cs="Times New Roman"/>
          <w:bCs/>
          <w:sz w:val="20"/>
          <w:szCs w:val="20"/>
        </w:rPr>
      </w:pPr>
      <w:r w:rsidRPr="00CC1D24">
        <w:rPr>
          <w:rFonts w:ascii="Times New Roman" w:hAnsi="Times New Roman" w:cs="Times New Roman"/>
          <w:sz w:val="20"/>
          <w:szCs w:val="20"/>
        </w:rPr>
        <w:t>к постановлению администрации сельского поселения «</w:t>
      </w:r>
      <w:r w:rsidR="00CE2632">
        <w:rPr>
          <w:rFonts w:ascii="Times New Roman" w:hAnsi="Times New Roman" w:cs="Times New Roman"/>
          <w:sz w:val="20"/>
          <w:szCs w:val="20"/>
        </w:rPr>
        <w:t>Чухлэм</w:t>
      </w:r>
      <w:r w:rsidRPr="00CC1D24">
        <w:rPr>
          <w:rFonts w:ascii="Times New Roman" w:hAnsi="Times New Roman" w:cs="Times New Roman"/>
          <w:sz w:val="20"/>
          <w:szCs w:val="20"/>
        </w:rPr>
        <w:t>»</w:t>
      </w:r>
      <w:r w:rsidRPr="00CC1D24">
        <w:rPr>
          <w:rFonts w:ascii="Times New Roman" w:hAnsi="Times New Roman" w:cs="Times New Roman"/>
          <w:bCs/>
          <w:sz w:val="20"/>
          <w:szCs w:val="20"/>
        </w:rPr>
        <w:t xml:space="preserve"> </w:t>
      </w:r>
    </w:p>
    <w:p w:rsidR="00F47B87" w:rsidRPr="00CC1D24" w:rsidRDefault="00F47B87" w:rsidP="00F47B87">
      <w:pPr>
        <w:jc w:val="right"/>
        <w:rPr>
          <w:bCs/>
        </w:rPr>
      </w:pPr>
      <w:r w:rsidRPr="00CC1D24">
        <w:rPr>
          <w:bCs/>
        </w:rPr>
        <w:t xml:space="preserve">от </w:t>
      </w:r>
      <w:r w:rsidR="00CE2632">
        <w:rPr>
          <w:bCs/>
        </w:rPr>
        <w:t xml:space="preserve"> </w:t>
      </w:r>
      <w:r w:rsidRPr="00CC1D24">
        <w:rPr>
          <w:bCs/>
        </w:rPr>
        <w:t>«Об утверждении административного</w:t>
      </w:r>
    </w:p>
    <w:p w:rsidR="00F47B87" w:rsidRDefault="00F47B87" w:rsidP="00F47B87">
      <w:pPr>
        <w:jc w:val="right"/>
        <w:rPr>
          <w:bCs/>
        </w:rPr>
      </w:pPr>
      <w:r w:rsidRPr="00CC1D24">
        <w:rPr>
          <w:bCs/>
        </w:rPr>
        <w:t xml:space="preserve"> регламента предоставления муниципальной</w:t>
      </w:r>
      <w:r w:rsidRPr="00103580">
        <w:rPr>
          <w:bCs/>
        </w:rPr>
        <w:t xml:space="preserve"> услуги  </w:t>
      </w:r>
    </w:p>
    <w:p w:rsidR="00F47B87" w:rsidRDefault="00F47B87" w:rsidP="00F47B87">
      <w:pPr>
        <w:jc w:val="right"/>
      </w:pPr>
      <w:r w:rsidRPr="00103580">
        <w:rPr>
          <w:bCs/>
        </w:rPr>
        <w:t>«</w:t>
      </w:r>
      <w:r w:rsidRPr="00103580">
        <w:t>Предоставление земельного участка, находящегося в</w:t>
      </w:r>
    </w:p>
    <w:p w:rsidR="00F47B87" w:rsidRPr="00103580" w:rsidRDefault="00F47B87" w:rsidP="00F47B87">
      <w:pPr>
        <w:jc w:val="right"/>
        <w:rPr>
          <w:bCs/>
        </w:rPr>
      </w:pPr>
      <w:r w:rsidRPr="00103580">
        <w:t xml:space="preserve"> муниципальной собственности, на торгах»</w:t>
      </w:r>
    </w:p>
    <w:p w:rsidR="00F06F14" w:rsidRDefault="00F47B87" w:rsidP="00F47B87">
      <w:pPr>
        <w:widowControl w:val="0"/>
        <w:autoSpaceDE w:val="0"/>
        <w:autoSpaceDN w:val="0"/>
        <w:adjustRightInd w:val="0"/>
        <w:jc w:val="center"/>
        <w:rPr>
          <w:b/>
          <w:bCs/>
          <w:sz w:val="24"/>
          <w:szCs w:val="24"/>
        </w:rPr>
      </w:pPr>
      <w:r>
        <w:rPr>
          <w:sz w:val="24"/>
          <w:szCs w:val="24"/>
        </w:rPr>
        <w:t xml:space="preserve"> </w:t>
      </w:r>
    </w:p>
    <w:p w:rsidR="00F47B87" w:rsidRPr="00103580" w:rsidRDefault="00CE2632" w:rsidP="00F47B87">
      <w:pPr>
        <w:widowControl w:val="0"/>
        <w:autoSpaceDE w:val="0"/>
        <w:autoSpaceDN w:val="0"/>
        <w:adjustRightInd w:val="0"/>
        <w:jc w:val="center"/>
        <w:rPr>
          <w:b/>
          <w:bCs/>
          <w:sz w:val="24"/>
          <w:szCs w:val="24"/>
        </w:rPr>
      </w:pPr>
      <w:r w:rsidRPr="00103580">
        <w:rPr>
          <w:b/>
          <w:bCs/>
          <w:sz w:val="24"/>
          <w:szCs w:val="24"/>
        </w:rPr>
        <w:t>АДМИНИСТРАТИВНЫЙ РЕГЛАМЕНТ</w:t>
      </w:r>
    </w:p>
    <w:p w:rsidR="00F47B87" w:rsidRPr="00103580" w:rsidRDefault="00CE2632" w:rsidP="00F47B87">
      <w:pPr>
        <w:widowControl w:val="0"/>
        <w:jc w:val="center"/>
        <w:rPr>
          <w:b/>
          <w:sz w:val="24"/>
          <w:szCs w:val="24"/>
        </w:rPr>
      </w:pPr>
      <w:r w:rsidRPr="00103580">
        <w:rPr>
          <w:b/>
          <w:sz w:val="24"/>
          <w:szCs w:val="24"/>
        </w:rPr>
        <w:t xml:space="preserve">ПРЕДОСТАВЛЕНИЯ МУНИЦИПАЛЬНОЙ УСЛУГИ ПО </w:t>
      </w:r>
    </w:p>
    <w:p w:rsidR="00F47B87" w:rsidRDefault="00CE2632" w:rsidP="00F47B87">
      <w:pPr>
        <w:widowControl w:val="0"/>
        <w:autoSpaceDE w:val="0"/>
        <w:autoSpaceDN w:val="0"/>
        <w:adjustRightInd w:val="0"/>
        <w:ind w:firstLine="709"/>
        <w:jc w:val="center"/>
        <w:rPr>
          <w:sz w:val="28"/>
          <w:szCs w:val="28"/>
        </w:rPr>
      </w:pPr>
      <w:r w:rsidRPr="00103580">
        <w:rPr>
          <w:b/>
          <w:sz w:val="24"/>
          <w:szCs w:val="24"/>
        </w:rPr>
        <w:t>ПРЕДОСТАВЛЕНИЮ ЗЕМЕЛЬНОГО УЧАСТКА, НАХОДЯЩЕГОСЯ В МУНИЦИПАЛЬНОЙ СОБСТВЕННОСТИ, НА ТОРГАХ</w:t>
      </w:r>
    </w:p>
    <w:p w:rsidR="00F47B87" w:rsidRPr="00AF6917" w:rsidRDefault="00F47B87" w:rsidP="00F47B87">
      <w:pPr>
        <w:widowControl w:val="0"/>
        <w:autoSpaceDE w:val="0"/>
        <w:autoSpaceDN w:val="0"/>
        <w:adjustRightInd w:val="0"/>
        <w:ind w:firstLine="709"/>
        <w:jc w:val="center"/>
        <w:rPr>
          <w:rFonts w:eastAsia="Calibri"/>
          <w:b/>
          <w:sz w:val="24"/>
          <w:szCs w:val="24"/>
        </w:rPr>
      </w:pPr>
    </w:p>
    <w:p w:rsidR="00F47B87" w:rsidRPr="00B01C29" w:rsidRDefault="00F47B87" w:rsidP="00F47B87">
      <w:pPr>
        <w:widowControl w:val="0"/>
        <w:autoSpaceDE w:val="0"/>
        <w:autoSpaceDN w:val="0"/>
        <w:adjustRightInd w:val="0"/>
        <w:jc w:val="center"/>
        <w:outlineLvl w:val="1"/>
        <w:rPr>
          <w:rFonts w:eastAsia="Calibri"/>
          <w:b/>
          <w:sz w:val="24"/>
          <w:szCs w:val="24"/>
        </w:rPr>
      </w:pPr>
      <w:r w:rsidRPr="00B01C29">
        <w:rPr>
          <w:rFonts w:eastAsia="Calibri"/>
          <w:b/>
          <w:sz w:val="24"/>
          <w:szCs w:val="24"/>
        </w:rPr>
        <w:t>I. Общие положения</w:t>
      </w:r>
    </w:p>
    <w:p w:rsidR="00F47B87" w:rsidRPr="00B01C29" w:rsidRDefault="00F47B87" w:rsidP="00F47B87">
      <w:pPr>
        <w:widowControl w:val="0"/>
        <w:autoSpaceDE w:val="0"/>
        <w:autoSpaceDN w:val="0"/>
        <w:adjustRightInd w:val="0"/>
        <w:ind w:firstLine="709"/>
        <w:jc w:val="center"/>
        <w:rPr>
          <w:rFonts w:eastAsia="Calibri"/>
          <w:sz w:val="24"/>
          <w:szCs w:val="24"/>
        </w:rPr>
      </w:pPr>
    </w:p>
    <w:p w:rsidR="00F47B87" w:rsidRPr="00B01C29" w:rsidRDefault="00F47B87" w:rsidP="00F47B87">
      <w:pPr>
        <w:widowControl w:val="0"/>
        <w:autoSpaceDE w:val="0"/>
        <w:autoSpaceDN w:val="0"/>
        <w:adjustRightInd w:val="0"/>
        <w:ind w:firstLine="709"/>
        <w:jc w:val="center"/>
        <w:outlineLvl w:val="2"/>
        <w:rPr>
          <w:rFonts w:eastAsia="Calibri"/>
          <w:b/>
          <w:sz w:val="24"/>
          <w:szCs w:val="24"/>
        </w:rPr>
      </w:pPr>
      <w:bookmarkStart w:id="0" w:name="Par55"/>
      <w:bookmarkEnd w:id="0"/>
      <w:r w:rsidRPr="00B01C29">
        <w:rPr>
          <w:rFonts w:eastAsia="Calibri"/>
          <w:b/>
          <w:sz w:val="24"/>
          <w:szCs w:val="24"/>
        </w:rPr>
        <w:t>Предмет регулирования административного регламента</w:t>
      </w:r>
    </w:p>
    <w:p w:rsidR="00F47B87" w:rsidRPr="00B01C29" w:rsidRDefault="00F47B87" w:rsidP="00F47B87">
      <w:pPr>
        <w:widowControl w:val="0"/>
        <w:autoSpaceDE w:val="0"/>
        <w:autoSpaceDN w:val="0"/>
        <w:adjustRightInd w:val="0"/>
        <w:ind w:firstLine="709"/>
        <w:jc w:val="both"/>
        <w:rPr>
          <w:rFonts w:eastAsia="Calibri"/>
          <w:sz w:val="24"/>
          <w:szCs w:val="24"/>
        </w:rPr>
      </w:pPr>
    </w:p>
    <w:p w:rsidR="00F47B87" w:rsidRPr="00B01C29" w:rsidRDefault="00F47B87" w:rsidP="00F47B87">
      <w:pPr>
        <w:widowControl w:val="0"/>
        <w:autoSpaceDE w:val="0"/>
        <w:autoSpaceDN w:val="0"/>
        <w:adjustRightInd w:val="0"/>
        <w:ind w:firstLine="709"/>
        <w:jc w:val="both"/>
        <w:rPr>
          <w:sz w:val="24"/>
          <w:szCs w:val="24"/>
        </w:rPr>
      </w:pPr>
      <w:r w:rsidRPr="00B01C29">
        <w:rPr>
          <w:sz w:val="24"/>
          <w:szCs w:val="24"/>
        </w:rPr>
        <w:t>1.1</w:t>
      </w:r>
      <w:r w:rsidRPr="004F7C0E">
        <w:rPr>
          <w:sz w:val="24"/>
          <w:szCs w:val="24"/>
        </w:rPr>
        <w:t>. Административный регламент предоставления муниципальной услуги «Предоставление земельного участка, находящегося в муниципальной собственности, на торгах</w:t>
      </w:r>
      <w:r w:rsidRPr="004F7C0E">
        <w:rPr>
          <w:rFonts w:eastAsia="Calibri"/>
          <w:sz w:val="24"/>
          <w:szCs w:val="24"/>
        </w:rPr>
        <w:t>»</w:t>
      </w:r>
      <w:r w:rsidRPr="004F7C0E">
        <w:rPr>
          <w:rFonts w:eastAsia="Calibri"/>
          <w:i/>
          <w:sz w:val="24"/>
          <w:szCs w:val="24"/>
        </w:rPr>
        <w:t xml:space="preserve"> </w:t>
      </w:r>
      <w:r w:rsidRPr="004F7C0E">
        <w:rPr>
          <w:sz w:val="24"/>
          <w:szCs w:val="24"/>
        </w:rPr>
        <w:t>(далее - Административный регламент), определяет порядок, сроки и последовательность</w:t>
      </w:r>
      <w:r w:rsidRPr="00B01C29">
        <w:rPr>
          <w:sz w:val="24"/>
          <w:szCs w:val="24"/>
        </w:rPr>
        <w:t xml:space="preserve"> действий (административных процедур)</w:t>
      </w:r>
      <w:r w:rsidRPr="00B01C29">
        <w:rPr>
          <w:rFonts w:cs="Arial"/>
          <w:sz w:val="24"/>
          <w:szCs w:val="24"/>
        </w:rPr>
        <w:t xml:space="preserve"> </w:t>
      </w:r>
      <w:r w:rsidRPr="00B01C29">
        <w:rPr>
          <w:sz w:val="24"/>
          <w:szCs w:val="24"/>
        </w:rPr>
        <w:t xml:space="preserve">Администрации сельского поселения </w:t>
      </w:r>
      <w:r w:rsidRPr="001C5F46">
        <w:rPr>
          <w:sz w:val="24"/>
          <w:szCs w:val="24"/>
        </w:rPr>
        <w:t>«</w:t>
      </w:r>
      <w:r w:rsidR="00CE2632">
        <w:rPr>
          <w:sz w:val="24"/>
          <w:szCs w:val="24"/>
        </w:rPr>
        <w:t>Чухлэм</w:t>
      </w:r>
      <w:r w:rsidRPr="001C5F46">
        <w:rPr>
          <w:sz w:val="24"/>
          <w:szCs w:val="24"/>
        </w:rPr>
        <w:t>»</w:t>
      </w:r>
      <w:r w:rsidRPr="00B01C29">
        <w:rPr>
          <w:rFonts w:cs="Arial"/>
          <w:sz w:val="24"/>
          <w:szCs w:val="24"/>
        </w:rPr>
        <w:t xml:space="preserve">  (далее – Орган</w:t>
      </w:r>
      <w:r w:rsidRPr="008561AC">
        <w:rPr>
          <w:rFonts w:cs="Arial"/>
          <w:sz w:val="24"/>
          <w:szCs w:val="24"/>
        </w:rPr>
        <w:t xml:space="preserve">),  </w:t>
      </w:r>
      <w:r w:rsidRPr="008561AC">
        <w:rPr>
          <w:sz w:val="24"/>
          <w:szCs w:val="24"/>
        </w:rPr>
        <w:t>формы</w:t>
      </w:r>
      <w:r w:rsidRPr="00B01C29">
        <w:rPr>
          <w:sz w:val="24"/>
          <w:szCs w:val="24"/>
        </w:rPr>
        <w:t xml:space="preserve">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F47B87" w:rsidRPr="00B01C29" w:rsidRDefault="00F47B87" w:rsidP="00F47B87">
      <w:pPr>
        <w:widowControl w:val="0"/>
        <w:autoSpaceDE w:val="0"/>
        <w:autoSpaceDN w:val="0"/>
        <w:adjustRightInd w:val="0"/>
        <w:ind w:firstLine="709"/>
        <w:jc w:val="both"/>
        <w:rPr>
          <w:sz w:val="24"/>
          <w:szCs w:val="24"/>
        </w:rPr>
      </w:pPr>
      <w:r w:rsidRPr="00B01C29">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F47B87" w:rsidRPr="00B01C29" w:rsidRDefault="00F47B87" w:rsidP="00F47B87">
      <w:pPr>
        <w:widowControl w:val="0"/>
        <w:autoSpaceDE w:val="0"/>
        <w:autoSpaceDN w:val="0"/>
        <w:adjustRightInd w:val="0"/>
        <w:ind w:firstLine="709"/>
        <w:jc w:val="both"/>
        <w:rPr>
          <w:rFonts w:eastAsia="Calibri"/>
          <w:sz w:val="24"/>
          <w:szCs w:val="24"/>
        </w:rPr>
      </w:pPr>
    </w:p>
    <w:p w:rsidR="00F47B87" w:rsidRDefault="00F47B87" w:rsidP="00F47B87">
      <w:pPr>
        <w:widowControl w:val="0"/>
        <w:autoSpaceDE w:val="0"/>
        <w:autoSpaceDN w:val="0"/>
        <w:adjustRightInd w:val="0"/>
        <w:ind w:firstLine="709"/>
        <w:jc w:val="center"/>
        <w:outlineLvl w:val="2"/>
        <w:rPr>
          <w:rFonts w:eastAsia="Calibri"/>
          <w:b/>
          <w:sz w:val="24"/>
          <w:szCs w:val="24"/>
        </w:rPr>
      </w:pPr>
      <w:bookmarkStart w:id="1" w:name="Par59"/>
      <w:bookmarkEnd w:id="1"/>
      <w:r w:rsidRPr="00B01C29">
        <w:rPr>
          <w:rFonts w:eastAsia="Calibri"/>
          <w:b/>
          <w:sz w:val="24"/>
          <w:szCs w:val="24"/>
        </w:rPr>
        <w:t>Круг заявителей</w:t>
      </w:r>
    </w:p>
    <w:p w:rsidR="00F47B87" w:rsidRPr="00B01C29" w:rsidRDefault="00F47B87" w:rsidP="00F47B87">
      <w:pPr>
        <w:widowControl w:val="0"/>
        <w:autoSpaceDE w:val="0"/>
        <w:autoSpaceDN w:val="0"/>
        <w:adjustRightInd w:val="0"/>
        <w:ind w:firstLine="709"/>
        <w:jc w:val="center"/>
        <w:outlineLvl w:val="2"/>
        <w:rPr>
          <w:rFonts w:eastAsia="Calibri"/>
          <w:b/>
          <w:sz w:val="24"/>
          <w:szCs w:val="24"/>
        </w:rPr>
      </w:pPr>
    </w:p>
    <w:p w:rsidR="00F47B87" w:rsidRPr="0038558D" w:rsidRDefault="00F47B87" w:rsidP="00F47B87">
      <w:pPr>
        <w:widowControl w:val="0"/>
        <w:autoSpaceDE w:val="0"/>
        <w:autoSpaceDN w:val="0"/>
        <w:adjustRightInd w:val="0"/>
        <w:ind w:firstLine="709"/>
        <w:jc w:val="both"/>
        <w:rPr>
          <w:sz w:val="24"/>
          <w:szCs w:val="24"/>
        </w:rPr>
      </w:pPr>
      <w:bookmarkStart w:id="2" w:name="Par61"/>
      <w:bookmarkEnd w:id="2"/>
      <w:r w:rsidRPr="0038558D">
        <w:rPr>
          <w:sz w:val="24"/>
          <w:szCs w:val="24"/>
        </w:rPr>
        <w:t xml:space="preserve">1.2. </w:t>
      </w:r>
      <w:r w:rsidRPr="0038558D">
        <w:rPr>
          <w:rFonts w:eastAsia="Calibri"/>
          <w:sz w:val="24"/>
          <w:szCs w:val="24"/>
        </w:rPr>
        <w:t>Заявителями на предоставление муниципальной услуги являются: физические лица (в том числе индивидуальные предприниматели) и юридические лица</w:t>
      </w:r>
      <w:r w:rsidRPr="0038558D">
        <w:rPr>
          <w:sz w:val="24"/>
          <w:szCs w:val="24"/>
        </w:rPr>
        <w:t>.</w:t>
      </w:r>
    </w:p>
    <w:p w:rsidR="0027379E" w:rsidRDefault="0027379E" w:rsidP="00541C7F">
      <w:pPr>
        <w:ind w:right="-1" w:firstLine="567"/>
        <w:jc w:val="both"/>
        <w:rPr>
          <w:sz w:val="24"/>
          <w:szCs w:val="24"/>
        </w:rPr>
      </w:pPr>
      <w:r w:rsidRPr="0027379E">
        <w:rPr>
          <w:sz w:val="24"/>
          <w:szCs w:val="24"/>
        </w:rPr>
        <w:t>Участниками аукциона, проводимого в случае, предусмотренном пунктом 7 статьи 39.18 настоящего Кодекса, могут являться только граждане.</w:t>
      </w:r>
    </w:p>
    <w:p w:rsidR="00541C7F" w:rsidRPr="00D67C37" w:rsidRDefault="00541C7F" w:rsidP="00541C7F">
      <w:pPr>
        <w:ind w:right="-1" w:firstLine="567"/>
        <w:jc w:val="both"/>
        <w:rPr>
          <w:sz w:val="24"/>
          <w:szCs w:val="24"/>
        </w:rPr>
      </w:pPr>
      <w:r w:rsidRPr="00D67C37">
        <w:rPr>
          <w:sz w:val="24"/>
          <w:szCs w:val="24"/>
        </w:rPr>
        <w:t>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10" w:anchor="8OG0LL" w:history="1">
        <w:r w:rsidRPr="00D67C37">
          <w:rPr>
            <w:sz w:val="24"/>
            <w:szCs w:val="24"/>
          </w:rPr>
          <w:t>частью 4 статьи 18 Федерального закона от 24.07.2007 N 209-ФЗ «О развитии малого и среднего предпринимательства в Российской Федерации</w:t>
        </w:r>
      </w:hyperlink>
      <w:r w:rsidRPr="00D67C37">
        <w:rPr>
          <w:sz w:val="24"/>
          <w:szCs w:val="24"/>
        </w:rPr>
        <w:t>»,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11" w:anchor="7E40KC" w:history="1">
        <w:r w:rsidRPr="00D67C37">
          <w:rPr>
            <w:sz w:val="24"/>
            <w:szCs w:val="24"/>
          </w:rPr>
          <w:t>частью 3 статьи 14 указанного Федерального закона</w:t>
        </w:r>
      </w:hyperlink>
      <w:r>
        <w:rPr>
          <w:sz w:val="24"/>
          <w:szCs w:val="24"/>
        </w:rPr>
        <w:t>.</w:t>
      </w:r>
    </w:p>
    <w:p w:rsidR="00F47B87" w:rsidRDefault="00F47B87" w:rsidP="00F47B87">
      <w:pPr>
        <w:widowControl w:val="0"/>
        <w:autoSpaceDE w:val="0"/>
        <w:autoSpaceDN w:val="0"/>
        <w:adjustRightInd w:val="0"/>
        <w:ind w:firstLine="709"/>
        <w:jc w:val="both"/>
        <w:rPr>
          <w:rFonts w:eastAsia="Calibri"/>
          <w:sz w:val="24"/>
          <w:szCs w:val="24"/>
        </w:rPr>
      </w:pPr>
      <w:r w:rsidRPr="00885FBA">
        <w:rPr>
          <w:sz w:val="24"/>
          <w:szCs w:val="24"/>
        </w:rPr>
        <w:t xml:space="preserve">1.3. Полномочия представителя, выступающего от имени заявителя, подтверждаются доверенностью, оформленной в соответствии </w:t>
      </w:r>
      <w:r w:rsidRPr="00885FBA">
        <w:rPr>
          <w:rFonts w:eastAsia="Calibri"/>
          <w:sz w:val="24"/>
          <w:szCs w:val="24"/>
        </w:rPr>
        <w:t>с требованиями законодательства Российской Федерации.</w:t>
      </w:r>
    </w:p>
    <w:p w:rsidR="008C2B10" w:rsidRPr="00885FBA" w:rsidRDefault="008C2B10" w:rsidP="00F47B87">
      <w:pPr>
        <w:widowControl w:val="0"/>
        <w:autoSpaceDE w:val="0"/>
        <w:autoSpaceDN w:val="0"/>
        <w:adjustRightInd w:val="0"/>
        <w:ind w:firstLine="709"/>
        <w:jc w:val="both"/>
        <w:rPr>
          <w:rFonts w:eastAsia="Calibri"/>
          <w:sz w:val="24"/>
          <w:szCs w:val="24"/>
        </w:rPr>
      </w:pPr>
    </w:p>
    <w:p w:rsidR="008C2B10" w:rsidRPr="00C456DF" w:rsidRDefault="008C2B10" w:rsidP="008C2B10">
      <w:pPr>
        <w:autoSpaceDE w:val="0"/>
        <w:autoSpaceDN w:val="0"/>
        <w:adjustRightInd w:val="0"/>
        <w:ind w:firstLine="567"/>
        <w:contextualSpacing/>
        <w:jc w:val="center"/>
        <w:rPr>
          <w:rFonts w:eastAsiaTheme="minorEastAsia"/>
          <w:b/>
          <w:bCs/>
          <w:sz w:val="24"/>
          <w:szCs w:val="24"/>
        </w:rPr>
      </w:pPr>
      <w:r w:rsidRPr="00C456DF">
        <w:rPr>
          <w:rFonts w:eastAsiaTheme="minorEastAsia"/>
          <w:b/>
          <w:bCs/>
          <w:sz w:val="24"/>
          <w:szCs w:val="24"/>
        </w:rPr>
        <w:t xml:space="preserve">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w:t>
      </w:r>
      <w:r w:rsidRPr="00C456DF">
        <w:rPr>
          <w:rFonts w:eastAsiaTheme="minorEastAsia"/>
          <w:b/>
          <w:bCs/>
          <w:sz w:val="24"/>
          <w:szCs w:val="24"/>
        </w:rPr>
        <w:lastRenderedPageBreak/>
        <w:t>предоставляющим услугу (далее - профилирование), а также результата, за предоставлением которого обратился заявитель</w:t>
      </w:r>
    </w:p>
    <w:p w:rsidR="008C2B10" w:rsidRPr="00C456DF" w:rsidRDefault="008C2B10" w:rsidP="008C2B10">
      <w:pPr>
        <w:autoSpaceDE w:val="0"/>
        <w:autoSpaceDN w:val="0"/>
        <w:adjustRightInd w:val="0"/>
        <w:ind w:firstLine="567"/>
        <w:jc w:val="both"/>
        <w:rPr>
          <w:rFonts w:eastAsiaTheme="minorEastAsia"/>
          <w:b/>
          <w:bCs/>
          <w:sz w:val="24"/>
          <w:szCs w:val="24"/>
        </w:rPr>
      </w:pPr>
      <w:r w:rsidRPr="00C456DF">
        <w:rPr>
          <w:rFonts w:eastAsiaTheme="minorEastAsia"/>
          <w:b/>
          <w:bCs/>
          <w:sz w:val="24"/>
          <w:szCs w:val="24"/>
        </w:rPr>
        <w:t xml:space="preserve"> </w:t>
      </w:r>
    </w:p>
    <w:p w:rsidR="008C2B10" w:rsidRPr="00C456DF" w:rsidRDefault="008C2B10" w:rsidP="008C2B10">
      <w:pPr>
        <w:autoSpaceDE w:val="0"/>
        <w:autoSpaceDN w:val="0"/>
        <w:adjustRightInd w:val="0"/>
        <w:ind w:firstLine="567"/>
        <w:contextualSpacing/>
        <w:jc w:val="both"/>
        <w:rPr>
          <w:rFonts w:eastAsiaTheme="minorEastAsia"/>
          <w:sz w:val="24"/>
          <w:szCs w:val="24"/>
        </w:rPr>
      </w:pPr>
      <w:r w:rsidRPr="00C456DF">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C456DF">
        <w:rPr>
          <w:rFonts w:eastAsiaTheme="minorEastAsia"/>
          <w:sz w:val="24"/>
          <w:szCs w:val="24"/>
        </w:rPr>
        <w:t xml:space="preserve">аявителю в соответствии с вариантом предоставления муниципальной услуги (далее – вариант). </w:t>
      </w:r>
    </w:p>
    <w:p w:rsidR="008C2B10" w:rsidRPr="00C456DF" w:rsidRDefault="008C2B10" w:rsidP="008C2B10">
      <w:pPr>
        <w:autoSpaceDE w:val="0"/>
        <w:autoSpaceDN w:val="0"/>
        <w:adjustRightInd w:val="0"/>
        <w:ind w:firstLine="567"/>
        <w:contextualSpacing/>
        <w:jc w:val="both"/>
        <w:rPr>
          <w:rFonts w:eastAsiaTheme="minorEastAsia"/>
          <w:sz w:val="24"/>
          <w:szCs w:val="24"/>
        </w:rPr>
      </w:pPr>
      <w:r w:rsidRPr="00C456DF">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C456DF">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C456DF">
        <w:rPr>
          <w:rFonts w:eastAsiaTheme="minorEastAsia"/>
          <w:sz w:val="24"/>
          <w:szCs w:val="24"/>
        </w:rPr>
        <w:t xml:space="preserve">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w:t>
      </w:r>
      <w:r>
        <w:rPr>
          <w:rFonts w:eastAsiaTheme="minorEastAsia"/>
          <w:sz w:val="24"/>
          <w:szCs w:val="24"/>
        </w:rPr>
        <w:t>5</w:t>
      </w:r>
      <w:r w:rsidRPr="00C456DF">
        <w:rPr>
          <w:rFonts w:eastAsiaTheme="minorEastAsia"/>
          <w:sz w:val="24"/>
          <w:szCs w:val="24"/>
        </w:rPr>
        <w:t xml:space="preserve"> к настоящему</w:t>
      </w:r>
      <w:r>
        <w:rPr>
          <w:rFonts w:eastAsiaTheme="minorEastAsia"/>
          <w:sz w:val="24"/>
          <w:szCs w:val="24"/>
        </w:rPr>
        <w:t xml:space="preserve"> Административному регламенту.</w:t>
      </w:r>
    </w:p>
    <w:p w:rsidR="00F47B87" w:rsidRDefault="00F47B87" w:rsidP="00F47B87">
      <w:pPr>
        <w:pStyle w:val="formattext"/>
        <w:shd w:val="clear" w:color="auto" w:fill="FFFFFF"/>
        <w:spacing w:before="0" w:beforeAutospacing="0" w:after="0" w:afterAutospacing="0"/>
        <w:ind w:firstLine="709"/>
        <w:jc w:val="center"/>
        <w:textAlignment w:val="baseline"/>
        <w:rPr>
          <w:rFonts w:eastAsia="Calibri"/>
          <w:b/>
          <w:highlight w:val="red"/>
        </w:rPr>
      </w:pPr>
    </w:p>
    <w:p w:rsidR="00F47B87" w:rsidRPr="00B01C29" w:rsidRDefault="00F47B87" w:rsidP="00F47B87">
      <w:pPr>
        <w:shd w:val="clear" w:color="auto" w:fill="FFFFFF"/>
        <w:ind w:firstLine="709"/>
        <w:jc w:val="center"/>
        <w:rPr>
          <w:rFonts w:eastAsia="Calibri"/>
          <w:b/>
          <w:sz w:val="24"/>
          <w:szCs w:val="24"/>
        </w:rPr>
      </w:pPr>
      <w:r w:rsidRPr="00B01C29">
        <w:rPr>
          <w:rFonts w:eastAsia="Calibri"/>
          <w:b/>
          <w:sz w:val="24"/>
          <w:szCs w:val="24"/>
        </w:rPr>
        <w:t xml:space="preserve">II. Стандарт предоставления </w:t>
      </w:r>
      <w:r w:rsidRPr="00B01C29">
        <w:rPr>
          <w:b/>
          <w:sz w:val="24"/>
          <w:szCs w:val="24"/>
        </w:rPr>
        <w:t>муниципальной</w:t>
      </w:r>
      <w:r w:rsidRPr="00B01C29">
        <w:rPr>
          <w:rFonts w:eastAsia="Calibri"/>
          <w:b/>
          <w:sz w:val="24"/>
          <w:szCs w:val="24"/>
        </w:rPr>
        <w:t xml:space="preserve"> услуги</w:t>
      </w:r>
    </w:p>
    <w:p w:rsidR="00F47B87" w:rsidRPr="00B01C29" w:rsidRDefault="00F47B87" w:rsidP="00F47B87">
      <w:pPr>
        <w:widowControl w:val="0"/>
        <w:autoSpaceDE w:val="0"/>
        <w:autoSpaceDN w:val="0"/>
        <w:adjustRightInd w:val="0"/>
        <w:ind w:firstLine="709"/>
        <w:jc w:val="center"/>
        <w:rPr>
          <w:rFonts w:eastAsia="Calibri"/>
          <w:sz w:val="24"/>
          <w:szCs w:val="24"/>
        </w:rPr>
      </w:pPr>
    </w:p>
    <w:p w:rsidR="00F47B87" w:rsidRDefault="00F47B87" w:rsidP="00F47B87">
      <w:pPr>
        <w:widowControl w:val="0"/>
        <w:autoSpaceDE w:val="0"/>
        <w:autoSpaceDN w:val="0"/>
        <w:adjustRightInd w:val="0"/>
        <w:ind w:firstLine="709"/>
        <w:jc w:val="center"/>
        <w:outlineLvl w:val="2"/>
        <w:rPr>
          <w:rFonts w:eastAsia="Calibri"/>
          <w:b/>
          <w:sz w:val="24"/>
          <w:szCs w:val="24"/>
        </w:rPr>
      </w:pPr>
      <w:bookmarkStart w:id="3" w:name="Par98"/>
      <w:bookmarkEnd w:id="3"/>
      <w:r w:rsidRPr="00B01C29">
        <w:rPr>
          <w:rFonts w:eastAsia="Calibri"/>
          <w:b/>
          <w:sz w:val="24"/>
          <w:szCs w:val="24"/>
        </w:rPr>
        <w:t xml:space="preserve">Наименование </w:t>
      </w:r>
      <w:r w:rsidRPr="00B01C29">
        <w:rPr>
          <w:b/>
          <w:sz w:val="24"/>
          <w:szCs w:val="24"/>
        </w:rPr>
        <w:t>муниципальной</w:t>
      </w:r>
      <w:r w:rsidRPr="00B01C29">
        <w:rPr>
          <w:rFonts w:eastAsia="Calibri"/>
          <w:b/>
          <w:sz w:val="24"/>
          <w:szCs w:val="24"/>
        </w:rPr>
        <w:t xml:space="preserve"> услуги</w:t>
      </w:r>
      <w:bookmarkStart w:id="4" w:name="Par100"/>
      <w:bookmarkEnd w:id="4"/>
    </w:p>
    <w:p w:rsidR="00F47B87" w:rsidRPr="00B01C29" w:rsidRDefault="00F47B87" w:rsidP="00F47B87">
      <w:pPr>
        <w:widowControl w:val="0"/>
        <w:autoSpaceDE w:val="0"/>
        <w:autoSpaceDN w:val="0"/>
        <w:adjustRightInd w:val="0"/>
        <w:ind w:firstLine="709"/>
        <w:jc w:val="center"/>
        <w:outlineLvl w:val="2"/>
        <w:rPr>
          <w:rFonts w:eastAsia="Calibri"/>
          <w:b/>
          <w:sz w:val="24"/>
          <w:szCs w:val="24"/>
        </w:rPr>
      </w:pPr>
    </w:p>
    <w:p w:rsidR="00F47B87" w:rsidRPr="004F7C0E" w:rsidRDefault="00F47B87" w:rsidP="00F47B87">
      <w:pPr>
        <w:widowControl w:val="0"/>
        <w:autoSpaceDE w:val="0"/>
        <w:autoSpaceDN w:val="0"/>
        <w:adjustRightInd w:val="0"/>
        <w:ind w:firstLine="709"/>
        <w:jc w:val="both"/>
        <w:rPr>
          <w:rFonts w:eastAsia="Calibri"/>
          <w:sz w:val="24"/>
          <w:szCs w:val="24"/>
        </w:rPr>
      </w:pPr>
      <w:r w:rsidRPr="004F7C0E">
        <w:rPr>
          <w:rFonts w:eastAsia="Calibri"/>
          <w:sz w:val="24"/>
          <w:szCs w:val="24"/>
        </w:rPr>
        <w:t xml:space="preserve">2.1. </w:t>
      </w:r>
      <w:r>
        <w:rPr>
          <w:rFonts w:eastAsia="Calibri"/>
          <w:sz w:val="24"/>
          <w:szCs w:val="24"/>
        </w:rPr>
        <w:t>М</w:t>
      </w:r>
      <w:r w:rsidRPr="004F7C0E">
        <w:rPr>
          <w:sz w:val="24"/>
          <w:szCs w:val="24"/>
        </w:rPr>
        <w:t>униципальн</w:t>
      </w:r>
      <w:r>
        <w:rPr>
          <w:sz w:val="24"/>
          <w:szCs w:val="24"/>
        </w:rPr>
        <w:t>ая</w:t>
      </w:r>
      <w:r>
        <w:rPr>
          <w:rFonts w:eastAsia="Calibri"/>
          <w:sz w:val="24"/>
          <w:szCs w:val="24"/>
        </w:rPr>
        <w:t xml:space="preserve"> услуга</w:t>
      </w:r>
      <w:r w:rsidRPr="004F7C0E">
        <w:rPr>
          <w:rFonts w:eastAsia="Calibri"/>
          <w:sz w:val="24"/>
          <w:szCs w:val="24"/>
        </w:rPr>
        <w:t>: «</w:t>
      </w:r>
      <w:r w:rsidRPr="004F7C0E">
        <w:rPr>
          <w:sz w:val="24"/>
          <w:szCs w:val="24"/>
        </w:rPr>
        <w:t>Предоставление земельного участка, находящегося в муниципальной собственности, на торгах</w:t>
      </w:r>
      <w:r w:rsidRPr="004F7C0E">
        <w:rPr>
          <w:rFonts w:eastAsia="Calibri"/>
          <w:sz w:val="24"/>
          <w:szCs w:val="24"/>
        </w:rPr>
        <w:t>».</w:t>
      </w:r>
    </w:p>
    <w:p w:rsidR="00F47B87" w:rsidRPr="00B01C29" w:rsidRDefault="00F47B87" w:rsidP="00F47B87">
      <w:pPr>
        <w:widowControl w:val="0"/>
        <w:autoSpaceDE w:val="0"/>
        <w:autoSpaceDN w:val="0"/>
        <w:adjustRightInd w:val="0"/>
        <w:ind w:firstLine="709"/>
        <w:jc w:val="both"/>
        <w:rPr>
          <w:rFonts w:eastAsia="Calibri"/>
          <w:sz w:val="24"/>
          <w:szCs w:val="24"/>
        </w:rPr>
      </w:pPr>
    </w:p>
    <w:p w:rsidR="00F47B87" w:rsidRDefault="00F47B87" w:rsidP="00F47B87">
      <w:pPr>
        <w:widowControl w:val="0"/>
        <w:autoSpaceDE w:val="0"/>
        <w:autoSpaceDN w:val="0"/>
        <w:adjustRightInd w:val="0"/>
        <w:ind w:firstLine="709"/>
        <w:jc w:val="center"/>
        <w:outlineLvl w:val="2"/>
        <w:rPr>
          <w:b/>
          <w:sz w:val="24"/>
          <w:szCs w:val="24"/>
        </w:rPr>
      </w:pPr>
      <w:bookmarkStart w:id="5" w:name="Par102"/>
      <w:bookmarkEnd w:id="5"/>
      <w:r w:rsidRPr="00B01C29">
        <w:rPr>
          <w:b/>
          <w:sz w:val="24"/>
          <w:szCs w:val="24"/>
        </w:rPr>
        <w:t>Наименование органа, предоставляющего муниципальную услугу</w:t>
      </w:r>
    </w:p>
    <w:p w:rsidR="00F47B87" w:rsidRPr="00B01C29" w:rsidRDefault="00F47B87" w:rsidP="00F47B87">
      <w:pPr>
        <w:widowControl w:val="0"/>
        <w:autoSpaceDE w:val="0"/>
        <w:autoSpaceDN w:val="0"/>
        <w:adjustRightInd w:val="0"/>
        <w:ind w:firstLine="709"/>
        <w:jc w:val="center"/>
        <w:outlineLvl w:val="2"/>
        <w:rPr>
          <w:b/>
          <w:sz w:val="24"/>
          <w:szCs w:val="24"/>
        </w:rPr>
      </w:pPr>
    </w:p>
    <w:p w:rsidR="00F47B87" w:rsidRPr="003645EB" w:rsidRDefault="00F47B87" w:rsidP="00F47B87">
      <w:pPr>
        <w:widowControl w:val="0"/>
        <w:autoSpaceDE w:val="0"/>
        <w:autoSpaceDN w:val="0"/>
        <w:adjustRightInd w:val="0"/>
        <w:ind w:firstLine="709"/>
        <w:jc w:val="both"/>
        <w:rPr>
          <w:sz w:val="24"/>
          <w:szCs w:val="24"/>
        </w:rPr>
      </w:pPr>
      <w:r w:rsidRPr="00B01C29">
        <w:rPr>
          <w:sz w:val="24"/>
          <w:szCs w:val="24"/>
        </w:rPr>
        <w:t>2</w:t>
      </w:r>
      <w:r w:rsidRPr="003645EB">
        <w:rPr>
          <w:sz w:val="24"/>
          <w:szCs w:val="24"/>
        </w:rPr>
        <w:t xml:space="preserve">.2. </w:t>
      </w:r>
      <w:r>
        <w:rPr>
          <w:sz w:val="24"/>
          <w:szCs w:val="24"/>
        </w:rPr>
        <w:t>М</w:t>
      </w:r>
      <w:r w:rsidRPr="003645EB">
        <w:rPr>
          <w:sz w:val="24"/>
          <w:szCs w:val="24"/>
        </w:rPr>
        <w:t>униципальн</w:t>
      </w:r>
      <w:r>
        <w:rPr>
          <w:sz w:val="24"/>
          <w:szCs w:val="24"/>
        </w:rPr>
        <w:t>ая</w:t>
      </w:r>
      <w:r w:rsidRPr="003645EB">
        <w:rPr>
          <w:sz w:val="24"/>
          <w:szCs w:val="24"/>
        </w:rPr>
        <w:t xml:space="preserve"> услуг</w:t>
      </w:r>
      <w:r>
        <w:rPr>
          <w:sz w:val="24"/>
          <w:szCs w:val="24"/>
        </w:rPr>
        <w:t>а</w:t>
      </w:r>
      <w:r w:rsidRPr="003645EB">
        <w:rPr>
          <w:sz w:val="24"/>
          <w:szCs w:val="24"/>
        </w:rPr>
        <w:t xml:space="preserve"> </w:t>
      </w:r>
      <w:r>
        <w:rPr>
          <w:sz w:val="24"/>
          <w:szCs w:val="24"/>
        </w:rPr>
        <w:t>предоставляе</w:t>
      </w:r>
      <w:r w:rsidRPr="003645EB">
        <w:rPr>
          <w:sz w:val="24"/>
          <w:szCs w:val="24"/>
        </w:rPr>
        <w:t>тся Администрацией сельского поселения «</w:t>
      </w:r>
      <w:r w:rsidR="00CE2632">
        <w:rPr>
          <w:sz w:val="24"/>
          <w:szCs w:val="24"/>
        </w:rPr>
        <w:t>Чухлэм</w:t>
      </w:r>
      <w:r w:rsidRPr="003645EB">
        <w:rPr>
          <w:sz w:val="24"/>
          <w:szCs w:val="24"/>
        </w:rPr>
        <w:t xml:space="preserve">» (далее – Орган). </w:t>
      </w: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lang w:eastAsia="en-US"/>
        </w:rPr>
        <w:t>2.</w:t>
      </w:r>
      <w:r>
        <w:rPr>
          <w:rFonts w:eastAsia="Calibri"/>
          <w:sz w:val="24"/>
          <w:szCs w:val="24"/>
          <w:lang w:eastAsia="en-US"/>
        </w:rPr>
        <w:t>2</w:t>
      </w:r>
      <w:r w:rsidRPr="003645EB">
        <w:rPr>
          <w:rFonts w:eastAsia="Calibri"/>
          <w:sz w:val="24"/>
          <w:szCs w:val="24"/>
          <w:lang w:eastAsia="en-US"/>
        </w:rPr>
        <w:t>.</w:t>
      </w:r>
      <w:r>
        <w:rPr>
          <w:rFonts w:eastAsia="Calibri"/>
          <w:sz w:val="24"/>
          <w:szCs w:val="24"/>
          <w:lang w:eastAsia="en-US"/>
        </w:rPr>
        <w:t>1.</w:t>
      </w:r>
      <w:r w:rsidRPr="003645EB">
        <w:rPr>
          <w:rFonts w:eastAsia="Calibri"/>
          <w:sz w:val="24"/>
          <w:szCs w:val="24"/>
          <w:lang w:eastAsia="en-US"/>
        </w:rPr>
        <w:t xml:space="preserve"> П</w:t>
      </w:r>
      <w:r w:rsidRPr="003645E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8C2B10" w:rsidRPr="00D26BEE" w:rsidRDefault="008C2B10" w:rsidP="008C2B10">
      <w:pPr>
        <w:widowControl w:val="0"/>
        <w:autoSpaceDE w:val="0"/>
        <w:autoSpaceDN w:val="0"/>
        <w:adjustRightInd w:val="0"/>
        <w:ind w:firstLine="567"/>
        <w:jc w:val="both"/>
        <w:rPr>
          <w:rFonts w:eastAsia="Calibri"/>
          <w:i/>
          <w:sz w:val="24"/>
          <w:szCs w:val="24"/>
        </w:rPr>
      </w:pPr>
      <w:r w:rsidRPr="00D26BEE">
        <w:rPr>
          <w:sz w:val="24"/>
          <w:szCs w:val="24"/>
        </w:rPr>
        <w:t>2.2.</w:t>
      </w:r>
      <w:r>
        <w:rPr>
          <w:sz w:val="24"/>
          <w:szCs w:val="24"/>
        </w:rPr>
        <w:t>2</w:t>
      </w:r>
      <w:r w:rsidRPr="00D26BEE">
        <w:rPr>
          <w:sz w:val="24"/>
          <w:szCs w:val="24"/>
        </w:rPr>
        <w:t>. При предоставлении муниципальной услуги запрещается требовать от заявителя:</w:t>
      </w:r>
    </w:p>
    <w:p w:rsidR="008C2B10" w:rsidRPr="00D26BEE" w:rsidRDefault="008C2B10" w:rsidP="008C2B10">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w:t>
      </w:r>
      <w:r>
        <w:rPr>
          <w:rFonts w:eastAsia="Calibri"/>
          <w:sz w:val="24"/>
          <w:szCs w:val="24"/>
        </w:rPr>
        <w:t>твенных и муниципальных услуг».</w:t>
      </w:r>
    </w:p>
    <w:p w:rsidR="00F47B87" w:rsidRPr="003645EB" w:rsidRDefault="00F47B87" w:rsidP="00F47B87">
      <w:pPr>
        <w:pStyle w:val="ConsPlusNormal"/>
        <w:ind w:firstLine="709"/>
        <w:jc w:val="both"/>
        <w:rPr>
          <w:rFonts w:eastAsia="Calibri"/>
          <w:sz w:val="24"/>
          <w:szCs w:val="24"/>
        </w:rPr>
      </w:pPr>
      <w:r>
        <w:rPr>
          <w:rFonts w:ascii="Times New Roman" w:hAnsi="Times New Roman" w:cs="Times New Roman"/>
          <w:sz w:val="24"/>
          <w:szCs w:val="24"/>
        </w:rPr>
        <w:t xml:space="preserve"> </w:t>
      </w:r>
    </w:p>
    <w:p w:rsidR="00F47B87" w:rsidRPr="003645EB" w:rsidRDefault="00F47B87" w:rsidP="00F47B87">
      <w:pPr>
        <w:widowControl w:val="0"/>
        <w:autoSpaceDE w:val="0"/>
        <w:autoSpaceDN w:val="0"/>
        <w:adjustRightInd w:val="0"/>
        <w:ind w:firstLine="709"/>
        <w:jc w:val="center"/>
        <w:outlineLvl w:val="2"/>
        <w:rPr>
          <w:b/>
          <w:sz w:val="24"/>
          <w:szCs w:val="24"/>
        </w:rPr>
      </w:pPr>
      <w:bookmarkStart w:id="6" w:name="Par108"/>
      <w:bookmarkEnd w:id="6"/>
      <w:r w:rsidRPr="003645EB">
        <w:rPr>
          <w:b/>
          <w:sz w:val="24"/>
          <w:szCs w:val="24"/>
        </w:rPr>
        <w:t>Результат предоставления муниципальной услуги</w:t>
      </w:r>
    </w:p>
    <w:p w:rsidR="00F47B87" w:rsidRPr="003645EB" w:rsidRDefault="00F47B87" w:rsidP="00F47B87">
      <w:pPr>
        <w:widowControl w:val="0"/>
        <w:autoSpaceDE w:val="0"/>
        <w:autoSpaceDN w:val="0"/>
        <w:adjustRightInd w:val="0"/>
        <w:ind w:firstLine="709"/>
        <w:jc w:val="center"/>
        <w:outlineLvl w:val="2"/>
        <w:rPr>
          <w:b/>
          <w:sz w:val="24"/>
          <w:szCs w:val="24"/>
        </w:rPr>
      </w:pPr>
    </w:p>
    <w:p w:rsidR="00F47B87" w:rsidRPr="00885FBA" w:rsidRDefault="00F47B87" w:rsidP="00F47B87">
      <w:pPr>
        <w:widowControl w:val="0"/>
        <w:autoSpaceDE w:val="0"/>
        <w:autoSpaceDN w:val="0"/>
        <w:adjustRightInd w:val="0"/>
        <w:ind w:firstLine="709"/>
        <w:jc w:val="both"/>
        <w:rPr>
          <w:sz w:val="24"/>
          <w:szCs w:val="24"/>
        </w:rPr>
      </w:pPr>
      <w:r w:rsidRPr="00885FBA">
        <w:rPr>
          <w:rFonts w:eastAsia="Calibri"/>
          <w:sz w:val="24"/>
          <w:szCs w:val="24"/>
        </w:rPr>
        <w:t xml:space="preserve">2.3. </w:t>
      </w:r>
      <w:r w:rsidRPr="00885FBA">
        <w:rPr>
          <w:sz w:val="24"/>
          <w:szCs w:val="24"/>
        </w:rPr>
        <w:t>Результатом предоставления муниципальной услуги является:</w:t>
      </w:r>
    </w:p>
    <w:p w:rsidR="00B85E48" w:rsidRDefault="00F47B87" w:rsidP="00F47B87">
      <w:pPr>
        <w:widowControl w:val="0"/>
        <w:autoSpaceDE w:val="0"/>
        <w:autoSpaceDN w:val="0"/>
        <w:adjustRightInd w:val="0"/>
        <w:ind w:firstLine="709"/>
        <w:jc w:val="both"/>
        <w:rPr>
          <w:rFonts w:eastAsia="Calibri"/>
          <w:sz w:val="24"/>
          <w:szCs w:val="24"/>
        </w:rPr>
      </w:pPr>
      <w:r w:rsidRPr="00885FBA">
        <w:rPr>
          <w:rFonts w:eastAsia="Calibri"/>
          <w:sz w:val="24"/>
          <w:szCs w:val="24"/>
        </w:rPr>
        <w:t xml:space="preserve">1) </w:t>
      </w:r>
      <w:r w:rsidR="00F06F14">
        <w:rPr>
          <w:rFonts w:eastAsia="Calibri"/>
          <w:sz w:val="24"/>
          <w:szCs w:val="24"/>
        </w:rPr>
        <w:t>решение о предоставлении</w:t>
      </w:r>
      <w:r w:rsidRPr="00885FBA">
        <w:rPr>
          <w:rFonts w:eastAsia="Calibri"/>
          <w:sz w:val="24"/>
          <w:szCs w:val="24"/>
        </w:rPr>
        <w:t xml:space="preserve"> земельного участка</w:t>
      </w:r>
      <w:r w:rsidR="00F06F14">
        <w:rPr>
          <w:rFonts w:eastAsia="Calibri"/>
          <w:sz w:val="24"/>
          <w:szCs w:val="24"/>
        </w:rPr>
        <w:t xml:space="preserve"> в аренду на торгах</w:t>
      </w:r>
      <w:r w:rsidRPr="00885FBA">
        <w:rPr>
          <w:rFonts w:eastAsia="Calibri"/>
          <w:sz w:val="24"/>
          <w:szCs w:val="24"/>
        </w:rPr>
        <w:t xml:space="preserve"> (далее – </w:t>
      </w:r>
      <w:r w:rsidR="00F06F14">
        <w:rPr>
          <w:rFonts w:eastAsia="Calibri"/>
          <w:sz w:val="24"/>
          <w:szCs w:val="24"/>
        </w:rPr>
        <w:t>решение о предоставлении муниципальной услуги</w:t>
      </w:r>
      <w:r w:rsidRPr="00885FBA">
        <w:rPr>
          <w:rFonts w:eastAsia="Calibri"/>
          <w:sz w:val="24"/>
          <w:szCs w:val="24"/>
        </w:rPr>
        <w:t>)</w:t>
      </w:r>
      <w:r w:rsidR="00B85E48">
        <w:rPr>
          <w:rFonts w:eastAsia="Calibri"/>
          <w:sz w:val="24"/>
          <w:szCs w:val="24"/>
        </w:rPr>
        <w:t>;</w:t>
      </w:r>
    </w:p>
    <w:p w:rsidR="00F06F14" w:rsidRDefault="00B85E48" w:rsidP="00F06F14">
      <w:pPr>
        <w:widowControl w:val="0"/>
        <w:autoSpaceDE w:val="0"/>
        <w:autoSpaceDN w:val="0"/>
        <w:adjustRightInd w:val="0"/>
        <w:ind w:firstLine="709"/>
        <w:jc w:val="both"/>
        <w:rPr>
          <w:rFonts w:eastAsia="Calibri"/>
          <w:sz w:val="24"/>
          <w:szCs w:val="24"/>
        </w:rPr>
      </w:pPr>
      <w:r>
        <w:rPr>
          <w:rFonts w:eastAsia="Calibri"/>
          <w:sz w:val="24"/>
          <w:szCs w:val="24"/>
        </w:rPr>
        <w:t>2)</w:t>
      </w:r>
      <w:r w:rsidR="00F47B87" w:rsidRPr="00885FBA">
        <w:rPr>
          <w:rFonts w:eastAsia="Calibri"/>
          <w:sz w:val="24"/>
          <w:szCs w:val="24"/>
        </w:rPr>
        <w:t xml:space="preserve"> </w:t>
      </w:r>
      <w:r w:rsidR="00F06F14">
        <w:rPr>
          <w:rFonts w:eastAsia="Calibri"/>
          <w:sz w:val="24"/>
          <w:szCs w:val="24"/>
        </w:rPr>
        <w:t>решение о предоставлении</w:t>
      </w:r>
      <w:r w:rsidR="00F06F14" w:rsidRPr="00885FBA">
        <w:rPr>
          <w:rFonts w:eastAsia="Calibri"/>
          <w:sz w:val="24"/>
          <w:szCs w:val="24"/>
        </w:rPr>
        <w:t xml:space="preserve"> земельного участка</w:t>
      </w:r>
      <w:r w:rsidR="00F06F14">
        <w:rPr>
          <w:rFonts w:eastAsia="Calibri"/>
          <w:sz w:val="24"/>
          <w:szCs w:val="24"/>
        </w:rPr>
        <w:t xml:space="preserve"> в собственность на торгах</w:t>
      </w:r>
      <w:r w:rsidR="00F06F14" w:rsidRPr="00885FBA">
        <w:rPr>
          <w:rFonts w:eastAsia="Calibri"/>
          <w:sz w:val="24"/>
          <w:szCs w:val="24"/>
        </w:rPr>
        <w:t xml:space="preserve"> (далее – </w:t>
      </w:r>
      <w:r w:rsidR="00F06F14">
        <w:rPr>
          <w:rFonts w:eastAsia="Calibri"/>
          <w:sz w:val="24"/>
          <w:szCs w:val="24"/>
        </w:rPr>
        <w:t>решение о предоставлении муниципальной услуги</w:t>
      </w:r>
      <w:r w:rsidR="00F06F14" w:rsidRPr="00885FBA">
        <w:rPr>
          <w:rFonts w:eastAsia="Calibri"/>
          <w:sz w:val="24"/>
          <w:szCs w:val="24"/>
        </w:rPr>
        <w:t>)</w:t>
      </w:r>
      <w:r w:rsidR="00F06F14">
        <w:rPr>
          <w:rFonts w:eastAsia="Calibri"/>
          <w:sz w:val="24"/>
          <w:szCs w:val="24"/>
        </w:rPr>
        <w:t>;</w:t>
      </w:r>
    </w:p>
    <w:p w:rsidR="00F47B87" w:rsidRPr="00B85E48" w:rsidRDefault="00B85E48" w:rsidP="00F47B87">
      <w:pPr>
        <w:widowControl w:val="0"/>
        <w:autoSpaceDE w:val="0"/>
        <w:autoSpaceDN w:val="0"/>
        <w:adjustRightInd w:val="0"/>
        <w:ind w:firstLine="709"/>
        <w:jc w:val="both"/>
        <w:rPr>
          <w:rFonts w:eastAsia="Calibri"/>
          <w:sz w:val="24"/>
          <w:szCs w:val="24"/>
        </w:rPr>
      </w:pPr>
      <w:r>
        <w:rPr>
          <w:rFonts w:eastAsia="Calibri"/>
          <w:sz w:val="24"/>
          <w:szCs w:val="24"/>
        </w:rPr>
        <w:t>5</w:t>
      </w:r>
      <w:r w:rsidR="00F47B87" w:rsidRPr="00885FBA">
        <w:rPr>
          <w:rFonts w:eastAsia="Calibri"/>
          <w:sz w:val="24"/>
          <w:szCs w:val="24"/>
        </w:rPr>
        <w:t xml:space="preserve">) </w:t>
      </w:r>
      <w:r w:rsidR="00F47B87" w:rsidRPr="00B85E48">
        <w:rPr>
          <w:sz w:val="24"/>
          <w:szCs w:val="24"/>
        </w:rPr>
        <w:t>решение об отказе в предоставлении муниципальной услуги</w:t>
      </w:r>
      <w:r w:rsidR="00F47B87" w:rsidRPr="00B85E48">
        <w:rPr>
          <w:rFonts w:eastAsia="Calibri"/>
          <w:sz w:val="24"/>
          <w:szCs w:val="24"/>
        </w:rPr>
        <w:t>.</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2.3.1. Решения о предоставлении муниципальной услуги, указанные в пункте 2.</w:t>
      </w:r>
      <w:r w:rsidR="00B85E48">
        <w:rPr>
          <w:sz w:val="24"/>
          <w:szCs w:val="24"/>
        </w:rPr>
        <w:t>3</w:t>
      </w:r>
      <w:r w:rsidRPr="00B85E48">
        <w:rPr>
          <w:sz w:val="24"/>
          <w:szCs w:val="24"/>
        </w:rPr>
        <w:t xml:space="preserve"> административного регламента, имеют следующие реквизиты:</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 регистрационный номер;</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 дата регистрации;</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 подпись руководителя Органа.</w:t>
      </w:r>
    </w:p>
    <w:p w:rsidR="008C2B10" w:rsidRPr="00C456DF" w:rsidRDefault="008C2B10" w:rsidP="008C2B10">
      <w:pPr>
        <w:ind w:firstLine="567"/>
        <w:jc w:val="both"/>
        <w:rPr>
          <w:rFonts w:eastAsia="Calibri"/>
          <w:sz w:val="24"/>
          <w:szCs w:val="24"/>
          <w:lang w:eastAsia="en-US"/>
        </w:rPr>
      </w:pPr>
      <w:r w:rsidRPr="00C456DF">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F47B87" w:rsidRPr="00885FBA" w:rsidRDefault="00F47B87" w:rsidP="00F47B87">
      <w:pPr>
        <w:widowControl w:val="0"/>
        <w:autoSpaceDE w:val="0"/>
        <w:autoSpaceDN w:val="0"/>
        <w:adjustRightInd w:val="0"/>
        <w:ind w:firstLine="709"/>
        <w:jc w:val="both"/>
        <w:rPr>
          <w:sz w:val="24"/>
          <w:szCs w:val="24"/>
        </w:rPr>
      </w:pPr>
      <w:r w:rsidRPr="00B85E48">
        <w:rPr>
          <w:sz w:val="24"/>
          <w:szCs w:val="24"/>
        </w:rPr>
        <w:t>2.3.2. Факт получения</w:t>
      </w:r>
      <w:r w:rsidRPr="00885FBA">
        <w:rPr>
          <w:sz w:val="24"/>
          <w:szCs w:val="24"/>
        </w:rPr>
        <w:t xml:space="preserve">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F47B87" w:rsidRPr="00885FBA" w:rsidRDefault="00F47B87" w:rsidP="00F47B87">
      <w:pPr>
        <w:widowControl w:val="0"/>
        <w:autoSpaceDE w:val="0"/>
        <w:autoSpaceDN w:val="0"/>
        <w:adjustRightInd w:val="0"/>
        <w:ind w:firstLine="709"/>
        <w:jc w:val="both"/>
        <w:rPr>
          <w:sz w:val="24"/>
          <w:szCs w:val="24"/>
        </w:rPr>
      </w:pPr>
      <w:r w:rsidRPr="00885FBA">
        <w:rPr>
          <w:sz w:val="24"/>
          <w:szCs w:val="24"/>
        </w:rPr>
        <w:t>2.3.3. Результат предоставления муниципальной услуги получается заявителем одним из следующих способов:</w:t>
      </w:r>
    </w:p>
    <w:p w:rsidR="00AA6A9A" w:rsidRPr="000A13C1" w:rsidRDefault="00F47B87" w:rsidP="00AA6A9A">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00B85E48" w:rsidRPr="000A13C1">
        <w:rPr>
          <w:sz w:val="24"/>
          <w:szCs w:val="24"/>
        </w:rPr>
        <w:t>в случае подачи запроса</w:t>
      </w:r>
      <w:r w:rsidR="002D5E65">
        <w:rPr>
          <w:sz w:val="24"/>
          <w:szCs w:val="24"/>
        </w:rPr>
        <w:t xml:space="preserve"> (заявлении)</w:t>
      </w:r>
      <w:r w:rsidR="00B85E48" w:rsidRPr="000A13C1">
        <w:rPr>
          <w:sz w:val="24"/>
          <w:szCs w:val="24"/>
        </w:rPr>
        <w:t xml:space="preserve"> в Орган </w:t>
      </w:r>
      <w:r w:rsidRPr="00885FBA">
        <w:rPr>
          <w:sz w:val="24"/>
          <w:szCs w:val="24"/>
        </w:rPr>
        <w:lastRenderedPageBreak/>
        <w:t xml:space="preserve">или </w:t>
      </w:r>
      <w:r w:rsidR="00AA6A9A" w:rsidRPr="000A13C1">
        <w:rPr>
          <w:sz w:val="24"/>
          <w:szCs w:val="24"/>
        </w:rPr>
        <w:t xml:space="preserve">посредством почтового отправления на адрес, указанный в </w:t>
      </w:r>
      <w:r w:rsidR="00AA6A9A">
        <w:rPr>
          <w:sz w:val="24"/>
          <w:szCs w:val="24"/>
        </w:rPr>
        <w:t>запросе (заявлении)</w:t>
      </w:r>
      <w:r w:rsidR="00AA6A9A" w:rsidRPr="000A13C1">
        <w:rPr>
          <w:sz w:val="24"/>
          <w:szCs w:val="24"/>
        </w:rPr>
        <w:t>;</w:t>
      </w:r>
    </w:p>
    <w:p w:rsidR="00F47B87" w:rsidRPr="00885FBA" w:rsidRDefault="00F47B87" w:rsidP="00F47B87">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00AA6A9A" w:rsidRPr="00AA6A9A">
        <w:rPr>
          <w:sz w:val="24"/>
          <w:szCs w:val="24"/>
        </w:rPr>
        <w:t xml:space="preserve"> </w:t>
      </w:r>
      <w:r w:rsidR="00AA6A9A">
        <w:rPr>
          <w:sz w:val="24"/>
          <w:szCs w:val="24"/>
        </w:rPr>
        <w:t>(далее – Единый портал)</w:t>
      </w:r>
      <w:r w:rsidR="00AA6A9A" w:rsidRPr="000A13C1">
        <w:rPr>
          <w:sz w:val="24"/>
          <w:szCs w:val="24"/>
        </w:rPr>
        <w:t xml:space="preserve"> </w:t>
      </w:r>
      <w:r w:rsidR="00AA6A9A" w:rsidRPr="00885FBA">
        <w:rPr>
          <w:sz w:val="24"/>
          <w:szCs w:val="24"/>
        </w:rPr>
        <w:t xml:space="preserve">в случае подачи запроса </w:t>
      </w:r>
      <w:r w:rsidR="002D5E65">
        <w:rPr>
          <w:sz w:val="24"/>
          <w:szCs w:val="24"/>
        </w:rPr>
        <w:t xml:space="preserve">(заявления) </w:t>
      </w:r>
      <w:r w:rsidR="00AA6A9A" w:rsidRPr="00885FBA">
        <w:rPr>
          <w:sz w:val="24"/>
          <w:szCs w:val="24"/>
        </w:rPr>
        <w:t xml:space="preserve">посредством Единого портала </w:t>
      </w:r>
      <w:r w:rsidRPr="00885FBA">
        <w:rPr>
          <w:sz w:val="24"/>
          <w:szCs w:val="24"/>
        </w:rPr>
        <w:t>(данный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sidR="00AA6A9A">
        <w:rPr>
          <w:sz w:val="24"/>
          <w:szCs w:val="24"/>
        </w:rPr>
        <w:t>;</w:t>
      </w:r>
      <w:r w:rsidRPr="00885FBA">
        <w:rPr>
          <w:sz w:val="24"/>
          <w:szCs w:val="24"/>
        </w:rPr>
        <w:t xml:space="preserve"> </w:t>
      </w:r>
    </w:p>
    <w:p w:rsidR="00F47B87" w:rsidRPr="00885FBA" w:rsidRDefault="00F47B87" w:rsidP="00F47B87">
      <w:pPr>
        <w:widowControl w:val="0"/>
        <w:autoSpaceDE w:val="0"/>
        <w:autoSpaceDN w:val="0"/>
        <w:adjustRightInd w:val="0"/>
        <w:ind w:firstLine="709"/>
        <w:jc w:val="both"/>
        <w:rPr>
          <w:sz w:val="24"/>
          <w:szCs w:val="24"/>
        </w:rPr>
      </w:pPr>
      <w:r w:rsidRPr="00885FBA">
        <w:rPr>
          <w:sz w:val="24"/>
          <w:szCs w:val="24"/>
        </w:rPr>
        <w:t xml:space="preserve">- в форме электронного документа по электронной почте </w:t>
      </w:r>
      <w:r w:rsidR="00AA6A9A" w:rsidRPr="00885FBA">
        <w:rPr>
          <w:sz w:val="24"/>
          <w:szCs w:val="24"/>
        </w:rPr>
        <w:t>в случае подачи запроса</w:t>
      </w:r>
      <w:r w:rsidR="002D5E65">
        <w:rPr>
          <w:sz w:val="24"/>
          <w:szCs w:val="24"/>
        </w:rPr>
        <w:t xml:space="preserve"> (заявления) </w:t>
      </w:r>
      <w:r w:rsidR="00AA6A9A" w:rsidRPr="00885FBA">
        <w:rPr>
          <w:sz w:val="24"/>
          <w:szCs w:val="24"/>
        </w:rPr>
        <w:t xml:space="preserve">через официальный сайт Органа или на электронную почту Органа </w:t>
      </w:r>
      <w:r w:rsidRPr="00885FBA">
        <w:rPr>
          <w:sz w:val="24"/>
          <w:szCs w:val="24"/>
        </w:rPr>
        <w:t>(данный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sidR="00AA6A9A">
        <w:rPr>
          <w:sz w:val="24"/>
          <w:szCs w:val="24"/>
        </w:rPr>
        <w:t>.</w:t>
      </w:r>
      <w:r w:rsidRPr="00885FBA">
        <w:rPr>
          <w:sz w:val="24"/>
          <w:szCs w:val="24"/>
        </w:rPr>
        <w:t xml:space="preserve"> </w:t>
      </w:r>
    </w:p>
    <w:p w:rsidR="00F47B87" w:rsidRPr="00885FBA" w:rsidRDefault="00F47B87" w:rsidP="00F47B87">
      <w:pPr>
        <w:autoSpaceDE w:val="0"/>
        <w:autoSpaceDN w:val="0"/>
        <w:adjustRightInd w:val="0"/>
        <w:ind w:firstLine="709"/>
        <w:jc w:val="both"/>
        <w:rPr>
          <w:rFonts w:eastAsia="Calibri"/>
          <w:sz w:val="24"/>
          <w:szCs w:val="24"/>
        </w:rPr>
      </w:pPr>
      <w:r w:rsidRPr="00885FBA">
        <w:rPr>
          <w:sz w:val="24"/>
          <w:szCs w:val="24"/>
        </w:rPr>
        <w:t xml:space="preserve">  </w:t>
      </w:r>
    </w:p>
    <w:p w:rsidR="00F47B87" w:rsidRPr="003645EB" w:rsidRDefault="00F47B87" w:rsidP="00F47B87">
      <w:pPr>
        <w:widowControl w:val="0"/>
        <w:autoSpaceDE w:val="0"/>
        <w:autoSpaceDN w:val="0"/>
        <w:adjustRightInd w:val="0"/>
        <w:ind w:firstLine="709"/>
        <w:jc w:val="center"/>
        <w:rPr>
          <w:b/>
          <w:sz w:val="24"/>
          <w:szCs w:val="24"/>
        </w:rPr>
      </w:pPr>
      <w:bookmarkStart w:id="7" w:name="Par112"/>
      <w:bookmarkEnd w:id="7"/>
      <w:r w:rsidRPr="003645EB">
        <w:rPr>
          <w:rFonts w:eastAsia="Calibri"/>
          <w:b/>
          <w:sz w:val="24"/>
          <w:szCs w:val="24"/>
        </w:rPr>
        <w:t xml:space="preserve">Срок предоставления муниципальной услуги </w:t>
      </w:r>
    </w:p>
    <w:p w:rsidR="00F47B87" w:rsidRPr="003645EB" w:rsidRDefault="00F47B87" w:rsidP="00F47B87">
      <w:pPr>
        <w:widowControl w:val="0"/>
        <w:autoSpaceDE w:val="0"/>
        <w:autoSpaceDN w:val="0"/>
        <w:adjustRightInd w:val="0"/>
        <w:ind w:firstLine="709"/>
        <w:jc w:val="center"/>
        <w:rPr>
          <w:rFonts w:eastAsia="Calibri"/>
          <w:b/>
          <w:sz w:val="24"/>
          <w:szCs w:val="24"/>
        </w:rPr>
      </w:pPr>
    </w:p>
    <w:p w:rsidR="00F47B87" w:rsidRPr="00885FBA" w:rsidRDefault="00F47B87" w:rsidP="00F47B87">
      <w:pPr>
        <w:widowControl w:val="0"/>
        <w:tabs>
          <w:tab w:val="left" w:pos="9356"/>
        </w:tabs>
        <w:autoSpaceDE w:val="0"/>
        <w:autoSpaceDN w:val="0"/>
        <w:adjustRightInd w:val="0"/>
        <w:ind w:right="-1" w:firstLine="709"/>
        <w:jc w:val="both"/>
        <w:rPr>
          <w:sz w:val="24"/>
          <w:szCs w:val="24"/>
        </w:rPr>
      </w:pPr>
      <w:r w:rsidRPr="00885FBA">
        <w:rPr>
          <w:rFonts w:eastAsia="Calibri"/>
          <w:sz w:val="24"/>
          <w:szCs w:val="24"/>
        </w:rPr>
        <w:t xml:space="preserve">2.4. </w:t>
      </w:r>
      <w:bookmarkStart w:id="8" w:name="Par123"/>
      <w:bookmarkEnd w:id="8"/>
      <w:r w:rsidRPr="00885FBA">
        <w:rPr>
          <w:rFonts w:eastAsia="Calibri"/>
          <w:sz w:val="24"/>
          <w:szCs w:val="24"/>
        </w:rPr>
        <w:t>Максимальный</w:t>
      </w:r>
      <w:r w:rsidRPr="00885FBA">
        <w:rPr>
          <w:sz w:val="24"/>
          <w:szCs w:val="24"/>
        </w:rPr>
        <w:t xml:space="preserve"> срок предоставления муниципальной услуги составляет:</w:t>
      </w:r>
    </w:p>
    <w:p w:rsidR="00F47B87" w:rsidRPr="00885FBA" w:rsidRDefault="00F47B87" w:rsidP="00F47B87">
      <w:pPr>
        <w:widowControl w:val="0"/>
        <w:tabs>
          <w:tab w:val="left" w:pos="9356"/>
        </w:tabs>
        <w:autoSpaceDE w:val="0"/>
        <w:autoSpaceDN w:val="0"/>
        <w:adjustRightInd w:val="0"/>
        <w:ind w:right="-1" w:firstLine="709"/>
        <w:jc w:val="both"/>
        <w:rPr>
          <w:sz w:val="24"/>
          <w:szCs w:val="24"/>
        </w:rPr>
      </w:pPr>
      <w:r w:rsidRPr="00885FBA">
        <w:rPr>
          <w:sz w:val="24"/>
          <w:szCs w:val="24"/>
        </w:rPr>
        <w:t xml:space="preserve">1) в случае варианта предоставления муниципальной услуги «Предоставление земельного участка, находящегося в муниципальной собственности, на торгах» - </w:t>
      </w:r>
      <w:r>
        <w:rPr>
          <w:sz w:val="24"/>
          <w:szCs w:val="24"/>
        </w:rPr>
        <w:t xml:space="preserve"> </w:t>
      </w:r>
      <w:r w:rsidRPr="00885FBA">
        <w:rPr>
          <w:sz w:val="24"/>
          <w:szCs w:val="24"/>
        </w:rPr>
        <w:t xml:space="preserve">не более 90 рабочих дней;  </w:t>
      </w:r>
    </w:p>
    <w:p w:rsidR="00F47B87" w:rsidRPr="00AA6A9A" w:rsidRDefault="00F47B87" w:rsidP="00F47B87">
      <w:pPr>
        <w:autoSpaceDE w:val="0"/>
        <w:autoSpaceDN w:val="0"/>
        <w:adjustRightInd w:val="0"/>
        <w:ind w:right="-1" w:firstLine="709"/>
        <w:jc w:val="both"/>
        <w:rPr>
          <w:spacing w:val="-20"/>
          <w:sz w:val="24"/>
          <w:szCs w:val="24"/>
        </w:rPr>
      </w:pPr>
      <w:r w:rsidRPr="00AA6A9A">
        <w:rPr>
          <w:spacing w:val="-20"/>
          <w:sz w:val="24"/>
          <w:szCs w:val="24"/>
        </w:rPr>
        <w:t xml:space="preserve">Срок предоставления муниципальной услуги исчисляется со дня регистрации </w:t>
      </w:r>
      <w:r w:rsidR="00AA6A9A" w:rsidRPr="00AA6A9A">
        <w:rPr>
          <w:spacing w:val="-20"/>
          <w:sz w:val="24"/>
          <w:szCs w:val="24"/>
        </w:rPr>
        <w:t xml:space="preserve"> запроса</w:t>
      </w:r>
      <w:r w:rsidR="00AA6A9A">
        <w:rPr>
          <w:spacing w:val="-20"/>
          <w:sz w:val="24"/>
          <w:szCs w:val="24"/>
        </w:rPr>
        <w:t xml:space="preserve"> (заявления)</w:t>
      </w:r>
      <w:r w:rsidRPr="00AA6A9A">
        <w:rPr>
          <w:spacing w:val="-20"/>
          <w:sz w:val="24"/>
          <w:szCs w:val="24"/>
        </w:rPr>
        <w:t xml:space="preserve">, документов и (или) информации, необходимых для предоставления муниципальной услуги, в Органе, </w:t>
      </w:r>
      <w:r w:rsidRPr="00AA6A9A">
        <w:rPr>
          <w:sz w:val="24"/>
          <w:szCs w:val="24"/>
        </w:rPr>
        <w:t xml:space="preserve">в том числе в случае, если </w:t>
      </w:r>
      <w:r w:rsidR="00AA6A9A">
        <w:rPr>
          <w:sz w:val="24"/>
          <w:szCs w:val="24"/>
        </w:rPr>
        <w:t>запрос (</w:t>
      </w:r>
      <w:r w:rsidRPr="00AA6A9A">
        <w:rPr>
          <w:sz w:val="24"/>
          <w:szCs w:val="24"/>
        </w:rPr>
        <w:t>заявление</w:t>
      </w:r>
      <w:r w:rsidR="00AA6A9A">
        <w:rPr>
          <w:sz w:val="24"/>
          <w:szCs w:val="24"/>
        </w:rPr>
        <w:t>)</w:t>
      </w:r>
      <w:r w:rsidRPr="00AA6A9A">
        <w:rPr>
          <w:sz w:val="24"/>
          <w:szCs w:val="24"/>
        </w:rPr>
        <w:t>, документы и (или) информация поданы заявителем посредством почтового отправления в Орган,</w:t>
      </w:r>
      <w:r w:rsidRPr="00AA6A9A">
        <w:rPr>
          <w:spacing w:val="-20"/>
          <w:sz w:val="24"/>
          <w:szCs w:val="24"/>
        </w:rPr>
        <w:t xml:space="preserve"> на Едином  портале.</w:t>
      </w:r>
    </w:p>
    <w:p w:rsidR="00F47B87" w:rsidRPr="000C1AFE" w:rsidRDefault="00F47B87" w:rsidP="00F47B87">
      <w:pPr>
        <w:pStyle w:val="ConsPlusNormal"/>
        <w:ind w:firstLine="709"/>
        <w:jc w:val="both"/>
        <w:rPr>
          <w:rFonts w:ascii="Times New Roman" w:hAnsi="Times New Roman" w:cs="Times New Roman"/>
          <w:sz w:val="24"/>
          <w:szCs w:val="24"/>
        </w:rPr>
      </w:pPr>
    </w:p>
    <w:p w:rsidR="00F47B87" w:rsidRPr="003645EB" w:rsidRDefault="00F47B87" w:rsidP="00F47B87">
      <w:pPr>
        <w:widowControl w:val="0"/>
        <w:autoSpaceDE w:val="0"/>
        <w:autoSpaceDN w:val="0"/>
        <w:adjustRightInd w:val="0"/>
        <w:ind w:firstLine="567"/>
        <w:jc w:val="center"/>
        <w:rPr>
          <w:b/>
          <w:sz w:val="24"/>
          <w:szCs w:val="24"/>
        </w:rPr>
      </w:pPr>
      <w:r w:rsidRPr="007000FE">
        <w:rPr>
          <w:b/>
          <w:sz w:val="24"/>
          <w:szCs w:val="24"/>
        </w:rPr>
        <w:t>Правовые основания для предоставления муниципальной услуги</w:t>
      </w:r>
    </w:p>
    <w:p w:rsidR="00F47B87" w:rsidRPr="003645EB" w:rsidRDefault="00F47B87" w:rsidP="00F47B87">
      <w:pPr>
        <w:widowControl w:val="0"/>
        <w:autoSpaceDE w:val="0"/>
        <w:autoSpaceDN w:val="0"/>
        <w:adjustRightInd w:val="0"/>
        <w:ind w:firstLine="567"/>
        <w:jc w:val="center"/>
        <w:rPr>
          <w:sz w:val="24"/>
          <w:szCs w:val="24"/>
        </w:rPr>
      </w:pP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3645EB">
        <w:rPr>
          <w:sz w:val="24"/>
          <w:szCs w:val="24"/>
        </w:rPr>
        <w:t>(</w:t>
      </w:r>
      <w:hyperlink r:id="rId12" w:tgtFrame="_blank" w:history="1">
        <w:r w:rsidR="00EE3934">
          <w:rPr>
            <w:rFonts w:eastAsiaTheme="minorEastAsia"/>
            <w:sz w:val="24"/>
            <w:szCs w:val="24"/>
            <w:shd w:val="clear" w:color="auto" w:fill="FFFFFF"/>
          </w:rPr>
          <w:t>https://chuxlem -r11.gosweb.gosuslugi.ru</w:t>
        </w:r>
      </w:hyperlink>
      <w:r w:rsidRPr="003645EB">
        <w:rPr>
          <w:sz w:val="24"/>
          <w:szCs w:val="24"/>
        </w:rPr>
        <w:t>)</w:t>
      </w:r>
      <w:r w:rsidRPr="003645EB">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F47B87" w:rsidRPr="003645EB" w:rsidRDefault="00F47B87" w:rsidP="00F47B87">
      <w:pPr>
        <w:autoSpaceDE w:val="0"/>
        <w:autoSpaceDN w:val="0"/>
        <w:adjustRightInd w:val="0"/>
        <w:jc w:val="both"/>
        <w:rPr>
          <w:rFonts w:eastAsia="Calibri"/>
          <w:sz w:val="24"/>
          <w:szCs w:val="24"/>
        </w:rPr>
      </w:pPr>
    </w:p>
    <w:p w:rsidR="00F47B87" w:rsidRPr="003645EB" w:rsidRDefault="00F47B87" w:rsidP="00F47B87">
      <w:pPr>
        <w:widowControl w:val="0"/>
        <w:autoSpaceDE w:val="0"/>
        <w:autoSpaceDN w:val="0"/>
        <w:adjustRightInd w:val="0"/>
        <w:ind w:firstLine="709"/>
        <w:jc w:val="center"/>
        <w:rPr>
          <w:rFonts w:eastAsia="Calibri"/>
          <w:b/>
          <w:bCs/>
          <w:sz w:val="24"/>
          <w:szCs w:val="24"/>
        </w:rPr>
      </w:pPr>
      <w:r w:rsidRPr="003645EB">
        <w:rPr>
          <w:rFonts w:eastAsia="Calibri"/>
          <w:b/>
          <w:bCs/>
          <w:sz w:val="24"/>
          <w:szCs w:val="24"/>
        </w:rPr>
        <w:t xml:space="preserve">Исчерпывающий перечень документов, необходимых  для предоставления муниципальной услуги  </w:t>
      </w:r>
    </w:p>
    <w:p w:rsidR="00F47B87" w:rsidRPr="003645EB" w:rsidRDefault="00F47B87" w:rsidP="00F47B87">
      <w:pPr>
        <w:widowControl w:val="0"/>
        <w:autoSpaceDE w:val="0"/>
        <w:autoSpaceDN w:val="0"/>
        <w:adjustRightInd w:val="0"/>
        <w:ind w:firstLine="709"/>
        <w:jc w:val="center"/>
        <w:rPr>
          <w:rFonts w:eastAsia="Calibri"/>
          <w:b/>
          <w:bCs/>
          <w:sz w:val="24"/>
          <w:szCs w:val="24"/>
        </w:rPr>
      </w:pPr>
    </w:p>
    <w:p w:rsidR="0027379E" w:rsidRPr="0027379E" w:rsidRDefault="0027379E" w:rsidP="0027379E">
      <w:pPr>
        <w:widowControl w:val="0"/>
        <w:autoSpaceDE w:val="0"/>
        <w:autoSpaceDN w:val="0"/>
        <w:adjustRightInd w:val="0"/>
        <w:ind w:firstLine="708"/>
        <w:jc w:val="both"/>
        <w:rPr>
          <w:rFonts w:eastAsiaTheme="minorEastAsia"/>
          <w:sz w:val="24"/>
          <w:szCs w:val="24"/>
        </w:rPr>
      </w:pPr>
      <w:bookmarkStart w:id="9" w:name="Par147"/>
      <w:bookmarkEnd w:id="9"/>
      <w:r w:rsidRPr="0027379E">
        <w:rPr>
          <w:rFonts w:eastAsiaTheme="minorEastAsia"/>
          <w:sz w:val="24"/>
          <w:szCs w:val="24"/>
        </w:rP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27379E" w:rsidRPr="0027379E" w:rsidRDefault="0027379E" w:rsidP="0027379E">
      <w:pPr>
        <w:widowControl w:val="0"/>
        <w:autoSpaceDE w:val="0"/>
        <w:autoSpaceDN w:val="0"/>
        <w:adjustRightInd w:val="0"/>
        <w:ind w:firstLine="708"/>
        <w:jc w:val="both"/>
        <w:rPr>
          <w:rFonts w:eastAsiaTheme="minorEastAsia"/>
          <w:sz w:val="24"/>
          <w:szCs w:val="24"/>
        </w:rPr>
      </w:pPr>
      <w:r w:rsidRPr="0027379E">
        <w:rPr>
          <w:rFonts w:eastAsiaTheme="minorEastAsia"/>
          <w:sz w:val="24"/>
          <w:szCs w:val="24"/>
        </w:rPr>
        <w:t>Рекомендуемые формы заявлений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настоящему Административному регламенту.</w:t>
      </w:r>
    </w:p>
    <w:p w:rsidR="0027379E" w:rsidRPr="0027379E" w:rsidRDefault="0027379E" w:rsidP="0027379E">
      <w:pPr>
        <w:widowControl w:val="0"/>
        <w:autoSpaceDE w:val="0"/>
        <w:autoSpaceDN w:val="0"/>
        <w:adjustRightInd w:val="0"/>
        <w:ind w:firstLine="708"/>
        <w:jc w:val="both"/>
        <w:rPr>
          <w:rFonts w:eastAsiaTheme="minorEastAsia"/>
          <w:sz w:val="24"/>
          <w:szCs w:val="24"/>
        </w:rPr>
      </w:pPr>
      <w:r w:rsidRPr="0027379E">
        <w:rPr>
          <w:rFonts w:eastAsiaTheme="minorEastAsia"/>
          <w:sz w:val="24"/>
          <w:szCs w:val="24"/>
        </w:rPr>
        <w:t>2.7. При предоставлении муниципальной услуги запрещается:</w:t>
      </w:r>
    </w:p>
    <w:p w:rsidR="0027379E" w:rsidRPr="0027379E" w:rsidRDefault="0027379E" w:rsidP="0027379E">
      <w:pPr>
        <w:widowControl w:val="0"/>
        <w:autoSpaceDE w:val="0"/>
        <w:autoSpaceDN w:val="0"/>
        <w:adjustRightInd w:val="0"/>
        <w:ind w:firstLine="708"/>
        <w:jc w:val="both"/>
        <w:rPr>
          <w:rFonts w:eastAsiaTheme="minorEastAsia"/>
          <w:sz w:val="24"/>
          <w:szCs w:val="24"/>
        </w:rPr>
      </w:pPr>
      <w:r w:rsidRPr="0027379E">
        <w:rPr>
          <w:rFonts w:eastAsiaTheme="minorEastAsia"/>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27379E" w:rsidRPr="0027379E" w:rsidRDefault="0027379E" w:rsidP="0027379E">
      <w:pPr>
        <w:widowControl w:val="0"/>
        <w:autoSpaceDE w:val="0"/>
        <w:autoSpaceDN w:val="0"/>
        <w:adjustRightInd w:val="0"/>
        <w:ind w:firstLine="708"/>
        <w:jc w:val="both"/>
        <w:rPr>
          <w:rFonts w:eastAsiaTheme="minorEastAsia"/>
          <w:sz w:val="24"/>
          <w:szCs w:val="24"/>
        </w:rPr>
      </w:pPr>
      <w:r w:rsidRPr="0027379E">
        <w:rPr>
          <w:rFonts w:eastAsiaTheme="minorEastAsia"/>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w:t>
      </w:r>
      <w:r w:rsidRPr="0027379E">
        <w:rPr>
          <w:rFonts w:eastAsiaTheme="minorEastAsia"/>
          <w:sz w:val="24"/>
          <w:szCs w:val="24"/>
        </w:rPr>
        <w:lastRenderedPageBreak/>
        <w:t>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7Федерального закона от 27.07.2010 № 210-ФЗ «Об организации предоставления государственных и муниципальных услуг»;</w:t>
      </w:r>
    </w:p>
    <w:p w:rsidR="0027379E" w:rsidRPr="0027379E" w:rsidRDefault="0027379E" w:rsidP="0027379E">
      <w:pPr>
        <w:widowControl w:val="0"/>
        <w:autoSpaceDE w:val="0"/>
        <w:autoSpaceDN w:val="0"/>
        <w:adjustRightInd w:val="0"/>
        <w:ind w:firstLine="708"/>
        <w:jc w:val="both"/>
        <w:rPr>
          <w:rFonts w:eastAsiaTheme="minorEastAsia"/>
          <w:sz w:val="24"/>
          <w:szCs w:val="24"/>
        </w:rPr>
      </w:pPr>
      <w:r w:rsidRPr="0027379E">
        <w:rPr>
          <w:rFonts w:eastAsiaTheme="minorEastAsia"/>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27379E" w:rsidRPr="0027379E" w:rsidRDefault="0027379E" w:rsidP="0027379E">
      <w:pPr>
        <w:widowControl w:val="0"/>
        <w:autoSpaceDE w:val="0"/>
        <w:autoSpaceDN w:val="0"/>
        <w:adjustRightInd w:val="0"/>
        <w:ind w:firstLine="708"/>
        <w:jc w:val="both"/>
        <w:rPr>
          <w:rFonts w:eastAsiaTheme="minorEastAsia"/>
          <w:sz w:val="24"/>
          <w:szCs w:val="24"/>
        </w:rPr>
      </w:pPr>
      <w:r w:rsidRPr="0027379E">
        <w:rPr>
          <w:rFonts w:eastAsiaTheme="minorEastAsia"/>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27379E" w:rsidRPr="0027379E" w:rsidRDefault="0027379E" w:rsidP="0027379E">
      <w:pPr>
        <w:widowControl w:val="0"/>
        <w:autoSpaceDE w:val="0"/>
        <w:autoSpaceDN w:val="0"/>
        <w:adjustRightInd w:val="0"/>
        <w:ind w:firstLine="708"/>
        <w:jc w:val="both"/>
        <w:rPr>
          <w:rFonts w:eastAsiaTheme="minorEastAsia"/>
          <w:sz w:val="24"/>
          <w:szCs w:val="24"/>
        </w:rPr>
      </w:pPr>
      <w:r w:rsidRPr="0027379E">
        <w:rPr>
          <w:rFonts w:eastAsiaTheme="minorEastAsia"/>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7379E" w:rsidRPr="0027379E" w:rsidRDefault="0027379E" w:rsidP="0027379E">
      <w:pPr>
        <w:widowControl w:val="0"/>
        <w:autoSpaceDE w:val="0"/>
        <w:autoSpaceDN w:val="0"/>
        <w:adjustRightInd w:val="0"/>
        <w:ind w:firstLine="708"/>
        <w:jc w:val="both"/>
        <w:rPr>
          <w:rFonts w:eastAsiaTheme="minorEastAsia"/>
          <w:sz w:val="24"/>
          <w:szCs w:val="24"/>
        </w:rPr>
      </w:pPr>
      <w:r w:rsidRPr="0027379E">
        <w:rPr>
          <w:rFonts w:eastAsiaTheme="minorEastAsia"/>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7379E" w:rsidRPr="0027379E" w:rsidRDefault="0027379E" w:rsidP="0027379E">
      <w:pPr>
        <w:widowControl w:val="0"/>
        <w:autoSpaceDE w:val="0"/>
        <w:autoSpaceDN w:val="0"/>
        <w:adjustRightInd w:val="0"/>
        <w:ind w:firstLine="708"/>
        <w:jc w:val="both"/>
        <w:rPr>
          <w:rFonts w:eastAsiaTheme="minorEastAsia"/>
          <w:sz w:val="24"/>
          <w:szCs w:val="24"/>
        </w:rPr>
      </w:pPr>
      <w:r w:rsidRPr="0027379E">
        <w:rPr>
          <w:rFonts w:eastAsiaTheme="minorEastAsia"/>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7379E" w:rsidRPr="0027379E" w:rsidRDefault="0027379E" w:rsidP="0027379E">
      <w:pPr>
        <w:widowControl w:val="0"/>
        <w:autoSpaceDE w:val="0"/>
        <w:autoSpaceDN w:val="0"/>
        <w:adjustRightInd w:val="0"/>
        <w:ind w:firstLine="708"/>
        <w:jc w:val="both"/>
        <w:rPr>
          <w:rFonts w:eastAsiaTheme="minorEastAsia"/>
          <w:sz w:val="24"/>
          <w:szCs w:val="24"/>
        </w:rPr>
      </w:pPr>
      <w:r w:rsidRPr="0027379E">
        <w:rPr>
          <w:rFonts w:eastAsiaTheme="minorEastAsia"/>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7379E" w:rsidRPr="0027379E" w:rsidRDefault="0027379E" w:rsidP="0027379E">
      <w:pPr>
        <w:widowControl w:val="0"/>
        <w:autoSpaceDE w:val="0"/>
        <w:autoSpaceDN w:val="0"/>
        <w:adjustRightInd w:val="0"/>
        <w:ind w:firstLine="708"/>
        <w:jc w:val="both"/>
        <w:rPr>
          <w:rFonts w:eastAsiaTheme="minorEastAsia"/>
          <w:sz w:val="24"/>
          <w:szCs w:val="24"/>
        </w:rPr>
      </w:pPr>
      <w:r w:rsidRPr="0027379E">
        <w:rPr>
          <w:rFonts w:eastAsiaTheme="minorEastAsia"/>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7379E" w:rsidRPr="0027379E" w:rsidRDefault="0027379E" w:rsidP="0027379E">
      <w:pPr>
        <w:widowControl w:val="0"/>
        <w:autoSpaceDE w:val="0"/>
        <w:autoSpaceDN w:val="0"/>
        <w:adjustRightInd w:val="0"/>
        <w:ind w:firstLine="708"/>
        <w:jc w:val="both"/>
        <w:rPr>
          <w:rFonts w:eastAsiaTheme="minorEastAsia"/>
          <w:sz w:val="24"/>
          <w:szCs w:val="24"/>
        </w:rPr>
      </w:pPr>
      <w:r w:rsidRPr="0027379E">
        <w:rPr>
          <w:rFonts w:eastAsiaTheme="minorEastAsia"/>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27379E" w:rsidRPr="0027379E" w:rsidRDefault="0027379E" w:rsidP="0027379E">
      <w:pPr>
        <w:widowControl w:val="0"/>
        <w:autoSpaceDE w:val="0"/>
        <w:autoSpaceDN w:val="0"/>
        <w:adjustRightInd w:val="0"/>
        <w:ind w:firstLine="708"/>
        <w:jc w:val="both"/>
        <w:rPr>
          <w:rFonts w:eastAsiaTheme="minorEastAsia"/>
          <w:sz w:val="24"/>
          <w:szCs w:val="24"/>
        </w:rPr>
      </w:pPr>
      <w:r w:rsidRPr="0027379E">
        <w:rPr>
          <w:rFonts w:eastAsiaTheme="minorEastAsia"/>
          <w:sz w:val="24"/>
          <w:szCs w:val="24"/>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 </w:t>
      </w:r>
    </w:p>
    <w:p w:rsidR="0027379E" w:rsidRDefault="0027379E" w:rsidP="0027379E">
      <w:pPr>
        <w:widowControl w:val="0"/>
        <w:autoSpaceDE w:val="0"/>
        <w:autoSpaceDN w:val="0"/>
        <w:adjustRightInd w:val="0"/>
        <w:ind w:firstLine="708"/>
        <w:jc w:val="both"/>
        <w:rPr>
          <w:rFonts w:eastAsiaTheme="minorEastAsia"/>
          <w:sz w:val="24"/>
          <w:szCs w:val="24"/>
        </w:rPr>
      </w:pPr>
      <w:r w:rsidRPr="0027379E">
        <w:rPr>
          <w:rFonts w:eastAsiaTheme="minorEastAsia"/>
          <w:sz w:val="24"/>
          <w:szCs w:val="24"/>
        </w:rPr>
        <w:t xml:space="preserve"> 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rFonts w:eastAsiaTheme="minorEastAsia"/>
          <w:sz w:val="24"/>
          <w:szCs w:val="24"/>
        </w:rPr>
        <w:t>риантов предоставления услуги.</w:t>
      </w:r>
    </w:p>
    <w:p w:rsidR="00F47B87" w:rsidRPr="008F66AE" w:rsidRDefault="00F47B87" w:rsidP="0027379E">
      <w:pPr>
        <w:widowControl w:val="0"/>
        <w:autoSpaceDE w:val="0"/>
        <w:autoSpaceDN w:val="0"/>
        <w:adjustRightInd w:val="0"/>
        <w:ind w:firstLine="708"/>
        <w:jc w:val="both"/>
        <w:rPr>
          <w:rFonts w:eastAsia="Calibri"/>
          <w:sz w:val="24"/>
          <w:szCs w:val="24"/>
        </w:rPr>
      </w:pPr>
      <w:r w:rsidRPr="008F66AE">
        <w:rPr>
          <w:sz w:val="24"/>
          <w:szCs w:val="24"/>
        </w:rPr>
        <w:t>2.</w:t>
      </w:r>
      <w:r w:rsidR="00F66D3B">
        <w:rPr>
          <w:sz w:val="24"/>
          <w:szCs w:val="24"/>
        </w:rPr>
        <w:t>9</w:t>
      </w:r>
      <w:r w:rsidRPr="008F66AE">
        <w:rPr>
          <w:sz w:val="24"/>
          <w:szCs w:val="24"/>
        </w:rPr>
        <w:t xml:space="preserve">. В случае </w:t>
      </w:r>
      <w:r w:rsidRPr="00F66D3B">
        <w:rPr>
          <w:sz w:val="24"/>
          <w:szCs w:val="24"/>
        </w:rPr>
        <w:t xml:space="preserve">направления запроса </w:t>
      </w:r>
      <w:r w:rsidR="00F66D3B" w:rsidRPr="00F66D3B">
        <w:rPr>
          <w:sz w:val="24"/>
          <w:szCs w:val="24"/>
        </w:rPr>
        <w:t xml:space="preserve">и документов и (или) информации </w:t>
      </w:r>
      <w:r w:rsidRPr="00F66D3B">
        <w:rPr>
          <w:sz w:val="24"/>
          <w:szCs w:val="24"/>
        </w:rPr>
        <w:t xml:space="preserve">посредством </w:t>
      </w:r>
      <w:r w:rsidRPr="00F66D3B">
        <w:rPr>
          <w:sz w:val="24"/>
          <w:szCs w:val="24"/>
        </w:rPr>
        <w:lastRenderedPageBreak/>
        <w:t>Е</w:t>
      </w:r>
      <w:r w:rsidRPr="00F66D3B">
        <w:rPr>
          <w:rFonts w:eastAsia="Calibri"/>
          <w:sz w:val="24"/>
          <w:szCs w:val="24"/>
        </w:rPr>
        <w:t>диного портала формирование запроса осуществляется посредством заполнения интерактивной формы на Едином портале без необходимости дополнительной подачи запроса в какой-либо иной форме.</w:t>
      </w:r>
      <w:r w:rsidRPr="008F66AE">
        <w:rPr>
          <w:rFonts w:eastAsia="Calibri"/>
          <w:sz w:val="24"/>
          <w:szCs w:val="24"/>
        </w:rPr>
        <w:t xml:space="preserve"> Представление копии документа, удостоверяющего личность заявителя, в виде электронного образа такого документа не требуется.</w:t>
      </w:r>
    </w:p>
    <w:p w:rsidR="00F47B87" w:rsidRPr="008F66AE" w:rsidRDefault="00F47B87" w:rsidP="00F47B87">
      <w:pPr>
        <w:widowControl w:val="0"/>
        <w:autoSpaceDE w:val="0"/>
        <w:autoSpaceDN w:val="0"/>
        <w:adjustRightInd w:val="0"/>
        <w:ind w:firstLine="708"/>
        <w:jc w:val="both"/>
        <w:rPr>
          <w:sz w:val="24"/>
          <w:szCs w:val="24"/>
        </w:rPr>
      </w:pPr>
      <w:r w:rsidRPr="008F66AE">
        <w:rPr>
          <w:rFonts w:eastAsia="Calibri"/>
          <w:sz w:val="24"/>
          <w:szCs w:val="24"/>
        </w:rPr>
        <w:t>Электронные образы д</w:t>
      </w:r>
      <w:r w:rsidRPr="008F66AE">
        <w:rPr>
          <w:sz w:val="24"/>
          <w:szCs w:val="24"/>
        </w:rPr>
        <w:t xml:space="preserve">окументов, представляемые с запросом, направляются в виде файлов в следующих форматах: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а) </w:t>
      </w:r>
      <w:proofErr w:type="spellStart"/>
      <w:r w:rsidRPr="008F66AE">
        <w:rPr>
          <w:sz w:val="24"/>
          <w:szCs w:val="24"/>
        </w:rPr>
        <w:t>xml</w:t>
      </w:r>
      <w:proofErr w:type="spellEnd"/>
      <w:r w:rsidRPr="008F66AE">
        <w:rPr>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8F66AE">
        <w:rPr>
          <w:sz w:val="24"/>
          <w:szCs w:val="24"/>
        </w:rPr>
        <w:t>xml</w:t>
      </w:r>
      <w:proofErr w:type="spellEnd"/>
      <w:r w:rsidRPr="008F66AE">
        <w:rPr>
          <w:sz w:val="24"/>
          <w:szCs w:val="24"/>
        </w:rPr>
        <w:t xml:space="preserve">;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б) </w:t>
      </w:r>
      <w:proofErr w:type="spellStart"/>
      <w:r w:rsidRPr="008F66AE">
        <w:rPr>
          <w:sz w:val="24"/>
          <w:szCs w:val="24"/>
        </w:rPr>
        <w:t>doc</w:t>
      </w:r>
      <w:proofErr w:type="spellEnd"/>
      <w:r w:rsidRPr="008F66AE">
        <w:rPr>
          <w:sz w:val="24"/>
          <w:szCs w:val="24"/>
        </w:rPr>
        <w:t xml:space="preserve">, </w:t>
      </w:r>
      <w:proofErr w:type="spellStart"/>
      <w:r w:rsidRPr="008F66AE">
        <w:rPr>
          <w:sz w:val="24"/>
          <w:szCs w:val="24"/>
        </w:rPr>
        <w:t>docx</w:t>
      </w:r>
      <w:proofErr w:type="spellEnd"/>
      <w:r w:rsidRPr="008F66AE">
        <w:rPr>
          <w:sz w:val="24"/>
          <w:szCs w:val="24"/>
        </w:rPr>
        <w:t xml:space="preserve">, </w:t>
      </w:r>
      <w:proofErr w:type="spellStart"/>
      <w:r w:rsidRPr="008F66AE">
        <w:rPr>
          <w:sz w:val="24"/>
          <w:szCs w:val="24"/>
        </w:rPr>
        <w:t>odt</w:t>
      </w:r>
      <w:proofErr w:type="spellEnd"/>
      <w:r w:rsidRPr="008F66AE">
        <w:rPr>
          <w:sz w:val="24"/>
          <w:szCs w:val="24"/>
        </w:rPr>
        <w:t xml:space="preserve"> - для документов с текстовым содержанием, не включающим формулы;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в) </w:t>
      </w:r>
      <w:proofErr w:type="spellStart"/>
      <w:r w:rsidRPr="008F66AE">
        <w:rPr>
          <w:sz w:val="24"/>
          <w:szCs w:val="24"/>
        </w:rPr>
        <w:t>pdf</w:t>
      </w:r>
      <w:proofErr w:type="spellEnd"/>
      <w:r w:rsidRPr="008F66AE">
        <w:rPr>
          <w:sz w:val="24"/>
          <w:szCs w:val="24"/>
        </w:rPr>
        <w:t xml:space="preserve">, </w:t>
      </w:r>
      <w:proofErr w:type="spellStart"/>
      <w:r w:rsidRPr="008F66AE">
        <w:rPr>
          <w:sz w:val="24"/>
          <w:szCs w:val="24"/>
        </w:rPr>
        <w:t>jpg</w:t>
      </w:r>
      <w:proofErr w:type="spellEnd"/>
      <w:r w:rsidRPr="008F66AE">
        <w:rPr>
          <w:sz w:val="24"/>
          <w:szCs w:val="24"/>
        </w:rPr>
        <w:t xml:space="preserve">, </w:t>
      </w:r>
      <w:proofErr w:type="spellStart"/>
      <w:r w:rsidRPr="008F66AE">
        <w:rPr>
          <w:sz w:val="24"/>
          <w:szCs w:val="24"/>
        </w:rPr>
        <w:t>jpeg</w:t>
      </w:r>
      <w:proofErr w:type="spellEnd"/>
      <w:r w:rsidRPr="008F66AE">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В случае если оригиналы документов, прилагаемых к за</w:t>
      </w:r>
      <w:r w:rsidR="00EE5339">
        <w:rPr>
          <w:sz w:val="24"/>
          <w:szCs w:val="24"/>
        </w:rPr>
        <w:t>просу</w:t>
      </w:r>
      <w:r w:rsidRPr="008F66AE">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8F66AE">
        <w:rPr>
          <w:sz w:val="24"/>
          <w:szCs w:val="24"/>
        </w:rPr>
        <w:t>dpi</w:t>
      </w:r>
      <w:proofErr w:type="spellEnd"/>
      <w:r w:rsidRPr="008F66AE">
        <w:rPr>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F66D3B" w:rsidRPr="000A13C1" w:rsidRDefault="00F66D3B" w:rsidP="00F66D3B">
      <w:pPr>
        <w:tabs>
          <w:tab w:val="left" w:pos="993"/>
        </w:tabs>
        <w:autoSpaceDE w:val="0"/>
        <w:autoSpaceDN w:val="0"/>
        <w:adjustRightInd w:val="0"/>
        <w:ind w:firstLine="709"/>
        <w:jc w:val="both"/>
        <w:rPr>
          <w:sz w:val="24"/>
          <w:szCs w:val="24"/>
        </w:rPr>
      </w:pPr>
      <w:r w:rsidRPr="000A13C1">
        <w:rPr>
          <w:sz w:val="24"/>
          <w:szCs w:val="24"/>
        </w:rPr>
        <w:t xml:space="preserve">Электронные образы документов, представляемые с </w:t>
      </w:r>
      <w:r w:rsidR="00EE5339">
        <w:rPr>
          <w:sz w:val="24"/>
          <w:szCs w:val="24"/>
        </w:rPr>
        <w:t>запросом</w:t>
      </w:r>
      <w:r w:rsidRPr="000A13C1">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F66D3B" w:rsidRPr="000A13C1" w:rsidRDefault="00F66D3B" w:rsidP="00F66D3B">
      <w:pPr>
        <w:shd w:val="clear" w:color="auto" w:fill="FFFFFF"/>
        <w:tabs>
          <w:tab w:val="left" w:pos="709"/>
        </w:tabs>
        <w:ind w:firstLine="709"/>
        <w:jc w:val="both"/>
        <w:rPr>
          <w:sz w:val="24"/>
          <w:szCs w:val="24"/>
        </w:rPr>
      </w:pPr>
      <w:r w:rsidRPr="000A13C1">
        <w:rPr>
          <w:sz w:val="24"/>
          <w:szCs w:val="24"/>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F66D3B" w:rsidRPr="000A13C1" w:rsidRDefault="00F66D3B" w:rsidP="00F66D3B">
      <w:pPr>
        <w:shd w:val="clear" w:color="auto" w:fill="FFFFFF"/>
        <w:tabs>
          <w:tab w:val="left" w:pos="709"/>
        </w:tabs>
        <w:ind w:firstLine="709"/>
        <w:jc w:val="both"/>
        <w:rPr>
          <w:sz w:val="24"/>
          <w:szCs w:val="24"/>
        </w:rPr>
      </w:pPr>
      <w:r w:rsidRPr="000A13C1">
        <w:rPr>
          <w:sz w:val="24"/>
          <w:szCs w:val="24"/>
        </w:rPr>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F66D3B" w:rsidRPr="000A13C1" w:rsidRDefault="00F47B87" w:rsidP="00F66D3B">
      <w:pPr>
        <w:widowControl w:val="0"/>
        <w:autoSpaceDE w:val="0"/>
        <w:autoSpaceDN w:val="0"/>
        <w:adjustRightInd w:val="0"/>
        <w:ind w:firstLine="709"/>
        <w:jc w:val="both"/>
        <w:rPr>
          <w:sz w:val="24"/>
          <w:szCs w:val="24"/>
        </w:rPr>
      </w:pPr>
      <w:r w:rsidRPr="008F66AE">
        <w:rPr>
          <w:sz w:val="24"/>
          <w:szCs w:val="24"/>
        </w:rPr>
        <w:t>2.</w:t>
      </w:r>
      <w:r w:rsidR="00F66D3B">
        <w:rPr>
          <w:sz w:val="24"/>
          <w:szCs w:val="24"/>
        </w:rPr>
        <w:t>10</w:t>
      </w:r>
      <w:r w:rsidRPr="008F66AE">
        <w:rPr>
          <w:sz w:val="24"/>
          <w:szCs w:val="24"/>
        </w:rPr>
        <w:t xml:space="preserve">.  </w:t>
      </w:r>
      <w:r w:rsidR="00F66D3B" w:rsidRPr="000A13C1">
        <w:rPr>
          <w:sz w:val="24"/>
          <w:szCs w:val="24"/>
        </w:rPr>
        <w:t>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F66D3B" w:rsidRDefault="00F66D3B" w:rsidP="00F47B87">
      <w:pPr>
        <w:autoSpaceDE w:val="0"/>
        <w:autoSpaceDN w:val="0"/>
        <w:adjustRightInd w:val="0"/>
        <w:ind w:firstLine="709"/>
        <w:jc w:val="center"/>
        <w:rPr>
          <w:rFonts w:eastAsia="Calibri"/>
          <w:b/>
          <w:sz w:val="24"/>
          <w:szCs w:val="24"/>
        </w:rPr>
      </w:pPr>
    </w:p>
    <w:p w:rsidR="00F47B87" w:rsidRPr="003645EB" w:rsidRDefault="00F47B87" w:rsidP="00F47B87">
      <w:pPr>
        <w:autoSpaceDE w:val="0"/>
        <w:autoSpaceDN w:val="0"/>
        <w:adjustRightInd w:val="0"/>
        <w:ind w:firstLine="709"/>
        <w:jc w:val="center"/>
        <w:rPr>
          <w:rFonts w:eastAsia="Calibri"/>
          <w:b/>
          <w:sz w:val="24"/>
          <w:szCs w:val="24"/>
        </w:rPr>
      </w:pPr>
      <w:r w:rsidRPr="003645EB">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F47B87" w:rsidRPr="003645EB" w:rsidRDefault="00F47B87" w:rsidP="00F47B87">
      <w:pPr>
        <w:autoSpaceDE w:val="0"/>
        <w:autoSpaceDN w:val="0"/>
        <w:adjustRightInd w:val="0"/>
        <w:ind w:firstLine="709"/>
        <w:jc w:val="center"/>
        <w:rPr>
          <w:rFonts w:eastAsia="Calibri"/>
          <w:b/>
          <w:sz w:val="24"/>
          <w:szCs w:val="24"/>
        </w:rPr>
      </w:pP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2.1</w:t>
      </w:r>
      <w:r w:rsidR="00D03343">
        <w:rPr>
          <w:rFonts w:eastAsia="Calibri"/>
          <w:sz w:val="24"/>
          <w:szCs w:val="24"/>
        </w:rPr>
        <w:t>1</w:t>
      </w:r>
      <w:r w:rsidRPr="003645EB">
        <w:rPr>
          <w:rFonts w:eastAsia="Calibri"/>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F47B87" w:rsidRPr="003645EB" w:rsidRDefault="00F47B87" w:rsidP="00F47B87">
      <w:pPr>
        <w:shd w:val="clear" w:color="auto" w:fill="FFFFFF"/>
        <w:spacing w:line="302" w:lineRule="atLeast"/>
        <w:ind w:firstLine="706"/>
        <w:jc w:val="both"/>
        <w:rPr>
          <w:sz w:val="24"/>
          <w:szCs w:val="24"/>
        </w:rPr>
      </w:pPr>
      <w:r>
        <w:rPr>
          <w:color w:val="000000"/>
          <w:sz w:val="28"/>
          <w:szCs w:val="28"/>
        </w:rPr>
        <w:t xml:space="preserve"> </w:t>
      </w:r>
    </w:p>
    <w:p w:rsidR="00F47B87" w:rsidRPr="00A24B86" w:rsidRDefault="00F47B87" w:rsidP="00F47B87">
      <w:pPr>
        <w:widowControl w:val="0"/>
        <w:autoSpaceDE w:val="0"/>
        <w:autoSpaceDN w:val="0"/>
        <w:adjustRightInd w:val="0"/>
        <w:ind w:firstLine="709"/>
        <w:jc w:val="center"/>
        <w:rPr>
          <w:b/>
          <w:sz w:val="24"/>
          <w:szCs w:val="24"/>
        </w:rPr>
      </w:pPr>
      <w:r w:rsidRPr="00A24B86">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F47B87" w:rsidRPr="00A24B86" w:rsidRDefault="00F47B87" w:rsidP="00F47B87">
      <w:pPr>
        <w:widowControl w:val="0"/>
        <w:autoSpaceDE w:val="0"/>
        <w:autoSpaceDN w:val="0"/>
        <w:adjustRightInd w:val="0"/>
        <w:ind w:firstLine="709"/>
        <w:jc w:val="center"/>
        <w:rPr>
          <w:b/>
          <w:sz w:val="24"/>
          <w:szCs w:val="24"/>
        </w:rPr>
      </w:pPr>
    </w:p>
    <w:p w:rsidR="00F47B87" w:rsidRPr="00A24B86" w:rsidRDefault="00F47B87" w:rsidP="00F47B87">
      <w:pPr>
        <w:widowControl w:val="0"/>
        <w:autoSpaceDE w:val="0"/>
        <w:autoSpaceDN w:val="0"/>
        <w:adjustRightInd w:val="0"/>
        <w:ind w:firstLine="709"/>
        <w:jc w:val="both"/>
        <w:rPr>
          <w:rFonts w:eastAsia="Calibri"/>
          <w:sz w:val="24"/>
          <w:szCs w:val="24"/>
        </w:rPr>
      </w:pPr>
      <w:r w:rsidRPr="00A24B86">
        <w:rPr>
          <w:rFonts w:eastAsia="Calibri"/>
          <w:sz w:val="24"/>
          <w:szCs w:val="24"/>
        </w:rPr>
        <w:t>2.1</w:t>
      </w:r>
      <w:r w:rsidR="00D03343">
        <w:rPr>
          <w:rFonts w:eastAsia="Calibri"/>
          <w:sz w:val="24"/>
          <w:szCs w:val="24"/>
        </w:rPr>
        <w:t>2</w:t>
      </w:r>
      <w:r w:rsidRPr="00A24B86">
        <w:rPr>
          <w:rFonts w:eastAsia="Calibri"/>
          <w:sz w:val="24"/>
          <w:szCs w:val="24"/>
        </w:rPr>
        <w:t>. Основания для приостановления предоставления муниципальной услуги не предусмотрены</w:t>
      </w:r>
      <w:r w:rsidRPr="00A24B86">
        <w:rPr>
          <w:i/>
          <w:sz w:val="24"/>
          <w:szCs w:val="24"/>
        </w:rPr>
        <w:t>.</w:t>
      </w:r>
      <w:r w:rsidRPr="00A24B86">
        <w:rPr>
          <w:sz w:val="24"/>
          <w:szCs w:val="24"/>
        </w:rPr>
        <w:t xml:space="preserve"> </w:t>
      </w:r>
    </w:p>
    <w:p w:rsidR="00F47B87" w:rsidRDefault="0027379E" w:rsidP="00D03343">
      <w:pPr>
        <w:widowControl w:val="0"/>
        <w:tabs>
          <w:tab w:val="left" w:pos="4962"/>
        </w:tabs>
        <w:autoSpaceDE w:val="0"/>
        <w:autoSpaceDN w:val="0"/>
        <w:adjustRightInd w:val="0"/>
        <w:ind w:firstLine="708"/>
        <w:jc w:val="both"/>
        <w:rPr>
          <w:sz w:val="24"/>
          <w:szCs w:val="24"/>
        </w:rPr>
      </w:pPr>
      <w:bookmarkStart w:id="10" w:name="Par178"/>
      <w:bookmarkEnd w:id="10"/>
      <w:r w:rsidRPr="0027379E">
        <w:rPr>
          <w:sz w:val="24"/>
          <w:szCs w:val="24"/>
        </w:rPr>
        <w:t xml:space="preserve">2.13. Основания для отказа в предоставлении муниципальной услуги приведены в </w:t>
      </w:r>
      <w:r w:rsidRPr="0027379E">
        <w:rPr>
          <w:sz w:val="24"/>
          <w:szCs w:val="24"/>
        </w:rPr>
        <w:lastRenderedPageBreak/>
        <w:t>разделе III настоящего Административного регламента в описании административных процедур в составе описания ва</w:t>
      </w:r>
      <w:r>
        <w:rPr>
          <w:sz w:val="24"/>
          <w:szCs w:val="24"/>
        </w:rPr>
        <w:t>риантов предоставления услуги.</w:t>
      </w:r>
    </w:p>
    <w:p w:rsidR="0027379E" w:rsidRPr="003E453E" w:rsidRDefault="0027379E" w:rsidP="00D03343">
      <w:pPr>
        <w:widowControl w:val="0"/>
        <w:tabs>
          <w:tab w:val="left" w:pos="4962"/>
        </w:tabs>
        <w:autoSpaceDE w:val="0"/>
        <w:autoSpaceDN w:val="0"/>
        <w:adjustRightInd w:val="0"/>
        <w:ind w:firstLine="708"/>
        <w:jc w:val="both"/>
        <w:rPr>
          <w:iCs/>
          <w:sz w:val="24"/>
          <w:szCs w:val="24"/>
        </w:rPr>
      </w:pPr>
    </w:p>
    <w:p w:rsidR="00F47B87" w:rsidRPr="00A85FF7" w:rsidRDefault="00F47B87" w:rsidP="00F47B87">
      <w:pPr>
        <w:widowControl w:val="0"/>
        <w:autoSpaceDE w:val="0"/>
        <w:autoSpaceDN w:val="0"/>
        <w:adjustRightInd w:val="0"/>
        <w:ind w:firstLine="709"/>
        <w:jc w:val="center"/>
        <w:outlineLvl w:val="2"/>
        <w:rPr>
          <w:b/>
          <w:sz w:val="24"/>
          <w:szCs w:val="24"/>
        </w:rPr>
      </w:pPr>
      <w:r w:rsidRPr="00A85FF7">
        <w:rPr>
          <w:b/>
          <w:sz w:val="24"/>
          <w:szCs w:val="24"/>
        </w:rPr>
        <w:t xml:space="preserve">Размер платы, взимаемой с заявителя при предоставлении муниципальной услуги, и способы ее взимания </w:t>
      </w:r>
    </w:p>
    <w:p w:rsidR="00F47B87" w:rsidRPr="003645EB" w:rsidRDefault="00F47B87" w:rsidP="00F47B87">
      <w:pPr>
        <w:widowControl w:val="0"/>
        <w:autoSpaceDE w:val="0"/>
        <w:autoSpaceDN w:val="0"/>
        <w:adjustRightInd w:val="0"/>
        <w:ind w:firstLine="709"/>
        <w:jc w:val="center"/>
        <w:outlineLvl w:val="2"/>
        <w:rPr>
          <w:b/>
          <w:sz w:val="24"/>
          <w:szCs w:val="24"/>
        </w:rPr>
      </w:pPr>
    </w:p>
    <w:p w:rsidR="00F47B87" w:rsidRDefault="00F47B87" w:rsidP="00F47B87">
      <w:pPr>
        <w:widowControl w:val="0"/>
        <w:autoSpaceDE w:val="0"/>
        <w:autoSpaceDN w:val="0"/>
        <w:adjustRightInd w:val="0"/>
        <w:ind w:firstLine="709"/>
        <w:jc w:val="both"/>
        <w:rPr>
          <w:rFonts w:eastAsia="Calibri"/>
          <w:sz w:val="24"/>
          <w:szCs w:val="24"/>
        </w:rPr>
      </w:pPr>
      <w:r w:rsidRPr="003645EB">
        <w:rPr>
          <w:sz w:val="24"/>
          <w:szCs w:val="24"/>
        </w:rPr>
        <w:t>2.1</w:t>
      </w:r>
      <w:r w:rsidR="00347F53">
        <w:rPr>
          <w:sz w:val="24"/>
          <w:szCs w:val="24"/>
        </w:rPr>
        <w:t>4</w:t>
      </w:r>
      <w:r w:rsidRPr="003645EB">
        <w:rPr>
          <w:sz w:val="24"/>
          <w:szCs w:val="24"/>
        </w:rPr>
        <w:t>.</w:t>
      </w:r>
      <w:r w:rsidRPr="003645EB">
        <w:rPr>
          <w:rFonts w:eastAsia="Calibri"/>
          <w:sz w:val="24"/>
          <w:szCs w:val="24"/>
        </w:rPr>
        <w:t xml:space="preserve"> Муниципальная услуга предоставляется заявителям бесплатно.</w:t>
      </w:r>
      <w:r>
        <w:rPr>
          <w:rFonts w:eastAsia="Calibri"/>
          <w:sz w:val="24"/>
          <w:szCs w:val="24"/>
        </w:rPr>
        <w:t xml:space="preserve"> </w:t>
      </w:r>
    </w:p>
    <w:p w:rsidR="00347F53" w:rsidRDefault="00F47B87" w:rsidP="00F47B87">
      <w:pPr>
        <w:widowControl w:val="0"/>
        <w:autoSpaceDE w:val="0"/>
        <w:autoSpaceDN w:val="0"/>
        <w:adjustRightInd w:val="0"/>
        <w:ind w:firstLine="709"/>
        <w:jc w:val="both"/>
        <w:rPr>
          <w:rFonts w:eastAsia="Calibri"/>
          <w:sz w:val="24"/>
          <w:szCs w:val="24"/>
        </w:rPr>
      </w:pPr>
      <w:r w:rsidRPr="00A24B86">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r w:rsidR="00347F53">
        <w:rPr>
          <w:rFonts w:eastAsia="Calibri"/>
          <w:sz w:val="24"/>
          <w:szCs w:val="24"/>
        </w:rPr>
        <w:t>.</w:t>
      </w:r>
    </w:p>
    <w:p w:rsidR="00F47B87" w:rsidRPr="003645EB" w:rsidRDefault="00F47B87" w:rsidP="00F47B87">
      <w:pPr>
        <w:widowControl w:val="0"/>
        <w:autoSpaceDE w:val="0"/>
        <w:autoSpaceDN w:val="0"/>
        <w:adjustRightInd w:val="0"/>
        <w:ind w:firstLine="709"/>
        <w:jc w:val="both"/>
        <w:rPr>
          <w:sz w:val="24"/>
          <w:szCs w:val="24"/>
        </w:rPr>
      </w:pPr>
      <w:r w:rsidRPr="00A24B86">
        <w:rPr>
          <w:rFonts w:eastAsia="Calibri"/>
          <w:sz w:val="24"/>
          <w:szCs w:val="24"/>
        </w:rPr>
        <w:t xml:space="preserve"> </w:t>
      </w:r>
    </w:p>
    <w:p w:rsidR="00F47B87" w:rsidRPr="003645EB" w:rsidRDefault="00F47B87" w:rsidP="00F47B87">
      <w:pPr>
        <w:widowControl w:val="0"/>
        <w:adjustRightInd w:val="0"/>
        <w:ind w:firstLine="709"/>
        <w:jc w:val="center"/>
        <w:rPr>
          <w:b/>
          <w:bCs/>
          <w:sz w:val="24"/>
          <w:szCs w:val="24"/>
        </w:rPr>
      </w:pPr>
      <w:bookmarkStart w:id="11" w:name="Par162"/>
      <w:bookmarkEnd w:id="11"/>
      <w:r w:rsidRPr="003645EB">
        <w:rPr>
          <w:b/>
          <w:bCs/>
          <w:sz w:val="24"/>
          <w:szCs w:val="24"/>
        </w:rPr>
        <w:t xml:space="preserve">Максимальный срок ожидания в очереди при подаче заявителем запроса </w:t>
      </w:r>
    </w:p>
    <w:p w:rsidR="00F47B87" w:rsidRPr="003645EB" w:rsidRDefault="00F47B87" w:rsidP="00F47B87">
      <w:pPr>
        <w:widowControl w:val="0"/>
        <w:adjustRightInd w:val="0"/>
        <w:ind w:firstLine="709"/>
        <w:jc w:val="center"/>
        <w:rPr>
          <w:b/>
          <w:bCs/>
          <w:sz w:val="24"/>
          <w:szCs w:val="24"/>
        </w:rPr>
      </w:pPr>
      <w:r w:rsidRPr="003645EB">
        <w:rPr>
          <w:b/>
          <w:bCs/>
          <w:sz w:val="24"/>
          <w:szCs w:val="24"/>
        </w:rPr>
        <w:t>о предоставлении муниципальной услуги и при получении результата предоставления таких услуг</w:t>
      </w:r>
    </w:p>
    <w:p w:rsidR="00F47B87" w:rsidRPr="003645EB" w:rsidRDefault="00F47B87" w:rsidP="00F47B87">
      <w:pPr>
        <w:widowControl w:val="0"/>
        <w:autoSpaceDE w:val="0"/>
        <w:autoSpaceDN w:val="0"/>
        <w:adjustRightInd w:val="0"/>
        <w:ind w:firstLine="709"/>
        <w:jc w:val="center"/>
        <w:rPr>
          <w:b/>
          <w:bCs/>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2.1</w:t>
      </w:r>
      <w:r w:rsidR="00347F53">
        <w:rPr>
          <w:sz w:val="24"/>
          <w:szCs w:val="24"/>
        </w:rPr>
        <w:t>5</w:t>
      </w:r>
      <w:r w:rsidRPr="003645EB">
        <w:rPr>
          <w:sz w:val="24"/>
          <w:szCs w:val="24"/>
        </w:rPr>
        <w:t xml:space="preserve">. </w:t>
      </w:r>
      <w:r w:rsidRPr="003645EB">
        <w:rPr>
          <w:rFonts w:eastAsia="Calibri"/>
          <w:sz w:val="24"/>
          <w:szCs w:val="24"/>
        </w:rPr>
        <w:t xml:space="preserve">Максимальный срок ожидания в очереди при подаче </w:t>
      </w:r>
      <w:r>
        <w:rPr>
          <w:rFonts w:eastAsia="Calibri"/>
          <w:sz w:val="24"/>
          <w:szCs w:val="24"/>
        </w:rPr>
        <w:t xml:space="preserve">заявителем </w:t>
      </w:r>
      <w:r w:rsidRPr="003645EB">
        <w:rPr>
          <w:rFonts w:eastAsia="Calibri"/>
          <w:sz w:val="24"/>
          <w:szCs w:val="24"/>
        </w:rPr>
        <w:t>запроса о предоставлении муниципальной услуги и при получении результата предоставления муниципальной услуги составляет</w:t>
      </w:r>
      <w:r w:rsidRPr="003645EB">
        <w:rPr>
          <w:sz w:val="24"/>
          <w:szCs w:val="24"/>
        </w:rPr>
        <w:t xml:space="preserve"> не более 15 минут.</w:t>
      </w:r>
    </w:p>
    <w:p w:rsidR="00F47B87" w:rsidRPr="003645EB" w:rsidRDefault="00F47B87" w:rsidP="00F47B87">
      <w:pPr>
        <w:widowControl w:val="0"/>
        <w:autoSpaceDE w:val="0"/>
        <w:autoSpaceDN w:val="0"/>
        <w:adjustRightInd w:val="0"/>
        <w:ind w:firstLine="709"/>
        <w:jc w:val="both"/>
        <w:outlineLvl w:val="2"/>
        <w:rPr>
          <w:rFonts w:eastAsia="Calibri"/>
          <w:sz w:val="24"/>
          <w:szCs w:val="24"/>
        </w:rPr>
      </w:pPr>
    </w:p>
    <w:p w:rsidR="00F47B87" w:rsidRPr="003645EB" w:rsidRDefault="00F47B87" w:rsidP="00F47B87">
      <w:pPr>
        <w:widowControl w:val="0"/>
        <w:autoSpaceDE w:val="0"/>
        <w:autoSpaceDN w:val="0"/>
        <w:adjustRightInd w:val="0"/>
        <w:ind w:firstLine="709"/>
        <w:jc w:val="center"/>
        <w:rPr>
          <w:rFonts w:eastAsia="Calibri"/>
          <w:b/>
          <w:sz w:val="24"/>
          <w:szCs w:val="24"/>
        </w:rPr>
      </w:pPr>
      <w:r w:rsidRPr="003645EB">
        <w:rPr>
          <w:rFonts w:eastAsia="Calibri"/>
          <w:b/>
          <w:sz w:val="24"/>
          <w:szCs w:val="24"/>
        </w:rPr>
        <w:t>Срок регистрации запроса заявителя о предоставлении муниципальной услуги</w:t>
      </w:r>
    </w:p>
    <w:p w:rsidR="00F47B87" w:rsidRPr="003645EB" w:rsidRDefault="00F47B87" w:rsidP="00F47B87">
      <w:pPr>
        <w:widowControl w:val="0"/>
        <w:autoSpaceDE w:val="0"/>
        <w:autoSpaceDN w:val="0"/>
        <w:adjustRightInd w:val="0"/>
        <w:ind w:firstLine="709"/>
        <w:jc w:val="center"/>
        <w:rPr>
          <w:rFonts w:eastAsia="Calibri"/>
          <w:b/>
          <w:sz w:val="24"/>
          <w:szCs w:val="24"/>
        </w:rPr>
      </w:pPr>
    </w:p>
    <w:p w:rsidR="00F47B87" w:rsidRPr="00A24B86" w:rsidRDefault="00F47B87" w:rsidP="00F47B87">
      <w:pPr>
        <w:widowControl w:val="0"/>
        <w:autoSpaceDE w:val="0"/>
        <w:autoSpaceDN w:val="0"/>
        <w:adjustRightInd w:val="0"/>
        <w:ind w:firstLine="709"/>
        <w:jc w:val="both"/>
        <w:rPr>
          <w:bCs/>
          <w:sz w:val="24"/>
          <w:szCs w:val="24"/>
        </w:rPr>
      </w:pPr>
      <w:r w:rsidRPr="00A24B86">
        <w:rPr>
          <w:bCs/>
          <w:sz w:val="24"/>
          <w:szCs w:val="24"/>
        </w:rPr>
        <w:t>2.1</w:t>
      </w:r>
      <w:r w:rsidR="00347F53">
        <w:rPr>
          <w:bCs/>
          <w:sz w:val="24"/>
          <w:szCs w:val="24"/>
        </w:rPr>
        <w:t>6</w:t>
      </w:r>
      <w:r w:rsidRPr="00A24B86">
        <w:rPr>
          <w:bCs/>
          <w:sz w:val="24"/>
          <w:szCs w:val="24"/>
        </w:rPr>
        <w:t xml:space="preserve">. Запрос о предоставлении муниципальной услуги регистрируется:  </w:t>
      </w:r>
    </w:p>
    <w:p w:rsidR="00F47B87" w:rsidRPr="00A24B86" w:rsidRDefault="00F47B87" w:rsidP="00F47B87">
      <w:pPr>
        <w:widowControl w:val="0"/>
        <w:autoSpaceDE w:val="0"/>
        <w:autoSpaceDN w:val="0"/>
        <w:adjustRightInd w:val="0"/>
        <w:ind w:firstLine="709"/>
        <w:jc w:val="both"/>
        <w:rPr>
          <w:bCs/>
          <w:sz w:val="24"/>
          <w:szCs w:val="24"/>
        </w:rPr>
      </w:pPr>
      <w:r w:rsidRPr="00A24B86">
        <w:rPr>
          <w:bCs/>
          <w:sz w:val="24"/>
          <w:szCs w:val="24"/>
        </w:rPr>
        <w:t>- поданный путем личного обращения в Орган - в день его подачи</w:t>
      </w:r>
      <w:r w:rsidR="00EE5339">
        <w:rPr>
          <w:bCs/>
          <w:sz w:val="24"/>
          <w:szCs w:val="24"/>
        </w:rPr>
        <w:t xml:space="preserve"> в Орган</w:t>
      </w:r>
      <w:r w:rsidRPr="00A24B86">
        <w:rPr>
          <w:bCs/>
          <w:sz w:val="24"/>
          <w:szCs w:val="24"/>
        </w:rPr>
        <w:t>;</w:t>
      </w:r>
    </w:p>
    <w:p w:rsidR="00F47B87" w:rsidRPr="00A24B86" w:rsidRDefault="00F47B87" w:rsidP="00F47B87">
      <w:pPr>
        <w:widowControl w:val="0"/>
        <w:autoSpaceDE w:val="0"/>
        <w:autoSpaceDN w:val="0"/>
        <w:adjustRightInd w:val="0"/>
        <w:ind w:firstLine="709"/>
        <w:jc w:val="both"/>
        <w:rPr>
          <w:bCs/>
          <w:sz w:val="24"/>
          <w:szCs w:val="24"/>
        </w:rPr>
      </w:pPr>
      <w:r w:rsidRPr="00A24B86">
        <w:rPr>
          <w:bCs/>
          <w:sz w:val="24"/>
          <w:szCs w:val="24"/>
        </w:rPr>
        <w:t>- поступивший посре</w:t>
      </w:r>
      <w:r w:rsidR="00EE5339">
        <w:rPr>
          <w:bCs/>
          <w:sz w:val="24"/>
          <w:szCs w:val="24"/>
        </w:rPr>
        <w:t xml:space="preserve">дством почтового </w:t>
      </w:r>
      <w:r w:rsidR="00AA2ABC">
        <w:rPr>
          <w:bCs/>
          <w:sz w:val="24"/>
          <w:szCs w:val="24"/>
        </w:rPr>
        <w:t>о</w:t>
      </w:r>
      <w:r w:rsidR="00EE5339">
        <w:rPr>
          <w:bCs/>
          <w:sz w:val="24"/>
          <w:szCs w:val="24"/>
        </w:rPr>
        <w:t xml:space="preserve">тправления </w:t>
      </w:r>
      <w:r w:rsidRPr="00A24B86">
        <w:rPr>
          <w:bCs/>
          <w:sz w:val="24"/>
          <w:szCs w:val="24"/>
        </w:rPr>
        <w:t>в Орган – в день поступления в Орган;</w:t>
      </w:r>
    </w:p>
    <w:p w:rsidR="00347F53" w:rsidRDefault="00347F53" w:rsidP="00347F5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347F53" w:rsidRPr="000A13C1" w:rsidRDefault="00347F53" w:rsidP="00347F53">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Единого портала</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F47B87" w:rsidRPr="00B4718C" w:rsidRDefault="00F47B87" w:rsidP="00F47B87">
      <w:pPr>
        <w:autoSpaceDE w:val="0"/>
        <w:autoSpaceDN w:val="0"/>
        <w:adjustRightInd w:val="0"/>
        <w:ind w:firstLine="709"/>
        <w:jc w:val="both"/>
        <w:rPr>
          <w:rFonts w:eastAsia="Calibri"/>
          <w:sz w:val="24"/>
          <w:szCs w:val="24"/>
          <w:lang w:eastAsia="en-US"/>
        </w:rPr>
      </w:pPr>
      <w:r>
        <w:rPr>
          <w:sz w:val="24"/>
          <w:szCs w:val="24"/>
        </w:rPr>
        <w:t xml:space="preserve"> </w:t>
      </w:r>
      <w:r w:rsidRPr="00B4718C">
        <w:rPr>
          <w:rFonts w:eastAsia="Calibri"/>
          <w:sz w:val="24"/>
          <w:szCs w:val="24"/>
          <w:lang w:eastAsia="en-US"/>
        </w:rPr>
        <w:t>2.1</w:t>
      </w:r>
      <w:r w:rsidR="00347F53">
        <w:rPr>
          <w:rFonts w:eastAsia="Calibri"/>
          <w:sz w:val="24"/>
          <w:szCs w:val="24"/>
          <w:lang w:eastAsia="en-US"/>
        </w:rPr>
        <w:t>6</w:t>
      </w:r>
      <w:r w:rsidRPr="00B4718C">
        <w:rPr>
          <w:rFonts w:eastAsia="Calibri"/>
          <w:sz w:val="24"/>
          <w:szCs w:val="24"/>
          <w:lang w:eastAsia="en-US"/>
        </w:rPr>
        <w:t xml:space="preserve">.1. Заявителю в день подачи документов выдается расписка в приеме документов (только при личном обращении).  </w:t>
      </w:r>
    </w:p>
    <w:p w:rsidR="00F47B87" w:rsidRPr="003645EB" w:rsidRDefault="00F47B87" w:rsidP="00F47B87">
      <w:pPr>
        <w:widowControl w:val="0"/>
        <w:autoSpaceDE w:val="0"/>
        <w:autoSpaceDN w:val="0"/>
        <w:adjustRightInd w:val="0"/>
        <w:ind w:firstLine="709"/>
        <w:jc w:val="both"/>
        <w:rPr>
          <w:sz w:val="24"/>
          <w:szCs w:val="24"/>
        </w:rPr>
      </w:pPr>
    </w:p>
    <w:p w:rsidR="00F47B87" w:rsidRDefault="00F47B87" w:rsidP="00F47B87">
      <w:pPr>
        <w:widowControl w:val="0"/>
        <w:adjustRightInd w:val="0"/>
        <w:ind w:firstLine="709"/>
        <w:jc w:val="center"/>
        <w:rPr>
          <w:rFonts w:eastAsia="Calibri"/>
          <w:b/>
          <w:bCs/>
          <w:sz w:val="24"/>
          <w:szCs w:val="24"/>
        </w:rPr>
      </w:pPr>
      <w:r w:rsidRPr="003645EB">
        <w:rPr>
          <w:rFonts w:eastAsia="Calibri"/>
          <w:b/>
          <w:bCs/>
          <w:sz w:val="24"/>
          <w:szCs w:val="24"/>
        </w:rPr>
        <w:t>Требования к помещениям,</w:t>
      </w:r>
    </w:p>
    <w:p w:rsidR="00F47B87" w:rsidRPr="003645EB" w:rsidRDefault="00F47B87" w:rsidP="00F47B87">
      <w:pPr>
        <w:widowControl w:val="0"/>
        <w:adjustRightInd w:val="0"/>
        <w:ind w:firstLine="709"/>
        <w:jc w:val="center"/>
        <w:rPr>
          <w:rFonts w:eastAsia="Calibri"/>
          <w:b/>
          <w:bCs/>
          <w:sz w:val="24"/>
          <w:szCs w:val="24"/>
        </w:rPr>
      </w:pPr>
      <w:r w:rsidRPr="003645EB">
        <w:rPr>
          <w:rFonts w:eastAsia="Calibri"/>
          <w:b/>
          <w:bCs/>
          <w:sz w:val="24"/>
          <w:szCs w:val="24"/>
        </w:rPr>
        <w:t xml:space="preserve"> в которых предоставляются муниципальные услуги</w:t>
      </w:r>
    </w:p>
    <w:p w:rsidR="00F47B87" w:rsidRPr="003645EB" w:rsidRDefault="00F47B87" w:rsidP="00F47B87">
      <w:pPr>
        <w:widowControl w:val="0"/>
        <w:autoSpaceDE w:val="0"/>
        <w:autoSpaceDN w:val="0"/>
        <w:adjustRightInd w:val="0"/>
        <w:ind w:firstLine="709"/>
        <w:jc w:val="both"/>
        <w:rPr>
          <w:sz w:val="24"/>
          <w:szCs w:val="24"/>
        </w:rPr>
      </w:pP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2.1</w:t>
      </w:r>
      <w:r w:rsidR="00BE11DF">
        <w:rPr>
          <w:rFonts w:eastAsia="Calibri"/>
          <w:sz w:val="24"/>
          <w:szCs w:val="24"/>
        </w:rPr>
        <w:t>7</w:t>
      </w:r>
      <w:r w:rsidRPr="003645EB">
        <w:rPr>
          <w:rFonts w:eastAsia="Calibri"/>
          <w:sz w:val="24"/>
          <w:szCs w:val="24"/>
        </w:rPr>
        <w:t>. Здание (помещение) Органа оборудуется информационной табличкой (вывеской) с указанием полного наименования.</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сопровождение инвалидов, имеющих стойкие расстройства функции зрения и самостоятельного передвижения</w:t>
      </w:r>
      <w:r w:rsidRPr="003645EB">
        <w:rPr>
          <w:sz w:val="24"/>
          <w:szCs w:val="24"/>
        </w:rPr>
        <w:t xml:space="preserve">, </w:t>
      </w:r>
      <w:r w:rsidRPr="003645EB">
        <w:rPr>
          <w:rFonts w:eastAsia="Calibri"/>
          <w:sz w:val="24"/>
          <w:szCs w:val="24"/>
        </w:rPr>
        <w:t>и оказание им помощи на объектах социальной, инженерной и транспортной инфраструктур;</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lastRenderedPageBreak/>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 xml:space="preserve">допуск </w:t>
      </w:r>
      <w:proofErr w:type="spellStart"/>
      <w:r w:rsidRPr="003645EB">
        <w:rPr>
          <w:rFonts w:eastAsia="Calibri"/>
          <w:sz w:val="24"/>
          <w:szCs w:val="24"/>
        </w:rPr>
        <w:t>сурдопереводчика</w:t>
      </w:r>
      <w:proofErr w:type="spellEnd"/>
      <w:r w:rsidRPr="003645EB">
        <w:rPr>
          <w:rFonts w:eastAsia="Calibri"/>
          <w:sz w:val="24"/>
          <w:szCs w:val="24"/>
        </w:rPr>
        <w:t xml:space="preserve"> и </w:t>
      </w:r>
      <w:proofErr w:type="spellStart"/>
      <w:r w:rsidRPr="003645EB">
        <w:rPr>
          <w:rFonts w:eastAsia="Calibri"/>
          <w:sz w:val="24"/>
          <w:szCs w:val="24"/>
        </w:rPr>
        <w:t>тифлосурдопереводчика</w:t>
      </w:r>
      <w:proofErr w:type="spellEnd"/>
      <w:r w:rsidRPr="003645EB">
        <w:rPr>
          <w:rFonts w:eastAsia="Calibri"/>
          <w:sz w:val="24"/>
          <w:szCs w:val="24"/>
        </w:rPr>
        <w:t>;</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оказание инвалидам помощи в преодолении барьеров, мешающих получению ими услуг наравне с другими лицами.</w:t>
      </w:r>
    </w:p>
    <w:p w:rsidR="00F47B87" w:rsidRPr="003645EB" w:rsidRDefault="00F47B87" w:rsidP="00F47B87">
      <w:pPr>
        <w:tabs>
          <w:tab w:val="left" w:pos="709"/>
        </w:tabs>
        <w:ind w:firstLine="709"/>
        <w:jc w:val="both"/>
        <w:rPr>
          <w:sz w:val="24"/>
          <w:szCs w:val="24"/>
        </w:rPr>
      </w:pPr>
      <w:r w:rsidRPr="003645EB">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47B87" w:rsidRPr="003645EB" w:rsidRDefault="00F47B87" w:rsidP="00F47B87">
      <w:pPr>
        <w:shd w:val="clear" w:color="auto" w:fill="FFFFFF"/>
        <w:tabs>
          <w:tab w:val="left" w:pos="709"/>
        </w:tabs>
        <w:ind w:firstLine="709"/>
        <w:jc w:val="both"/>
        <w:rPr>
          <w:rFonts w:eastAsia="Calibri"/>
          <w:sz w:val="24"/>
          <w:szCs w:val="24"/>
        </w:rPr>
      </w:pPr>
      <w:r w:rsidRPr="003645EB">
        <w:rPr>
          <w:rFonts w:eastAsia="Calibri"/>
          <w:sz w:val="24"/>
          <w:szCs w:val="24"/>
        </w:rPr>
        <w:t>Информационные стенды должны содержать:</w:t>
      </w:r>
    </w:p>
    <w:p w:rsidR="00F47B87" w:rsidRPr="003645EB" w:rsidRDefault="00F47B87" w:rsidP="00C36C58">
      <w:pPr>
        <w:numPr>
          <w:ilvl w:val="0"/>
          <w:numId w:val="1"/>
        </w:numPr>
        <w:shd w:val="clear" w:color="auto" w:fill="FFFFFF"/>
        <w:tabs>
          <w:tab w:val="left" w:pos="426"/>
        </w:tabs>
        <w:ind w:left="0" w:firstLine="709"/>
        <w:jc w:val="both"/>
        <w:rPr>
          <w:rFonts w:eastAsia="Calibri"/>
          <w:sz w:val="24"/>
          <w:szCs w:val="24"/>
        </w:rPr>
      </w:pPr>
      <w:r w:rsidRPr="003645EB">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47B87" w:rsidRPr="003645EB" w:rsidRDefault="00F47B87" w:rsidP="00C36C58">
      <w:pPr>
        <w:numPr>
          <w:ilvl w:val="0"/>
          <w:numId w:val="1"/>
        </w:numPr>
        <w:shd w:val="clear" w:color="auto" w:fill="FFFFFF"/>
        <w:tabs>
          <w:tab w:val="left" w:pos="426"/>
        </w:tabs>
        <w:ind w:left="0" w:firstLine="709"/>
        <w:jc w:val="both"/>
        <w:rPr>
          <w:rFonts w:eastAsia="Calibri"/>
          <w:sz w:val="24"/>
          <w:szCs w:val="24"/>
        </w:rPr>
      </w:pPr>
      <w:r w:rsidRPr="003645EB">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F47B87" w:rsidRPr="003645EB" w:rsidRDefault="00F47B87" w:rsidP="00C36C58">
      <w:pPr>
        <w:numPr>
          <w:ilvl w:val="0"/>
          <w:numId w:val="1"/>
        </w:numPr>
        <w:shd w:val="clear" w:color="auto" w:fill="FFFFFF"/>
        <w:tabs>
          <w:tab w:val="left" w:pos="426"/>
        </w:tabs>
        <w:ind w:left="0" w:firstLine="709"/>
        <w:jc w:val="both"/>
        <w:rPr>
          <w:rFonts w:eastAsia="Calibri"/>
          <w:sz w:val="24"/>
          <w:szCs w:val="24"/>
        </w:rPr>
      </w:pPr>
      <w:r w:rsidRPr="003645EB">
        <w:rPr>
          <w:rFonts w:eastAsia="Calibri"/>
          <w:sz w:val="24"/>
          <w:szCs w:val="24"/>
        </w:rPr>
        <w:t>контактную информацию (телефон, адрес электронной почты) специалистов, ответственных за информирование;</w:t>
      </w:r>
    </w:p>
    <w:p w:rsidR="00F47B87" w:rsidRDefault="00F47B87" w:rsidP="00F47B87">
      <w:pPr>
        <w:shd w:val="clear" w:color="auto" w:fill="FFFFFF"/>
        <w:tabs>
          <w:tab w:val="left" w:pos="709"/>
          <w:tab w:val="left" w:pos="993"/>
        </w:tabs>
        <w:ind w:firstLine="709"/>
        <w:jc w:val="both"/>
        <w:rPr>
          <w:rFonts w:eastAsia="Calibri"/>
          <w:sz w:val="24"/>
          <w:szCs w:val="24"/>
        </w:rPr>
      </w:pPr>
      <w:r w:rsidRPr="003645EB">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47B87" w:rsidRPr="003645EB" w:rsidRDefault="00F47B87" w:rsidP="00F47B87">
      <w:pPr>
        <w:shd w:val="clear" w:color="auto" w:fill="FFFFFF"/>
        <w:tabs>
          <w:tab w:val="left" w:pos="709"/>
          <w:tab w:val="left" w:pos="993"/>
        </w:tabs>
        <w:ind w:firstLine="709"/>
        <w:jc w:val="both"/>
        <w:rPr>
          <w:rFonts w:eastAsia="Calibri"/>
          <w:sz w:val="24"/>
          <w:szCs w:val="24"/>
        </w:rPr>
      </w:pPr>
      <w:r w:rsidRPr="003645EB">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F47B87" w:rsidRPr="003645EB" w:rsidRDefault="00F47B87" w:rsidP="00F47B87">
      <w:pPr>
        <w:tabs>
          <w:tab w:val="left" w:pos="709"/>
        </w:tabs>
        <w:ind w:firstLine="709"/>
        <w:jc w:val="both"/>
        <w:rPr>
          <w:sz w:val="24"/>
          <w:szCs w:val="24"/>
        </w:rPr>
      </w:pPr>
    </w:p>
    <w:p w:rsidR="00F47B87" w:rsidRDefault="00F47B87" w:rsidP="00F47B87">
      <w:pPr>
        <w:widowControl w:val="0"/>
        <w:autoSpaceDE w:val="0"/>
        <w:autoSpaceDN w:val="0"/>
        <w:adjustRightInd w:val="0"/>
        <w:ind w:firstLine="709"/>
        <w:jc w:val="center"/>
        <w:rPr>
          <w:b/>
          <w:sz w:val="24"/>
          <w:szCs w:val="24"/>
        </w:rPr>
      </w:pPr>
      <w:r w:rsidRPr="003645EB">
        <w:rPr>
          <w:b/>
          <w:sz w:val="24"/>
          <w:szCs w:val="24"/>
        </w:rPr>
        <w:t xml:space="preserve">Показатели </w:t>
      </w:r>
      <w:r>
        <w:rPr>
          <w:b/>
          <w:sz w:val="24"/>
          <w:szCs w:val="24"/>
        </w:rPr>
        <w:t xml:space="preserve">качества и </w:t>
      </w:r>
      <w:r w:rsidRPr="003645EB">
        <w:rPr>
          <w:b/>
          <w:sz w:val="24"/>
          <w:szCs w:val="24"/>
        </w:rPr>
        <w:t xml:space="preserve">доступности муниципальной услуги </w:t>
      </w:r>
    </w:p>
    <w:p w:rsidR="00F47B87" w:rsidRPr="003645EB" w:rsidRDefault="00F47B87" w:rsidP="00F47B87">
      <w:pPr>
        <w:widowControl w:val="0"/>
        <w:autoSpaceDE w:val="0"/>
        <w:autoSpaceDN w:val="0"/>
        <w:adjustRightInd w:val="0"/>
        <w:ind w:firstLine="709"/>
        <w:jc w:val="center"/>
        <w:rPr>
          <w:b/>
          <w:sz w:val="24"/>
          <w:szCs w:val="24"/>
        </w:rPr>
      </w:pPr>
    </w:p>
    <w:p w:rsidR="00F47B87" w:rsidRPr="003645EB" w:rsidRDefault="00F47B87" w:rsidP="00F47B87">
      <w:pPr>
        <w:autoSpaceDE w:val="0"/>
        <w:autoSpaceDN w:val="0"/>
        <w:ind w:firstLine="709"/>
        <w:jc w:val="both"/>
        <w:rPr>
          <w:rStyle w:val="a7"/>
          <w:sz w:val="24"/>
          <w:szCs w:val="24"/>
        </w:rPr>
      </w:pPr>
      <w:r>
        <w:rPr>
          <w:sz w:val="24"/>
          <w:szCs w:val="24"/>
        </w:rPr>
        <w:t>2.1</w:t>
      </w:r>
      <w:r w:rsidR="00BE11DF">
        <w:rPr>
          <w:sz w:val="24"/>
          <w:szCs w:val="24"/>
        </w:rPr>
        <w:t>8</w:t>
      </w:r>
      <w:r w:rsidRPr="003645EB">
        <w:rPr>
          <w:sz w:val="24"/>
          <w:szCs w:val="24"/>
        </w:rPr>
        <w:t xml:space="preserve">. Показатели </w:t>
      </w:r>
      <w:r>
        <w:rPr>
          <w:sz w:val="24"/>
          <w:szCs w:val="24"/>
        </w:rPr>
        <w:t>к</w:t>
      </w:r>
      <w:r w:rsidRPr="003645EB">
        <w:rPr>
          <w:sz w:val="24"/>
          <w:szCs w:val="24"/>
        </w:rPr>
        <w:t>ачества</w:t>
      </w:r>
      <w:r>
        <w:rPr>
          <w:sz w:val="24"/>
          <w:szCs w:val="24"/>
        </w:rPr>
        <w:t xml:space="preserve"> и</w:t>
      </w:r>
      <w:r w:rsidRPr="003645EB">
        <w:rPr>
          <w:sz w:val="24"/>
          <w:szCs w:val="24"/>
        </w:rPr>
        <w:t xml:space="preserve"> доступности муниципальн</w:t>
      </w:r>
      <w:r>
        <w:rPr>
          <w:sz w:val="24"/>
          <w:szCs w:val="24"/>
        </w:rPr>
        <w:t>ой</w:t>
      </w:r>
      <w:r w:rsidRPr="003645EB">
        <w:rPr>
          <w:sz w:val="24"/>
          <w:szCs w:val="24"/>
        </w:rPr>
        <w:t xml:space="preserve"> услуг</w:t>
      </w:r>
      <w:r>
        <w:rPr>
          <w:sz w:val="24"/>
          <w:szCs w:val="24"/>
        </w:rPr>
        <w:t>и</w:t>
      </w:r>
      <w:r w:rsidRPr="003645EB">
        <w:rPr>
          <w:sz w:val="24"/>
          <w:szCs w:val="24"/>
        </w:rPr>
        <w:t>:</w:t>
      </w:r>
      <w:r w:rsidRPr="003645EB">
        <w:rPr>
          <w:rStyle w:val="a7"/>
          <w:sz w:val="24"/>
          <w:szCs w:val="24"/>
        </w:rPr>
        <w:t>  </w:t>
      </w:r>
    </w:p>
    <w:p w:rsidR="00F47B87" w:rsidRPr="003645EB" w:rsidRDefault="00F47B87" w:rsidP="00F47B87">
      <w:pPr>
        <w:autoSpaceDE w:val="0"/>
        <w:autoSpaceDN w:val="0"/>
        <w:ind w:firstLine="709"/>
        <w:jc w:val="both"/>
        <w:rPr>
          <w:sz w:val="24"/>
          <w:szCs w:val="24"/>
        </w:rPr>
      </w:pPr>
    </w:p>
    <w:tbl>
      <w:tblPr>
        <w:tblW w:w="9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71"/>
        <w:gridCol w:w="1434"/>
        <w:gridCol w:w="1616"/>
      </w:tblGrid>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center"/>
              <w:rPr>
                <w:sz w:val="24"/>
                <w:szCs w:val="24"/>
              </w:rPr>
            </w:pPr>
            <w:r w:rsidRPr="003645EB">
              <w:rPr>
                <w:sz w:val="24"/>
                <w:szCs w:val="24"/>
              </w:rPr>
              <w:t>Показатели</w:t>
            </w:r>
          </w:p>
        </w:tc>
        <w:tc>
          <w:tcPr>
            <w:tcW w:w="1434" w:type="dxa"/>
            <w:tcMar>
              <w:top w:w="0" w:type="dxa"/>
              <w:left w:w="108" w:type="dxa"/>
              <w:bottom w:w="0" w:type="dxa"/>
              <w:right w:w="108" w:type="dxa"/>
            </w:tcMar>
            <w:hideMark/>
          </w:tcPr>
          <w:p w:rsidR="00F47B87" w:rsidRPr="003645EB" w:rsidRDefault="00F47B87" w:rsidP="00AA2ABC">
            <w:pPr>
              <w:autoSpaceDE w:val="0"/>
              <w:autoSpaceDN w:val="0"/>
              <w:jc w:val="center"/>
              <w:rPr>
                <w:sz w:val="24"/>
                <w:szCs w:val="24"/>
              </w:rPr>
            </w:pPr>
            <w:r w:rsidRPr="003645EB">
              <w:rPr>
                <w:sz w:val="24"/>
                <w:szCs w:val="24"/>
              </w:rPr>
              <w:t>Единица</w:t>
            </w:r>
          </w:p>
          <w:p w:rsidR="00F47B87" w:rsidRPr="003645EB" w:rsidRDefault="00F47B87" w:rsidP="00AA2ABC">
            <w:pPr>
              <w:autoSpaceDE w:val="0"/>
              <w:autoSpaceDN w:val="0"/>
              <w:jc w:val="both"/>
              <w:rPr>
                <w:sz w:val="24"/>
                <w:szCs w:val="24"/>
              </w:rPr>
            </w:pPr>
            <w:r w:rsidRPr="003645EB">
              <w:rPr>
                <w:sz w:val="24"/>
                <w:szCs w:val="24"/>
              </w:rPr>
              <w:t>измерения</w:t>
            </w:r>
          </w:p>
        </w:tc>
        <w:tc>
          <w:tcPr>
            <w:tcW w:w="1616" w:type="dxa"/>
            <w:tcMar>
              <w:top w:w="0" w:type="dxa"/>
              <w:left w:w="108" w:type="dxa"/>
              <w:bottom w:w="0" w:type="dxa"/>
              <w:right w:w="108" w:type="dxa"/>
            </w:tcMar>
            <w:hideMark/>
          </w:tcPr>
          <w:p w:rsidR="00F47B87" w:rsidRPr="003645EB" w:rsidRDefault="00F47B87" w:rsidP="00AA2ABC">
            <w:pPr>
              <w:autoSpaceDE w:val="0"/>
              <w:autoSpaceDN w:val="0"/>
              <w:jc w:val="center"/>
              <w:rPr>
                <w:sz w:val="24"/>
                <w:szCs w:val="24"/>
              </w:rPr>
            </w:pPr>
            <w:r w:rsidRPr="003645EB">
              <w:rPr>
                <w:sz w:val="24"/>
                <w:szCs w:val="24"/>
              </w:rPr>
              <w:t>Нормативное значение показателя</w:t>
            </w:r>
            <w:r w:rsidRPr="003645EB">
              <w:rPr>
                <w:color w:val="1F497D"/>
                <w:sz w:val="24"/>
                <w:szCs w:val="24"/>
              </w:rPr>
              <w:t>*</w:t>
            </w:r>
          </w:p>
        </w:tc>
      </w:tr>
      <w:tr w:rsidR="00F47B87" w:rsidRPr="003645EB" w:rsidTr="00AA2ABC">
        <w:tc>
          <w:tcPr>
            <w:tcW w:w="9821" w:type="dxa"/>
            <w:gridSpan w:val="3"/>
            <w:tcMar>
              <w:top w:w="0" w:type="dxa"/>
              <w:left w:w="108" w:type="dxa"/>
              <w:bottom w:w="0" w:type="dxa"/>
              <w:right w:w="108" w:type="dxa"/>
            </w:tcMar>
            <w:hideMark/>
          </w:tcPr>
          <w:p w:rsidR="00F47B87" w:rsidRPr="003645EB" w:rsidRDefault="00F47B87" w:rsidP="00AA2ABC">
            <w:pPr>
              <w:autoSpaceDE w:val="0"/>
              <w:autoSpaceDN w:val="0"/>
              <w:jc w:val="center"/>
              <w:rPr>
                <w:sz w:val="24"/>
                <w:szCs w:val="24"/>
              </w:rPr>
            </w:pPr>
            <w:r w:rsidRPr="003645EB">
              <w:rPr>
                <w:sz w:val="24"/>
                <w:szCs w:val="24"/>
                <w:lang w:val="en-US"/>
              </w:rPr>
              <w:t>I</w:t>
            </w:r>
            <w:r w:rsidRPr="003645EB">
              <w:rPr>
                <w:sz w:val="24"/>
                <w:szCs w:val="24"/>
              </w:rPr>
              <w:t>.  Показатели доступности</w:t>
            </w:r>
          </w:p>
        </w:tc>
      </w:tr>
      <w:tr w:rsidR="00F47B87" w:rsidRPr="003645EB" w:rsidTr="00AA2ABC">
        <w:trPr>
          <w:trHeight w:val="817"/>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b/>
                <w:bCs/>
                <w:color w:val="FF0000"/>
                <w:sz w:val="24"/>
                <w:szCs w:val="24"/>
              </w:rPr>
            </w:pPr>
            <w:r w:rsidRPr="003645EB">
              <w:rPr>
                <w:sz w:val="24"/>
                <w:szCs w:val="24"/>
              </w:rPr>
              <w:lastRenderedPageBreak/>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hideMark/>
          </w:tcPr>
          <w:p w:rsidR="00F47B87" w:rsidRPr="003645EB" w:rsidRDefault="00F47B87" w:rsidP="00AA2ABC">
            <w:pPr>
              <w:jc w:val="center"/>
              <w:rPr>
                <w:sz w:val="24"/>
                <w:szCs w:val="24"/>
              </w:rPr>
            </w:pPr>
            <w:r w:rsidRPr="003645EB">
              <w:rPr>
                <w:sz w:val="24"/>
                <w:szCs w:val="24"/>
              </w:rPr>
              <w:t>да</w:t>
            </w:r>
          </w:p>
        </w:tc>
      </w:tr>
      <w:tr w:rsidR="00F47B87" w:rsidRPr="003645EB" w:rsidTr="00AA2ABC">
        <w:trPr>
          <w:trHeight w:val="607"/>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AA2ABC">
            <w:pPr>
              <w:autoSpaceDE w:val="0"/>
              <w:autoSpaceDN w:val="0"/>
              <w:jc w:val="center"/>
              <w:rPr>
                <w:bCs/>
                <w:color w:val="FF0000"/>
                <w:sz w:val="24"/>
                <w:szCs w:val="24"/>
              </w:rPr>
            </w:pPr>
            <w:r w:rsidRPr="003645EB">
              <w:rPr>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AA2ABC">
            <w:pPr>
              <w:autoSpaceDE w:val="0"/>
              <w:autoSpaceDN w:val="0"/>
              <w:jc w:val="center"/>
              <w:rPr>
                <w:bCs/>
                <w:color w:val="FF0000"/>
                <w:sz w:val="24"/>
                <w:szCs w:val="24"/>
              </w:rPr>
            </w:pPr>
            <w:r w:rsidRPr="003645EB">
              <w:rPr>
                <w:bCs/>
                <w:sz w:val="24"/>
                <w:szCs w:val="24"/>
              </w:rPr>
              <w:t>да</w:t>
            </w:r>
          </w:p>
        </w:tc>
      </w:tr>
      <w:tr w:rsidR="00F47B87" w:rsidRPr="003645EB" w:rsidTr="00AA2ABC">
        <w:trPr>
          <w:trHeight w:val="293"/>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1.3. Формирование запроса</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нет</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649"/>
        </w:trPr>
        <w:tc>
          <w:tcPr>
            <w:tcW w:w="6771" w:type="dxa"/>
            <w:tcMar>
              <w:top w:w="0" w:type="dxa"/>
              <w:left w:w="108" w:type="dxa"/>
              <w:bottom w:w="0" w:type="dxa"/>
              <w:right w:w="108" w:type="dxa"/>
            </w:tcMar>
          </w:tcPr>
          <w:p w:rsidR="00F47B87" w:rsidRPr="003645EB" w:rsidRDefault="00F47B87" w:rsidP="00AA2ABC">
            <w:pPr>
              <w:autoSpaceDE w:val="0"/>
              <w:autoSpaceDN w:val="0"/>
              <w:jc w:val="both"/>
              <w:rPr>
                <w:sz w:val="24"/>
                <w:szCs w:val="24"/>
              </w:rPr>
            </w:pPr>
            <w:r w:rsidRPr="003645EB">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tabs>
                <w:tab w:val="left" w:pos="709"/>
              </w:tabs>
              <w:autoSpaceDE w:val="0"/>
              <w:autoSpaceDN w:val="0"/>
              <w:jc w:val="both"/>
              <w:rPr>
                <w:sz w:val="24"/>
                <w:szCs w:val="24"/>
              </w:rPr>
            </w:pPr>
            <w:r w:rsidRPr="003645EB">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728"/>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2. Наличие возможности (невозможности)</w:t>
            </w:r>
            <w:r w:rsidRPr="003645EB">
              <w:rPr>
                <w:color w:val="FF0000"/>
                <w:sz w:val="24"/>
                <w:szCs w:val="24"/>
              </w:rPr>
              <w:t xml:space="preserve"> </w:t>
            </w:r>
            <w:r w:rsidRPr="003645EB">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F47B87" w:rsidRPr="003645EB" w:rsidRDefault="00F47B87" w:rsidP="00AA2ABC">
            <w:pPr>
              <w:jc w:val="center"/>
              <w:rPr>
                <w:sz w:val="24"/>
                <w:szCs w:val="24"/>
              </w:rPr>
            </w:pPr>
            <w:r w:rsidRPr="003645EB">
              <w:rPr>
                <w:bCs/>
                <w:sz w:val="24"/>
                <w:szCs w:val="24"/>
              </w:rPr>
              <w:t>нет</w:t>
            </w:r>
          </w:p>
        </w:tc>
      </w:tr>
      <w:tr w:rsidR="00F47B87" w:rsidRPr="003645EB" w:rsidTr="00AA2ABC">
        <w:trPr>
          <w:trHeight w:val="136"/>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hideMark/>
          </w:tcPr>
          <w:p w:rsidR="00F47B87" w:rsidRPr="003645EB" w:rsidRDefault="00F47B87" w:rsidP="00AA2ABC">
            <w:pPr>
              <w:jc w:val="center"/>
              <w:rPr>
                <w:bCs/>
                <w:sz w:val="24"/>
                <w:szCs w:val="24"/>
              </w:rPr>
            </w:pPr>
            <w:r w:rsidRPr="00D75725">
              <w:rPr>
                <w:bCs/>
                <w:sz w:val="24"/>
                <w:szCs w:val="24"/>
              </w:rPr>
              <w:t>да</w:t>
            </w:r>
          </w:p>
        </w:tc>
      </w:tr>
      <w:tr w:rsidR="00F47B87" w:rsidRPr="003645EB" w:rsidTr="00AA2ABC">
        <w:trPr>
          <w:trHeight w:val="728"/>
        </w:trPr>
        <w:tc>
          <w:tcPr>
            <w:tcW w:w="6771" w:type="dxa"/>
            <w:tcMar>
              <w:top w:w="0" w:type="dxa"/>
              <w:left w:w="108" w:type="dxa"/>
              <w:bottom w:w="0" w:type="dxa"/>
              <w:right w:w="108" w:type="dxa"/>
            </w:tcMar>
          </w:tcPr>
          <w:p w:rsidR="00F47B87" w:rsidRPr="003645EB" w:rsidRDefault="00F47B87" w:rsidP="00AA2ABC">
            <w:pPr>
              <w:autoSpaceDE w:val="0"/>
              <w:autoSpaceDN w:val="0"/>
              <w:jc w:val="both"/>
              <w:rPr>
                <w:sz w:val="24"/>
                <w:szCs w:val="24"/>
              </w:rPr>
            </w:pPr>
            <w:r w:rsidRPr="003645EB">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AA2ABC">
            <w:pPr>
              <w:jc w:val="center"/>
              <w:rPr>
                <w:bCs/>
                <w:sz w:val="24"/>
                <w:szCs w:val="24"/>
              </w:rPr>
            </w:pPr>
            <w:r w:rsidRPr="003645EB">
              <w:rPr>
                <w:bCs/>
                <w:sz w:val="24"/>
                <w:szCs w:val="24"/>
              </w:rPr>
              <w:t>да</w:t>
            </w:r>
          </w:p>
        </w:tc>
      </w:tr>
      <w:tr w:rsidR="00F47B87" w:rsidRPr="003645EB" w:rsidTr="00AA2ABC">
        <w:trPr>
          <w:trHeight w:val="728"/>
        </w:trPr>
        <w:tc>
          <w:tcPr>
            <w:tcW w:w="6771" w:type="dxa"/>
            <w:tcMar>
              <w:top w:w="0" w:type="dxa"/>
              <w:left w:w="108" w:type="dxa"/>
              <w:bottom w:w="0" w:type="dxa"/>
              <w:right w:w="108" w:type="dxa"/>
            </w:tcMar>
          </w:tcPr>
          <w:p w:rsidR="00F47B87" w:rsidRPr="003645EB" w:rsidRDefault="00F47B87" w:rsidP="00AA2ABC">
            <w:pPr>
              <w:autoSpaceDE w:val="0"/>
              <w:autoSpaceDN w:val="0"/>
              <w:jc w:val="both"/>
              <w:rPr>
                <w:sz w:val="24"/>
                <w:szCs w:val="24"/>
              </w:rPr>
            </w:pPr>
            <w:r w:rsidRPr="003645EB">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AA2ABC">
            <w:pPr>
              <w:jc w:val="center"/>
              <w:rPr>
                <w:bCs/>
                <w:sz w:val="24"/>
                <w:szCs w:val="24"/>
              </w:rPr>
            </w:pPr>
            <w:r w:rsidRPr="003645EB">
              <w:rPr>
                <w:bCs/>
                <w:sz w:val="24"/>
                <w:szCs w:val="24"/>
              </w:rPr>
              <w:t>нет</w:t>
            </w:r>
          </w:p>
        </w:tc>
      </w:tr>
      <w:tr w:rsidR="00F47B87" w:rsidRPr="003645EB" w:rsidTr="00AA2ABC">
        <w:tc>
          <w:tcPr>
            <w:tcW w:w="9821" w:type="dxa"/>
            <w:gridSpan w:val="3"/>
            <w:tcMar>
              <w:top w:w="0" w:type="dxa"/>
              <w:left w:w="108" w:type="dxa"/>
              <w:bottom w:w="0" w:type="dxa"/>
              <w:right w:w="108" w:type="dxa"/>
            </w:tcMar>
            <w:hideMark/>
          </w:tcPr>
          <w:p w:rsidR="00F47B87" w:rsidRPr="003645EB" w:rsidRDefault="00F47B87" w:rsidP="00AA2ABC">
            <w:pPr>
              <w:autoSpaceDE w:val="0"/>
              <w:autoSpaceDN w:val="0"/>
              <w:jc w:val="center"/>
              <w:rPr>
                <w:b/>
                <w:bCs/>
                <w:sz w:val="24"/>
                <w:szCs w:val="24"/>
              </w:rPr>
            </w:pPr>
            <w:r w:rsidRPr="003645EB">
              <w:rPr>
                <w:b/>
                <w:bCs/>
                <w:sz w:val="24"/>
                <w:szCs w:val="24"/>
                <w:lang w:val="en-US"/>
              </w:rPr>
              <w:t>II</w:t>
            </w:r>
            <w:r w:rsidRPr="003645EB">
              <w:rPr>
                <w:b/>
                <w:bCs/>
                <w:sz w:val="24"/>
                <w:szCs w:val="24"/>
              </w:rPr>
              <w:t>. Показатели качества</w:t>
            </w:r>
          </w:p>
        </w:tc>
      </w:tr>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100</w:t>
            </w:r>
          </w:p>
        </w:tc>
      </w:tr>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tcPr>
          <w:p w:rsidR="00F47B87" w:rsidRPr="003645EB" w:rsidRDefault="00F47B87" w:rsidP="00AA2ABC">
            <w:pPr>
              <w:autoSpaceDE w:val="0"/>
              <w:autoSpaceDN w:val="0"/>
              <w:ind w:firstLine="709"/>
              <w:jc w:val="both"/>
              <w:rPr>
                <w:sz w:val="24"/>
                <w:szCs w:val="24"/>
              </w:rPr>
            </w:pPr>
          </w:p>
          <w:p w:rsidR="00F47B87" w:rsidRPr="003645EB" w:rsidRDefault="00F47B87" w:rsidP="00AA2ABC">
            <w:pPr>
              <w:autoSpaceDE w:val="0"/>
              <w:autoSpaceDN w:val="0"/>
              <w:ind w:firstLine="709"/>
              <w:jc w:val="both"/>
              <w:rPr>
                <w:sz w:val="24"/>
                <w:szCs w:val="24"/>
              </w:rPr>
            </w:pPr>
            <w:r w:rsidRPr="003645EB">
              <w:rPr>
                <w:sz w:val="24"/>
                <w:szCs w:val="24"/>
              </w:rPr>
              <w:t>100</w:t>
            </w:r>
          </w:p>
        </w:tc>
      </w:tr>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0</w:t>
            </w:r>
          </w:p>
        </w:tc>
      </w:tr>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 xml:space="preserve">4. Удельный вес количества обоснованных жалоб в общем количестве заявлений на предоставление </w:t>
            </w:r>
            <w:r w:rsidRPr="003645EB">
              <w:rPr>
                <w:color w:val="000000"/>
                <w:sz w:val="24"/>
                <w:szCs w:val="24"/>
              </w:rPr>
              <w:t>муниципальной</w:t>
            </w:r>
            <w:r w:rsidRPr="003645EB">
              <w:rPr>
                <w:sz w:val="24"/>
                <w:szCs w:val="24"/>
              </w:rPr>
              <w:t xml:space="preserve"> услуги через МФЦ</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0</w:t>
            </w:r>
          </w:p>
        </w:tc>
      </w:tr>
    </w:tbl>
    <w:p w:rsidR="00F47B87" w:rsidRPr="003645EB" w:rsidRDefault="00F47B87" w:rsidP="00F47B87">
      <w:pPr>
        <w:widowControl w:val="0"/>
        <w:autoSpaceDE w:val="0"/>
        <w:autoSpaceDN w:val="0"/>
        <w:adjustRightInd w:val="0"/>
        <w:ind w:firstLine="709"/>
        <w:jc w:val="both"/>
        <w:rPr>
          <w:sz w:val="24"/>
          <w:szCs w:val="24"/>
        </w:rPr>
      </w:pPr>
    </w:p>
    <w:p w:rsidR="00BE11DF" w:rsidRPr="000A13C1" w:rsidRDefault="00BE11DF" w:rsidP="00BE11DF">
      <w:pPr>
        <w:widowControl w:val="0"/>
        <w:autoSpaceDE w:val="0"/>
        <w:autoSpaceDN w:val="0"/>
        <w:adjustRightInd w:val="0"/>
        <w:ind w:firstLine="709"/>
        <w:jc w:val="center"/>
        <w:outlineLvl w:val="2"/>
        <w:rPr>
          <w:rFonts w:eastAsia="Calibri"/>
          <w:b/>
          <w:sz w:val="24"/>
          <w:szCs w:val="24"/>
          <w:lang w:eastAsia="en-US"/>
        </w:rPr>
      </w:pPr>
      <w:r w:rsidRPr="000A13C1">
        <w:rPr>
          <w:rFonts w:eastAsia="Calibri"/>
          <w:b/>
          <w:sz w:val="24"/>
          <w:szCs w:val="24"/>
          <w:lang w:eastAsia="en-US"/>
        </w:rPr>
        <w:t xml:space="preserve">Иные требования к предоставлению услуги, в том числе учитывающие </w:t>
      </w:r>
      <w:r w:rsidRPr="000A13C1">
        <w:rPr>
          <w:rFonts w:eastAsia="Calibri"/>
          <w:b/>
          <w:sz w:val="24"/>
          <w:szCs w:val="24"/>
          <w:lang w:eastAsia="en-US"/>
        </w:rPr>
        <w:lastRenderedPageBreak/>
        <w:t>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p>
    <w:p w:rsidR="00F47B87" w:rsidRPr="00D6066F" w:rsidRDefault="00F47B87" w:rsidP="00F47B87">
      <w:pPr>
        <w:shd w:val="clear" w:color="auto" w:fill="FFFFFF"/>
        <w:ind w:firstLine="709"/>
        <w:jc w:val="both"/>
        <w:rPr>
          <w:rFonts w:eastAsia="Calibri"/>
          <w:sz w:val="24"/>
          <w:szCs w:val="24"/>
        </w:rPr>
      </w:pPr>
      <w:r w:rsidRPr="00D6066F">
        <w:rPr>
          <w:sz w:val="24"/>
          <w:szCs w:val="24"/>
        </w:rPr>
        <w:t>2.1</w:t>
      </w:r>
      <w:r w:rsidR="00BE11DF">
        <w:rPr>
          <w:sz w:val="24"/>
          <w:szCs w:val="24"/>
        </w:rPr>
        <w:t>9</w:t>
      </w:r>
      <w:r w:rsidRPr="00D6066F">
        <w:rPr>
          <w:sz w:val="24"/>
          <w:szCs w:val="24"/>
        </w:rPr>
        <w:t>. У</w:t>
      </w:r>
      <w:r w:rsidRPr="00D6066F">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F47B87" w:rsidRPr="00D6066F" w:rsidRDefault="00F47B87" w:rsidP="00F47B87">
      <w:pPr>
        <w:tabs>
          <w:tab w:val="left" w:pos="1134"/>
        </w:tabs>
        <w:suppressAutoHyphens/>
        <w:ind w:firstLine="709"/>
        <w:jc w:val="both"/>
        <w:rPr>
          <w:sz w:val="24"/>
          <w:szCs w:val="24"/>
        </w:rPr>
      </w:pPr>
      <w:r w:rsidRPr="00D6066F">
        <w:rPr>
          <w:sz w:val="24"/>
          <w:szCs w:val="24"/>
        </w:rPr>
        <w:t>2.</w:t>
      </w:r>
      <w:r w:rsidR="00BE11DF">
        <w:rPr>
          <w:sz w:val="24"/>
          <w:szCs w:val="24"/>
        </w:rPr>
        <w:t>20</w:t>
      </w:r>
      <w:r w:rsidRPr="00D6066F">
        <w:rPr>
          <w:sz w:val="24"/>
          <w:szCs w:val="24"/>
        </w:rPr>
        <w:t>. Для предоставления муниципальной услуги используются следующие информационные системы:</w:t>
      </w:r>
    </w:p>
    <w:p w:rsidR="00F47B87" w:rsidRPr="00D6066F" w:rsidRDefault="00F47B87" w:rsidP="00F47B87">
      <w:pPr>
        <w:tabs>
          <w:tab w:val="left" w:pos="1134"/>
        </w:tabs>
        <w:suppressAutoHyphens/>
        <w:ind w:firstLine="709"/>
        <w:jc w:val="both"/>
        <w:rPr>
          <w:sz w:val="24"/>
          <w:szCs w:val="24"/>
        </w:rPr>
      </w:pPr>
      <w:r w:rsidRPr="00D6066F">
        <w:rPr>
          <w:sz w:val="24"/>
          <w:szCs w:val="24"/>
        </w:rPr>
        <w:t>1) федеральная государственная информационная система «Единый портал государственных и муниципальных услуг (функций)»;</w:t>
      </w:r>
    </w:p>
    <w:p w:rsidR="00F47B87" w:rsidRPr="00D6066F" w:rsidRDefault="00F47B87" w:rsidP="00F47B87">
      <w:pPr>
        <w:tabs>
          <w:tab w:val="left" w:pos="1134"/>
        </w:tabs>
        <w:suppressAutoHyphens/>
        <w:ind w:firstLine="709"/>
        <w:jc w:val="both"/>
        <w:rPr>
          <w:sz w:val="24"/>
          <w:szCs w:val="24"/>
        </w:rPr>
      </w:pPr>
      <w:r w:rsidRPr="00D6066F">
        <w:rPr>
          <w:sz w:val="24"/>
          <w:szCs w:val="24"/>
        </w:rPr>
        <w:t>2) федеральная информационная система «Платформа государственных сервисов».</w:t>
      </w:r>
    </w:p>
    <w:p w:rsidR="00BE11DF" w:rsidRPr="0021754E" w:rsidRDefault="00BE11DF" w:rsidP="00BE11DF">
      <w:pPr>
        <w:tabs>
          <w:tab w:val="left" w:pos="1134"/>
        </w:tabs>
        <w:suppressAutoHyphens/>
        <w:ind w:firstLine="709"/>
        <w:jc w:val="both"/>
        <w:rPr>
          <w:sz w:val="24"/>
          <w:szCs w:val="24"/>
        </w:rPr>
      </w:pPr>
      <w:r w:rsidRPr="0021754E">
        <w:rPr>
          <w:sz w:val="24"/>
          <w:szCs w:val="24"/>
        </w:rP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F47B87" w:rsidRPr="00D6066F" w:rsidRDefault="00F47B87" w:rsidP="00F47B87">
      <w:pPr>
        <w:tabs>
          <w:tab w:val="left" w:pos="1134"/>
        </w:tabs>
        <w:suppressAutoHyphens/>
        <w:ind w:firstLine="709"/>
        <w:jc w:val="both"/>
        <w:rPr>
          <w:sz w:val="24"/>
          <w:szCs w:val="24"/>
        </w:rPr>
      </w:pPr>
      <w:r w:rsidRPr="00D6066F">
        <w:rPr>
          <w:rFonts w:eastAsia="Calibri"/>
          <w:sz w:val="24"/>
          <w:szCs w:val="24"/>
          <w:lang w:eastAsia="en-US"/>
        </w:rPr>
        <w:t>2.2</w:t>
      </w:r>
      <w:r w:rsidR="00BE11DF">
        <w:rPr>
          <w:rFonts w:eastAsia="Calibri"/>
          <w:sz w:val="24"/>
          <w:szCs w:val="24"/>
          <w:lang w:eastAsia="en-US"/>
        </w:rPr>
        <w:t>1</w:t>
      </w:r>
      <w:r w:rsidRPr="00D6066F">
        <w:rPr>
          <w:rFonts w:eastAsia="Calibri"/>
          <w:sz w:val="24"/>
          <w:szCs w:val="24"/>
          <w:lang w:eastAsia="en-US"/>
        </w:rPr>
        <w:t>. П</w:t>
      </w:r>
      <w:r w:rsidRPr="00D606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47B87" w:rsidRPr="00D6066F" w:rsidRDefault="00F47B87" w:rsidP="00F47B87">
      <w:pPr>
        <w:tabs>
          <w:tab w:val="left" w:pos="1134"/>
        </w:tabs>
        <w:suppressAutoHyphens/>
        <w:ind w:firstLine="709"/>
        <w:jc w:val="both"/>
        <w:rPr>
          <w:sz w:val="24"/>
          <w:szCs w:val="24"/>
        </w:rPr>
      </w:pPr>
      <w:r w:rsidRPr="00D6066F">
        <w:rPr>
          <w:sz w:val="24"/>
          <w:szCs w:val="24"/>
        </w:rPr>
        <w:t>2.2</w:t>
      </w:r>
      <w:r w:rsidR="00BE11DF">
        <w:rPr>
          <w:sz w:val="24"/>
          <w:szCs w:val="24"/>
        </w:rPr>
        <w:t>2</w:t>
      </w:r>
      <w:r w:rsidRPr="00D6066F">
        <w:rPr>
          <w:sz w:val="24"/>
          <w:szCs w:val="24"/>
        </w:rPr>
        <w:t>. Заявителям обеспечивается возможность представления запроса и прилагаемых документов в форме электронных документов посредством Единого портала.</w:t>
      </w:r>
    </w:p>
    <w:p w:rsidR="00F47B87" w:rsidRPr="00D6066F" w:rsidRDefault="00F47B87" w:rsidP="00F47B87">
      <w:pPr>
        <w:tabs>
          <w:tab w:val="left" w:pos="1134"/>
        </w:tabs>
        <w:suppressAutoHyphens/>
        <w:ind w:firstLine="709"/>
        <w:jc w:val="both"/>
        <w:rPr>
          <w:sz w:val="24"/>
          <w:szCs w:val="24"/>
        </w:rPr>
      </w:pPr>
      <w:r w:rsidRPr="00D6066F">
        <w:rPr>
          <w:sz w:val="24"/>
          <w:szCs w:val="24"/>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запрос о предоставлении муниципальной услуги с использованием  интерактивной формы в электронном виде.</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Заполненный запрос отправляется заявителем вместе с прикрепленными электронными образами документов, необходимых для предоставления муниципальной услуги, в Орган. При авторизации в ЕСИА запрос считается подписанным простой электронной подписью заявителя, представителя, уполномоченного на подписание запроса. </w:t>
      </w:r>
    </w:p>
    <w:p w:rsidR="00F47B87" w:rsidRPr="00D6066F" w:rsidRDefault="00F47B87" w:rsidP="00F47B87">
      <w:pPr>
        <w:tabs>
          <w:tab w:val="left" w:pos="1134"/>
        </w:tabs>
        <w:suppressAutoHyphens/>
        <w:ind w:firstLine="709"/>
        <w:jc w:val="both"/>
        <w:rPr>
          <w:sz w:val="24"/>
          <w:szCs w:val="24"/>
        </w:rPr>
      </w:pPr>
      <w:r w:rsidRPr="00D6066F">
        <w:rPr>
          <w:sz w:val="24"/>
          <w:szCs w:val="24"/>
        </w:rPr>
        <w:t>Результаты предоставления муниципальной услуги направляются заявителю, представителю в Личный кабинет на Едином в форме электронного документа, подписанного усиленной квалифицированной электронной подписью руководителя Органа, в случае направления запроса посредством Единого портала.</w:t>
      </w:r>
    </w:p>
    <w:p w:rsidR="00F47B87" w:rsidRPr="00D6066F" w:rsidRDefault="00F47B87" w:rsidP="00F47B87">
      <w:pPr>
        <w:tabs>
          <w:tab w:val="left" w:pos="1134"/>
        </w:tabs>
        <w:suppressAutoHyphens/>
        <w:ind w:firstLine="709"/>
        <w:jc w:val="both"/>
        <w:rPr>
          <w:sz w:val="24"/>
          <w:szCs w:val="24"/>
        </w:rPr>
      </w:pPr>
      <w:r w:rsidRPr="00D6066F">
        <w:rPr>
          <w:sz w:val="24"/>
          <w:szCs w:val="24"/>
        </w:rPr>
        <w:t>В случае направления запроса посредством Единого портала результат предоставления муниципальной услуги также может быть выдан заявителю на бумажном носителе в Органе.</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2.2</w:t>
      </w:r>
      <w:r w:rsidR="00BE11DF">
        <w:rPr>
          <w:sz w:val="24"/>
          <w:szCs w:val="24"/>
        </w:rPr>
        <w:t>3</w:t>
      </w:r>
      <w:r w:rsidRPr="00D6066F">
        <w:rPr>
          <w:sz w:val="24"/>
          <w:szCs w:val="24"/>
        </w:rPr>
        <w:t xml:space="preserve">. Электронные документы направляются в следующих форматах: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а) </w:t>
      </w:r>
      <w:proofErr w:type="spellStart"/>
      <w:r w:rsidRPr="00D6066F">
        <w:rPr>
          <w:sz w:val="24"/>
          <w:szCs w:val="24"/>
        </w:rPr>
        <w:t>xml</w:t>
      </w:r>
      <w:proofErr w:type="spellEnd"/>
      <w:r w:rsidRPr="00D6066F">
        <w:rPr>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D6066F">
        <w:rPr>
          <w:sz w:val="24"/>
          <w:szCs w:val="24"/>
        </w:rPr>
        <w:t>xml</w:t>
      </w:r>
      <w:proofErr w:type="spellEnd"/>
      <w:r w:rsidRPr="00D6066F">
        <w:rPr>
          <w:sz w:val="24"/>
          <w:szCs w:val="24"/>
        </w:rPr>
        <w:t xml:space="preserve">;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б) </w:t>
      </w:r>
      <w:proofErr w:type="spellStart"/>
      <w:r w:rsidRPr="00D6066F">
        <w:rPr>
          <w:sz w:val="24"/>
          <w:szCs w:val="24"/>
        </w:rPr>
        <w:t>doc</w:t>
      </w:r>
      <w:proofErr w:type="spellEnd"/>
      <w:r w:rsidRPr="00D6066F">
        <w:rPr>
          <w:sz w:val="24"/>
          <w:szCs w:val="24"/>
        </w:rPr>
        <w:t xml:space="preserve">, </w:t>
      </w:r>
      <w:proofErr w:type="spellStart"/>
      <w:r w:rsidRPr="00D6066F">
        <w:rPr>
          <w:sz w:val="24"/>
          <w:szCs w:val="24"/>
        </w:rPr>
        <w:t>docx</w:t>
      </w:r>
      <w:proofErr w:type="spellEnd"/>
      <w:r w:rsidRPr="00D6066F">
        <w:rPr>
          <w:sz w:val="24"/>
          <w:szCs w:val="24"/>
        </w:rPr>
        <w:t xml:space="preserve">, </w:t>
      </w:r>
      <w:proofErr w:type="spellStart"/>
      <w:r w:rsidRPr="00D6066F">
        <w:rPr>
          <w:sz w:val="24"/>
          <w:szCs w:val="24"/>
        </w:rPr>
        <w:t>odt</w:t>
      </w:r>
      <w:proofErr w:type="spellEnd"/>
      <w:r w:rsidRPr="00D6066F">
        <w:rPr>
          <w:sz w:val="24"/>
          <w:szCs w:val="24"/>
        </w:rPr>
        <w:t xml:space="preserve"> - для документов с текстовым содержанием, не включающим формулы;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в) </w:t>
      </w:r>
      <w:proofErr w:type="spellStart"/>
      <w:r w:rsidRPr="00D6066F">
        <w:rPr>
          <w:sz w:val="24"/>
          <w:szCs w:val="24"/>
        </w:rPr>
        <w:t>pdf</w:t>
      </w:r>
      <w:proofErr w:type="spellEnd"/>
      <w:r w:rsidRPr="00D6066F">
        <w:rPr>
          <w:sz w:val="24"/>
          <w:szCs w:val="24"/>
        </w:rPr>
        <w:t xml:space="preserve">, </w:t>
      </w:r>
      <w:proofErr w:type="spellStart"/>
      <w:r w:rsidRPr="00D6066F">
        <w:rPr>
          <w:sz w:val="24"/>
          <w:szCs w:val="24"/>
        </w:rPr>
        <w:t>jpg</w:t>
      </w:r>
      <w:proofErr w:type="spellEnd"/>
      <w:r w:rsidRPr="00D6066F">
        <w:rPr>
          <w:sz w:val="24"/>
          <w:szCs w:val="24"/>
        </w:rPr>
        <w:t xml:space="preserve">, </w:t>
      </w:r>
      <w:proofErr w:type="spellStart"/>
      <w:r w:rsidRPr="00D6066F">
        <w:rPr>
          <w:sz w:val="24"/>
          <w:szCs w:val="24"/>
        </w:rPr>
        <w:t>jpeg</w:t>
      </w:r>
      <w:proofErr w:type="spellEnd"/>
      <w:r w:rsidRPr="00D6066F">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В случае, если оригиналы документов, прилагаемых к за</w:t>
      </w:r>
      <w:r w:rsidR="00BE11DF">
        <w:rPr>
          <w:sz w:val="24"/>
          <w:szCs w:val="24"/>
        </w:rPr>
        <w:t>просу</w:t>
      </w:r>
      <w:r w:rsidRPr="00D6066F">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D6066F">
        <w:rPr>
          <w:sz w:val="24"/>
          <w:szCs w:val="24"/>
        </w:rPr>
        <w:t>dpi</w:t>
      </w:r>
      <w:proofErr w:type="spellEnd"/>
      <w:r w:rsidRPr="00D6066F">
        <w:rPr>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w:t>
      </w:r>
      <w:r w:rsidRPr="00D6066F">
        <w:rPr>
          <w:sz w:val="24"/>
          <w:szCs w:val="24"/>
        </w:rPr>
        <w:lastRenderedPageBreak/>
        <w:t xml:space="preserve">изображения); «цветной» или «режим полной цветопередачи» (при наличии в документе цветных графических изображений либо цветного текста).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BE11DF" w:rsidRPr="0021754E" w:rsidRDefault="00BE11DF" w:rsidP="00BE11DF">
      <w:pPr>
        <w:autoSpaceDE w:val="0"/>
        <w:autoSpaceDN w:val="0"/>
        <w:adjustRightInd w:val="0"/>
        <w:ind w:firstLine="709"/>
        <w:jc w:val="both"/>
        <w:rPr>
          <w:sz w:val="24"/>
          <w:szCs w:val="24"/>
          <w:lang w:eastAsia="ar-SA"/>
        </w:rPr>
      </w:pPr>
      <w:r w:rsidRPr="0021754E">
        <w:rPr>
          <w:sz w:val="24"/>
          <w:szCs w:val="24"/>
          <w:lang w:eastAsia="ar-SA"/>
        </w:rPr>
        <w:t>Электронные документы должны обеспечивать:</w:t>
      </w:r>
    </w:p>
    <w:p w:rsidR="00BE11DF" w:rsidRPr="0021754E" w:rsidRDefault="00BE11DF" w:rsidP="00BE11DF">
      <w:pPr>
        <w:autoSpaceDE w:val="0"/>
        <w:autoSpaceDN w:val="0"/>
        <w:adjustRightInd w:val="0"/>
        <w:ind w:firstLine="709"/>
        <w:jc w:val="both"/>
        <w:rPr>
          <w:sz w:val="24"/>
          <w:szCs w:val="24"/>
          <w:lang w:eastAsia="ar-SA"/>
        </w:rPr>
      </w:pPr>
      <w:r w:rsidRPr="0021754E">
        <w:rPr>
          <w:sz w:val="24"/>
          <w:szCs w:val="24"/>
          <w:lang w:eastAsia="ar-SA"/>
        </w:rPr>
        <w:t>- возможность идентифицировать документ и количество листов в документе;</w:t>
      </w:r>
    </w:p>
    <w:p w:rsidR="00BE11DF" w:rsidRPr="0021754E" w:rsidRDefault="00BE11DF" w:rsidP="00BE11DF">
      <w:pPr>
        <w:autoSpaceDE w:val="0"/>
        <w:autoSpaceDN w:val="0"/>
        <w:adjustRightInd w:val="0"/>
        <w:ind w:firstLine="709"/>
        <w:jc w:val="both"/>
        <w:rPr>
          <w:sz w:val="24"/>
          <w:szCs w:val="24"/>
          <w:lang w:eastAsia="ar-SA"/>
        </w:rPr>
      </w:pPr>
      <w:r w:rsidRPr="0021754E">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F47B87" w:rsidRPr="00D6066F" w:rsidRDefault="00F47B87" w:rsidP="00F47B87">
      <w:pPr>
        <w:autoSpaceDE w:val="0"/>
        <w:autoSpaceDN w:val="0"/>
        <w:ind w:firstLine="709"/>
        <w:jc w:val="both"/>
        <w:rPr>
          <w:sz w:val="24"/>
          <w:szCs w:val="24"/>
        </w:rPr>
      </w:pPr>
      <w:r w:rsidRPr="00D6066F">
        <w:rPr>
          <w:sz w:val="24"/>
          <w:szCs w:val="24"/>
        </w:rPr>
        <w:t>2.2</w:t>
      </w:r>
      <w:r w:rsidR="00BE11DF">
        <w:rPr>
          <w:sz w:val="24"/>
          <w:szCs w:val="24"/>
        </w:rPr>
        <w:t>4</w:t>
      </w:r>
      <w:r w:rsidRPr="00D6066F">
        <w:rPr>
          <w:sz w:val="24"/>
          <w:szCs w:val="24"/>
        </w:rPr>
        <w:t>. При формировании запроса посредством заполнения электронной формы запроса на Едином портале обеспечивается:</w:t>
      </w:r>
    </w:p>
    <w:p w:rsidR="00F47B87" w:rsidRPr="00D6066F" w:rsidRDefault="00F47B87" w:rsidP="00F47B87">
      <w:pPr>
        <w:autoSpaceDE w:val="0"/>
        <w:autoSpaceDN w:val="0"/>
        <w:ind w:firstLine="709"/>
        <w:jc w:val="both"/>
        <w:rPr>
          <w:sz w:val="24"/>
          <w:szCs w:val="24"/>
        </w:rPr>
      </w:pPr>
      <w:r w:rsidRPr="00D6066F">
        <w:rPr>
          <w:sz w:val="24"/>
          <w:szCs w:val="24"/>
        </w:rPr>
        <w:t>- возможность копирования и сохранения запроса и иных документов, необходимых для предоставления услуги;</w:t>
      </w:r>
    </w:p>
    <w:p w:rsidR="00F47B87" w:rsidRPr="00D6066F" w:rsidRDefault="00F47B87" w:rsidP="00F47B87">
      <w:pPr>
        <w:autoSpaceDE w:val="0"/>
        <w:autoSpaceDN w:val="0"/>
        <w:ind w:firstLine="709"/>
        <w:jc w:val="both"/>
        <w:rPr>
          <w:sz w:val="24"/>
          <w:szCs w:val="24"/>
        </w:rPr>
      </w:pPr>
      <w:r w:rsidRPr="00D6066F">
        <w:rPr>
          <w:sz w:val="24"/>
          <w:szCs w:val="24"/>
        </w:rPr>
        <w:t>-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F47B87" w:rsidRPr="00D6066F" w:rsidRDefault="00F47B87" w:rsidP="00F47B87">
      <w:pPr>
        <w:autoSpaceDE w:val="0"/>
        <w:autoSpaceDN w:val="0"/>
        <w:ind w:firstLine="709"/>
        <w:jc w:val="both"/>
        <w:rPr>
          <w:sz w:val="24"/>
          <w:szCs w:val="24"/>
        </w:rPr>
      </w:pPr>
      <w:r w:rsidRPr="00D6066F">
        <w:rPr>
          <w:sz w:val="24"/>
          <w:szCs w:val="24"/>
        </w:rPr>
        <w:t>- возможность печати на бумажном носителе копии электронной формы запроса;</w:t>
      </w:r>
    </w:p>
    <w:p w:rsidR="00F47B87" w:rsidRPr="00D6066F" w:rsidRDefault="00F47B87" w:rsidP="00F47B87">
      <w:pPr>
        <w:autoSpaceDE w:val="0"/>
        <w:autoSpaceDN w:val="0"/>
        <w:ind w:firstLine="709"/>
        <w:jc w:val="both"/>
        <w:rPr>
          <w:sz w:val="24"/>
          <w:szCs w:val="24"/>
        </w:rPr>
      </w:pPr>
      <w:r w:rsidRPr="00D6066F">
        <w:rPr>
          <w:sz w:val="24"/>
          <w:szCs w:val="24"/>
        </w:rPr>
        <w:t>-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F47B87" w:rsidRPr="00D6066F" w:rsidRDefault="00F47B87" w:rsidP="00F47B87">
      <w:pPr>
        <w:autoSpaceDE w:val="0"/>
        <w:autoSpaceDN w:val="0"/>
        <w:ind w:firstLine="709"/>
        <w:jc w:val="both"/>
        <w:rPr>
          <w:sz w:val="24"/>
          <w:szCs w:val="24"/>
        </w:rPr>
      </w:pPr>
      <w:r w:rsidRPr="00D6066F">
        <w:rPr>
          <w:sz w:val="24"/>
          <w:szCs w:val="24"/>
        </w:rPr>
        <w:t>- 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w:t>
      </w:r>
    </w:p>
    <w:p w:rsidR="00F47B87" w:rsidRPr="00D6066F" w:rsidRDefault="00F47B87" w:rsidP="00F47B87">
      <w:pPr>
        <w:autoSpaceDE w:val="0"/>
        <w:autoSpaceDN w:val="0"/>
        <w:ind w:firstLine="709"/>
        <w:jc w:val="both"/>
        <w:rPr>
          <w:sz w:val="24"/>
          <w:szCs w:val="24"/>
        </w:rPr>
      </w:pPr>
      <w:r w:rsidRPr="00D6066F">
        <w:rPr>
          <w:sz w:val="24"/>
          <w:szCs w:val="24"/>
        </w:rPr>
        <w:t>- возможность вернуться на любой из этапов заполнения электронной формы запроса, без потери ранее введенной информации;</w:t>
      </w:r>
    </w:p>
    <w:p w:rsidR="00F47B87" w:rsidRPr="00D6066F" w:rsidRDefault="00F47B87" w:rsidP="00F47B87">
      <w:pPr>
        <w:autoSpaceDE w:val="0"/>
        <w:autoSpaceDN w:val="0"/>
        <w:ind w:firstLine="709"/>
        <w:jc w:val="both"/>
        <w:rPr>
          <w:sz w:val="24"/>
          <w:szCs w:val="24"/>
        </w:rPr>
      </w:pPr>
      <w:r w:rsidRPr="00D6066F">
        <w:rPr>
          <w:sz w:val="24"/>
          <w:szCs w:val="24"/>
        </w:rPr>
        <w:t>- возможность доступа на Едином портале к ранее поданным заявителем запросам в течение одного года, а также частично сформированным запросам – в течение 3 месяцев.</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2.2</w:t>
      </w:r>
      <w:r w:rsidR="00BE11DF">
        <w:rPr>
          <w:color w:val="000000"/>
          <w:sz w:val="24"/>
          <w:szCs w:val="24"/>
        </w:rPr>
        <w:t>5</w:t>
      </w:r>
      <w:r w:rsidRPr="00D6066F">
        <w:rPr>
          <w:color w:val="000000"/>
          <w:sz w:val="24"/>
          <w:szCs w:val="24"/>
        </w:rPr>
        <w:t>. При предоставлении муниципальной услуги в электронной форме заявителю обеспечиваются:</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1) получение информации о порядке и сроках предоставления муниципальной услуги;</w:t>
      </w:r>
    </w:p>
    <w:p w:rsidR="00AA2ABC" w:rsidRPr="008702E4" w:rsidRDefault="00AA2ABC" w:rsidP="00AA2ABC">
      <w:pPr>
        <w:widowControl w:val="0"/>
        <w:shd w:val="clear" w:color="auto" w:fill="FFFFFF"/>
        <w:autoSpaceDE w:val="0"/>
        <w:autoSpaceDN w:val="0"/>
        <w:adjustRightInd w:val="0"/>
        <w:ind w:firstLine="567"/>
        <w:jc w:val="both"/>
        <w:rPr>
          <w:sz w:val="24"/>
          <w:szCs w:val="24"/>
        </w:rPr>
      </w:pPr>
      <w:r>
        <w:rPr>
          <w:sz w:val="24"/>
          <w:szCs w:val="24"/>
        </w:rPr>
        <w:t>2)</w:t>
      </w:r>
      <w:r w:rsidRPr="008702E4">
        <w:rPr>
          <w:sz w:val="24"/>
          <w:szCs w:val="24"/>
        </w:rPr>
        <w:t xml:space="preserve">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w:t>
      </w:r>
      <w:r>
        <w:rPr>
          <w:sz w:val="24"/>
          <w:szCs w:val="24"/>
        </w:rPr>
        <w:t xml:space="preserve"> Федерального закона № 210-ФЗ;</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3) прием и регистрация Органом запроса и иных документов, необходимых для предоставления муниципальной услуги;</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4) получение результата предоставления муниципальной услуги;</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5) получение сведений о ходе рассмотрения запроса;</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6) осуществление оценки качества предоставления муниципальной услуги;</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7) досудебное (внесудебное) обжалование решений и действий (бездействия) Органа, должностного лица Органа либо муниципального служащего Органа.</w:t>
      </w:r>
    </w:p>
    <w:p w:rsidR="00F47B87" w:rsidRPr="00D6066F" w:rsidRDefault="00F47B87" w:rsidP="00F47B87">
      <w:pPr>
        <w:shd w:val="clear" w:color="auto" w:fill="FFFFFF"/>
        <w:ind w:firstLine="709"/>
        <w:jc w:val="both"/>
        <w:rPr>
          <w:sz w:val="24"/>
          <w:szCs w:val="24"/>
        </w:rPr>
      </w:pPr>
      <w:r w:rsidRPr="00D6066F">
        <w:rPr>
          <w:color w:val="000000"/>
          <w:sz w:val="24"/>
          <w:szCs w:val="24"/>
        </w:rPr>
        <w:t>2.2</w:t>
      </w:r>
      <w:r w:rsidR="00BE11DF">
        <w:rPr>
          <w:color w:val="000000"/>
          <w:sz w:val="24"/>
          <w:szCs w:val="24"/>
        </w:rPr>
        <w:t>6</w:t>
      </w:r>
      <w:r w:rsidRPr="00D6066F">
        <w:rPr>
          <w:color w:val="000000"/>
          <w:sz w:val="24"/>
          <w:szCs w:val="24"/>
        </w:rPr>
        <w:t xml:space="preserve">. Орган обеспечивает в срок не позднее 1 рабочего дня с момента подачи запроса на </w:t>
      </w:r>
      <w:r w:rsidRPr="00D6066F">
        <w:rPr>
          <w:sz w:val="24"/>
          <w:szCs w:val="24"/>
        </w:rPr>
        <w:t>Едином портале, а в случае его поступления после 16:00 рабочего дня либо в нерабочий или праздничный день, - в следующий за ним первый рабочий день:</w:t>
      </w:r>
    </w:p>
    <w:p w:rsidR="00F47B87" w:rsidRPr="00D6066F" w:rsidRDefault="00F47B87" w:rsidP="00F47B87">
      <w:pPr>
        <w:shd w:val="clear" w:color="auto" w:fill="FFFFFF"/>
        <w:ind w:firstLine="709"/>
        <w:jc w:val="both"/>
        <w:rPr>
          <w:sz w:val="24"/>
          <w:szCs w:val="24"/>
        </w:rPr>
      </w:pPr>
      <w:r w:rsidRPr="00D6066F">
        <w:rPr>
          <w:sz w:val="24"/>
          <w:szCs w:val="24"/>
        </w:rPr>
        <w:t>1) прием документов, необходимых для предоставления муниципальной услуги, и направление заявителю электронного сообщения о поступлении запроса;</w:t>
      </w:r>
    </w:p>
    <w:p w:rsidR="00F47B87" w:rsidRPr="00D6066F" w:rsidRDefault="00F47B87" w:rsidP="00F47B87">
      <w:pPr>
        <w:shd w:val="clear" w:color="auto" w:fill="FFFFFF"/>
        <w:ind w:firstLine="709"/>
        <w:jc w:val="both"/>
        <w:rPr>
          <w:sz w:val="24"/>
          <w:szCs w:val="24"/>
        </w:rPr>
      </w:pPr>
      <w:r w:rsidRPr="00D6066F">
        <w:rPr>
          <w:sz w:val="24"/>
          <w:szCs w:val="24"/>
        </w:rPr>
        <w:t>2) регистрацию запроса и направление заявителю уведомления о регистрации запроса.</w:t>
      </w:r>
    </w:p>
    <w:p w:rsidR="00BE11DF" w:rsidRPr="0021754E" w:rsidRDefault="00F47B87" w:rsidP="00BE11DF">
      <w:pPr>
        <w:autoSpaceDE w:val="0"/>
        <w:autoSpaceDN w:val="0"/>
        <w:adjustRightInd w:val="0"/>
        <w:ind w:firstLine="709"/>
        <w:jc w:val="both"/>
        <w:rPr>
          <w:sz w:val="24"/>
          <w:szCs w:val="24"/>
        </w:rPr>
      </w:pPr>
      <w:r w:rsidRPr="00D6066F">
        <w:rPr>
          <w:sz w:val="24"/>
          <w:szCs w:val="24"/>
        </w:rPr>
        <w:t>2.2</w:t>
      </w:r>
      <w:r w:rsidR="00BE11DF">
        <w:rPr>
          <w:sz w:val="24"/>
          <w:szCs w:val="24"/>
        </w:rPr>
        <w:t>7</w:t>
      </w:r>
      <w:r w:rsidRPr="00D6066F">
        <w:rPr>
          <w:sz w:val="24"/>
          <w:szCs w:val="24"/>
        </w:rPr>
        <w:t xml:space="preserve">. </w:t>
      </w:r>
      <w:r w:rsidR="00BE11DF" w:rsidRPr="0021754E">
        <w:rPr>
          <w:sz w:val="24"/>
          <w:szCs w:val="24"/>
        </w:rPr>
        <w:t>Электронно</w:t>
      </w:r>
      <w:r w:rsidR="00BE11DF">
        <w:rPr>
          <w:sz w:val="24"/>
          <w:szCs w:val="24"/>
        </w:rPr>
        <w:t>й</w:t>
      </w:r>
      <w:r w:rsidR="00BE11DF" w:rsidRPr="0021754E">
        <w:rPr>
          <w:sz w:val="24"/>
          <w:szCs w:val="24"/>
        </w:rPr>
        <w:t xml:space="preserve"> </w:t>
      </w:r>
      <w:r w:rsidR="00BE11DF">
        <w:rPr>
          <w:sz w:val="24"/>
          <w:szCs w:val="24"/>
        </w:rPr>
        <w:t>запрос</w:t>
      </w:r>
      <w:r w:rsidR="00BE11DF" w:rsidRPr="0021754E">
        <w:rPr>
          <w:sz w:val="24"/>
          <w:szCs w:val="24"/>
        </w:rPr>
        <w:t>, поступивш</w:t>
      </w:r>
      <w:r w:rsidR="00BE11DF">
        <w:rPr>
          <w:sz w:val="24"/>
          <w:szCs w:val="24"/>
        </w:rPr>
        <w:t>ий</w:t>
      </w:r>
      <w:r w:rsidR="00BE11DF" w:rsidRPr="0021754E">
        <w:rPr>
          <w:sz w:val="24"/>
          <w:szCs w:val="24"/>
        </w:rPr>
        <w:t xml:space="preserve"> через Единый портал, становится доступным для </w:t>
      </w:r>
      <w:r w:rsidR="00BE11DF" w:rsidRPr="0021754E">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00BE11DF" w:rsidRPr="0021754E">
        <w:rPr>
          <w:sz w:val="24"/>
          <w:szCs w:val="24"/>
        </w:rPr>
        <w:t>в государственной информационной системе, используемой Органом для предоставления муниципальной услуги (далее – ГИС).</w:t>
      </w:r>
    </w:p>
    <w:p w:rsidR="00F47B87" w:rsidRPr="00D6066F" w:rsidRDefault="00F47B87" w:rsidP="00F47B87">
      <w:pPr>
        <w:shd w:val="clear" w:color="auto" w:fill="FFFFFF"/>
        <w:ind w:firstLine="709"/>
        <w:jc w:val="both"/>
        <w:rPr>
          <w:sz w:val="24"/>
          <w:szCs w:val="24"/>
        </w:rPr>
      </w:pPr>
      <w:r w:rsidRPr="00D6066F">
        <w:rPr>
          <w:sz w:val="24"/>
          <w:szCs w:val="24"/>
        </w:rPr>
        <w:t xml:space="preserve">Специалист Органа, </w:t>
      </w:r>
      <w:r w:rsidR="002359AC" w:rsidRPr="0021754E">
        <w:rPr>
          <w:rFonts w:eastAsia="Calibri"/>
          <w:sz w:val="24"/>
          <w:szCs w:val="24"/>
        </w:rPr>
        <w:t>ответственный за прием и регистрацию документов при предоставлении муниципальных услуг</w:t>
      </w:r>
      <w:r w:rsidRPr="00D6066F">
        <w:rPr>
          <w:sz w:val="24"/>
          <w:szCs w:val="24"/>
        </w:rPr>
        <w:t>:</w:t>
      </w:r>
    </w:p>
    <w:p w:rsidR="00F47B87" w:rsidRPr="00D6066F" w:rsidRDefault="00F47B87" w:rsidP="00F47B87">
      <w:pPr>
        <w:shd w:val="clear" w:color="auto" w:fill="FFFFFF"/>
        <w:ind w:firstLine="709"/>
        <w:jc w:val="both"/>
        <w:rPr>
          <w:sz w:val="24"/>
          <w:szCs w:val="24"/>
        </w:rPr>
      </w:pPr>
      <w:r w:rsidRPr="00D6066F">
        <w:rPr>
          <w:sz w:val="24"/>
          <w:szCs w:val="24"/>
        </w:rPr>
        <w:lastRenderedPageBreak/>
        <w:t>- проверяет наличие электронных запросов, поступивших с</w:t>
      </w:r>
      <w:r w:rsidR="002359AC">
        <w:rPr>
          <w:sz w:val="24"/>
          <w:szCs w:val="24"/>
        </w:rPr>
        <w:t xml:space="preserve"> Единого портала</w:t>
      </w:r>
      <w:r w:rsidRPr="00D6066F">
        <w:rPr>
          <w:sz w:val="24"/>
          <w:szCs w:val="24"/>
        </w:rPr>
        <w:t>, с периодом не реже 2 раза в день;</w:t>
      </w:r>
    </w:p>
    <w:p w:rsidR="00F47B87" w:rsidRPr="00D6066F" w:rsidRDefault="00F47B87" w:rsidP="00F47B87">
      <w:pPr>
        <w:shd w:val="clear" w:color="auto" w:fill="FFFFFF"/>
        <w:ind w:firstLine="709"/>
        <w:jc w:val="both"/>
        <w:rPr>
          <w:sz w:val="24"/>
          <w:szCs w:val="24"/>
        </w:rPr>
      </w:pPr>
      <w:r w:rsidRPr="00D6066F">
        <w:rPr>
          <w:sz w:val="24"/>
          <w:szCs w:val="24"/>
        </w:rPr>
        <w:t>- рассматривает поступившие запросы и приложенные образы документов (документы);</w:t>
      </w:r>
    </w:p>
    <w:p w:rsidR="00F47B87" w:rsidRPr="00D6066F" w:rsidRDefault="00F47B87" w:rsidP="00F47B87">
      <w:pPr>
        <w:shd w:val="clear" w:color="auto" w:fill="FFFFFF"/>
        <w:ind w:firstLine="709"/>
        <w:jc w:val="both"/>
        <w:rPr>
          <w:sz w:val="24"/>
          <w:szCs w:val="24"/>
        </w:rPr>
      </w:pPr>
      <w:r w:rsidRPr="00D6066F">
        <w:rPr>
          <w:sz w:val="24"/>
          <w:szCs w:val="24"/>
        </w:rPr>
        <w:t>- производит действия в соответствии с пунктом 2.2</w:t>
      </w:r>
      <w:r w:rsidR="002359AC">
        <w:rPr>
          <w:sz w:val="24"/>
          <w:szCs w:val="24"/>
        </w:rPr>
        <w:t>6</w:t>
      </w:r>
      <w:r w:rsidRPr="00D6066F">
        <w:rPr>
          <w:sz w:val="24"/>
          <w:szCs w:val="24"/>
        </w:rPr>
        <w:t xml:space="preserve"> настоящего Административного регламента.</w:t>
      </w:r>
    </w:p>
    <w:p w:rsidR="00F47B87" w:rsidRPr="00D6066F" w:rsidRDefault="00F47B87" w:rsidP="00F47B87">
      <w:pPr>
        <w:shd w:val="clear" w:color="auto" w:fill="FFFFFF"/>
        <w:ind w:firstLine="709"/>
        <w:jc w:val="both"/>
        <w:rPr>
          <w:sz w:val="24"/>
          <w:szCs w:val="24"/>
        </w:rPr>
      </w:pPr>
      <w:r w:rsidRPr="00D6066F">
        <w:rPr>
          <w:sz w:val="24"/>
          <w:szCs w:val="24"/>
        </w:rPr>
        <w:t>2.2</w:t>
      </w:r>
      <w:r w:rsidR="002359AC">
        <w:rPr>
          <w:sz w:val="24"/>
          <w:szCs w:val="24"/>
        </w:rPr>
        <w:t>8</w:t>
      </w:r>
      <w:r w:rsidRPr="00D6066F">
        <w:rPr>
          <w:sz w:val="24"/>
          <w:szCs w:val="24"/>
        </w:rPr>
        <w:t>. Заявителю в качестве результата предоставления муниципальной услуги обеспечивается возможность получения документа:</w:t>
      </w:r>
    </w:p>
    <w:p w:rsidR="00F47B87" w:rsidRPr="00D6066F" w:rsidRDefault="00F47B87" w:rsidP="00F47B87">
      <w:pPr>
        <w:shd w:val="clear" w:color="auto" w:fill="FFFFFF"/>
        <w:ind w:firstLine="709"/>
        <w:jc w:val="both"/>
        <w:rPr>
          <w:sz w:val="24"/>
          <w:szCs w:val="24"/>
        </w:rPr>
      </w:pPr>
      <w:r w:rsidRPr="00D6066F">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Единый портал либо по электронной почте;</w:t>
      </w:r>
    </w:p>
    <w:p w:rsidR="00F47B87" w:rsidRPr="00D6066F" w:rsidRDefault="00F47B87" w:rsidP="00F47B87">
      <w:pPr>
        <w:shd w:val="clear" w:color="auto" w:fill="FFFFFF"/>
        <w:ind w:firstLine="709"/>
        <w:jc w:val="both"/>
        <w:rPr>
          <w:sz w:val="24"/>
          <w:szCs w:val="24"/>
        </w:rPr>
      </w:pPr>
      <w:r w:rsidRPr="00D6066F">
        <w:rPr>
          <w:sz w:val="24"/>
          <w:szCs w:val="24"/>
        </w:rPr>
        <w:t>- в виде бумажного документа, подтверждающего содержание электронного документа, который  заявитель получает при личном обращении в Орган.</w:t>
      </w:r>
    </w:p>
    <w:p w:rsidR="00F47B87" w:rsidRPr="00D6066F" w:rsidRDefault="00F47B87" w:rsidP="00F47B87">
      <w:pPr>
        <w:shd w:val="clear" w:color="auto" w:fill="FFFFFF"/>
        <w:ind w:firstLine="709"/>
        <w:jc w:val="both"/>
        <w:rPr>
          <w:sz w:val="24"/>
          <w:szCs w:val="24"/>
        </w:rPr>
      </w:pPr>
      <w:r w:rsidRPr="00D6066F">
        <w:rPr>
          <w:sz w:val="24"/>
          <w:szCs w:val="24"/>
        </w:rPr>
        <w:t>2.2</w:t>
      </w:r>
      <w:r w:rsidR="002359AC">
        <w:rPr>
          <w:sz w:val="24"/>
          <w:szCs w:val="24"/>
        </w:rPr>
        <w:t>9</w:t>
      </w:r>
      <w:r w:rsidRPr="00D6066F">
        <w:rPr>
          <w:sz w:val="24"/>
          <w:szCs w:val="24"/>
        </w:rPr>
        <w:t>. Получение информации о ходе рассмотрения запроса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запроса, а также информацию о дальнейших действиях в Личном кабинете по собственной инициативе, в любое время.</w:t>
      </w:r>
    </w:p>
    <w:p w:rsidR="00F47B87" w:rsidRPr="00D6066F" w:rsidRDefault="002359AC" w:rsidP="00F47B87">
      <w:pPr>
        <w:shd w:val="clear" w:color="auto" w:fill="FFFFFF"/>
        <w:ind w:firstLine="709"/>
        <w:jc w:val="both"/>
        <w:rPr>
          <w:sz w:val="24"/>
          <w:szCs w:val="24"/>
        </w:rPr>
      </w:pPr>
      <w:r>
        <w:rPr>
          <w:sz w:val="24"/>
          <w:szCs w:val="24"/>
        </w:rPr>
        <w:t>2.30</w:t>
      </w:r>
      <w:r w:rsidR="00F47B87" w:rsidRPr="00D6066F">
        <w:rPr>
          <w:sz w:val="24"/>
          <w:szCs w:val="24"/>
        </w:rPr>
        <w:t>. При предоставлении муниципальной услуги в электронной форме заявителю направляется:</w:t>
      </w:r>
    </w:p>
    <w:p w:rsidR="00F47B87" w:rsidRPr="00D6066F" w:rsidRDefault="00F47B87" w:rsidP="00F47B87">
      <w:pPr>
        <w:shd w:val="clear" w:color="auto" w:fill="FFFFFF"/>
        <w:ind w:firstLine="709"/>
        <w:jc w:val="both"/>
        <w:rPr>
          <w:sz w:val="24"/>
          <w:szCs w:val="24"/>
        </w:rPr>
      </w:pPr>
      <w:r w:rsidRPr="00D6066F">
        <w:rPr>
          <w:sz w:val="24"/>
          <w:szCs w:val="24"/>
        </w:rPr>
        <w:t>1)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w:t>
      </w:r>
    </w:p>
    <w:p w:rsidR="00F47B87" w:rsidRPr="00D6066F" w:rsidRDefault="00F47B87" w:rsidP="00F47B87">
      <w:pPr>
        <w:shd w:val="clear" w:color="auto" w:fill="FFFFFF"/>
        <w:ind w:firstLine="709"/>
        <w:jc w:val="both"/>
        <w:rPr>
          <w:sz w:val="24"/>
          <w:szCs w:val="24"/>
        </w:rPr>
      </w:pPr>
      <w:r w:rsidRPr="00D6066F">
        <w:rPr>
          <w:sz w:val="24"/>
          <w:szCs w:val="24"/>
        </w:rPr>
        <w:t>2)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AA2ABC" w:rsidRPr="008702E4" w:rsidRDefault="00AA2ABC" w:rsidP="00AA2ABC">
      <w:pPr>
        <w:widowControl w:val="0"/>
        <w:shd w:val="clear" w:color="auto" w:fill="FFFFFF"/>
        <w:autoSpaceDE w:val="0"/>
        <w:autoSpaceDN w:val="0"/>
        <w:adjustRightInd w:val="0"/>
        <w:ind w:firstLine="567"/>
        <w:jc w:val="both"/>
        <w:rPr>
          <w:sz w:val="24"/>
          <w:szCs w:val="24"/>
        </w:rPr>
      </w:pPr>
      <w:r w:rsidRPr="008702E4">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w:t>
      </w:r>
      <w:r>
        <w:rPr>
          <w:sz w:val="24"/>
          <w:szCs w:val="24"/>
        </w:rPr>
        <w:t>венных и муниципальных услуг».</w:t>
      </w:r>
    </w:p>
    <w:p w:rsidR="002F701B" w:rsidRPr="008702E4" w:rsidRDefault="002F701B" w:rsidP="002F701B">
      <w:pPr>
        <w:widowControl w:val="0"/>
        <w:autoSpaceDE w:val="0"/>
        <w:autoSpaceDN w:val="0"/>
        <w:adjustRightInd w:val="0"/>
        <w:ind w:firstLine="567"/>
        <w:jc w:val="both"/>
        <w:rPr>
          <w:rFonts w:eastAsiaTheme="minorEastAsia"/>
          <w:sz w:val="24"/>
          <w:szCs w:val="24"/>
        </w:rPr>
      </w:pPr>
      <w:r w:rsidRPr="008702E4">
        <w:rPr>
          <w:sz w:val="24"/>
          <w:szCs w:val="24"/>
        </w:rPr>
        <w:t>2.32. Муниципальная услуга не предоставляется в упреждающем (</w:t>
      </w:r>
      <w:proofErr w:type="spellStart"/>
      <w:r w:rsidRPr="008702E4">
        <w:rPr>
          <w:sz w:val="24"/>
          <w:szCs w:val="24"/>
        </w:rPr>
        <w:t>проактивном</w:t>
      </w:r>
      <w:proofErr w:type="spellEnd"/>
      <w:r w:rsidRPr="008702E4">
        <w:rPr>
          <w:sz w:val="24"/>
          <w:szCs w:val="24"/>
        </w:rPr>
        <w:t>) режиме, предусмотренном частью 1 статьи 7.3 Федерального закона № 210-</w:t>
      </w:r>
      <w:r>
        <w:rPr>
          <w:sz w:val="24"/>
          <w:szCs w:val="24"/>
        </w:rPr>
        <w:t>ФЗ.</w:t>
      </w:r>
    </w:p>
    <w:p w:rsidR="00F47B87" w:rsidRPr="003645EB" w:rsidRDefault="00F47B87" w:rsidP="00F47B87">
      <w:pPr>
        <w:shd w:val="clear" w:color="auto" w:fill="FFFFFF"/>
        <w:ind w:firstLine="709"/>
        <w:jc w:val="both"/>
        <w:rPr>
          <w:sz w:val="24"/>
          <w:szCs w:val="24"/>
        </w:rPr>
      </w:pPr>
    </w:p>
    <w:p w:rsidR="00F47B87" w:rsidRDefault="00F47B87" w:rsidP="00F47B87">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F47B87" w:rsidRPr="00D75725" w:rsidRDefault="00F47B87" w:rsidP="00F47B87">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F47B87" w:rsidRDefault="00F47B87" w:rsidP="00F47B87">
      <w:pPr>
        <w:widowControl w:val="0"/>
        <w:tabs>
          <w:tab w:val="left" w:pos="1134"/>
        </w:tabs>
        <w:autoSpaceDE w:val="0"/>
        <w:autoSpaceDN w:val="0"/>
        <w:adjustRightInd w:val="0"/>
        <w:ind w:firstLine="709"/>
        <w:jc w:val="center"/>
        <w:outlineLvl w:val="1"/>
        <w:rPr>
          <w:b/>
          <w:sz w:val="28"/>
          <w:szCs w:val="28"/>
        </w:rPr>
      </w:pPr>
    </w:p>
    <w:p w:rsidR="00F47B87" w:rsidRPr="00D6066F" w:rsidRDefault="00F47B87" w:rsidP="00F47B87">
      <w:pPr>
        <w:widowControl w:val="0"/>
        <w:tabs>
          <w:tab w:val="left" w:pos="1134"/>
        </w:tabs>
        <w:autoSpaceDE w:val="0"/>
        <w:autoSpaceDN w:val="0"/>
        <w:adjustRightInd w:val="0"/>
        <w:ind w:firstLine="709"/>
        <w:jc w:val="center"/>
        <w:outlineLvl w:val="1"/>
        <w:rPr>
          <w:b/>
          <w:sz w:val="24"/>
          <w:szCs w:val="24"/>
        </w:rPr>
      </w:pPr>
      <w:r w:rsidRPr="00D6066F">
        <w:rPr>
          <w:b/>
          <w:sz w:val="24"/>
          <w:szCs w:val="24"/>
        </w:rPr>
        <w:t>Варианты предоставления муниципальной услуги</w:t>
      </w:r>
    </w:p>
    <w:p w:rsidR="00F47B87" w:rsidRPr="00D6066F" w:rsidRDefault="00F47B87" w:rsidP="00F47B87">
      <w:pPr>
        <w:widowControl w:val="0"/>
        <w:tabs>
          <w:tab w:val="left" w:pos="1134"/>
        </w:tabs>
        <w:autoSpaceDE w:val="0"/>
        <w:autoSpaceDN w:val="0"/>
        <w:adjustRightInd w:val="0"/>
        <w:ind w:firstLine="709"/>
        <w:jc w:val="center"/>
        <w:outlineLvl w:val="1"/>
        <w:rPr>
          <w:b/>
          <w:sz w:val="28"/>
          <w:szCs w:val="28"/>
        </w:rPr>
      </w:pP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3.1. Муниципальная услуга предоставляется заявителю в соответствии с одним из следующих вариантов:</w:t>
      </w:r>
    </w:p>
    <w:p w:rsidR="002F701B" w:rsidRPr="00B90D5F" w:rsidRDefault="002F701B" w:rsidP="002F701B">
      <w:pPr>
        <w:widowControl w:val="0"/>
        <w:tabs>
          <w:tab w:val="left" w:pos="6663"/>
        </w:tabs>
        <w:autoSpaceDE w:val="0"/>
        <w:autoSpaceDN w:val="0"/>
        <w:adjustRightInd w:val="0"/>
        <w:ind w:firstLine="567"/>
        <w:jc w:val="both"/>
        <w:rPr>
          <w:rFonts w:eastAsiaTheme="minorEastAsia"/>
          <w:sz w:val="24"/>
          <w:szCs w:val="24"/>
        </w:rPr>
      </w:pPr>
      <w:r w:rsidRPr="00B90D5F">
        <w:rPr>
          <w:rFonts w:eastAsiaTheme="minorEastAsia"/>
          <w:sz w:val="24"/>
          <w:szCs w:val="24"/>
        </w:rPr>
        <w:t>1) предоставление земельного участка, находящегося в муниципальной собственности, на торгах</w:t>
      </w:r>
      <w:r w:rsidRPr="00B90D5F">
        <w:rPr>
          <w:rFonts w:eastAsiaTheme="minorEastAsia"/>
          <w:sz w:val="24"/>
          <w:szCs w:val="24"/>
          <w:shd w:val="clear" w:color="auto" w:fill="FFFFFF"/>
        </w:rPr>
        <w:t>:</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вариант 1 – </w:t>
      </w:r>
      <w:r w:rsidRPr="00B90D5F">
        <w:rPr>
          <w:rFonts w:eastAsia="Calibri"/>
          <w:sz w:val="24"/>
          <w:szCs w:val="24"/>
        </w:rPr>
        <w:t>ФЛ, ИП</w:t>
      </w:r>
      <w:r w:rsidRPr="00B90D5F">
        <w:rPr>
          <w:rFonts w:eastAsiaTheme="minorEastAsia"/>
          <w:sz w:val="24"/>
          <w:szCs w:val="24"/>
        </w:rPr>
        <w:t>, обратившиеся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обращаются лично;</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вариант 2 - </w:t>
      </w:r>
      <w:r w:rsidRPr="00B90D5F">
        <w:rPr>
          <w:rFonts w:eastAsia="Calibri"/>
          <w:sz w:val="24"/>
          <w:szCs w:val="24"/>
        </w:rPr>
        <w:t>ФЛ, ИП</w:t>
      </w:r>
      <w:r w:rsidRPr="00B90D5F">
        <w:rPr>
          <w:rFonts w:eastAsiaTheme="minorEastAsia"/>
          <w:sz w:val="24"/>
          <w:szCs w:val="24"/>
        </w:rPr>
        <w:t>, обратившиеся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обращаются через уполномоченного представителя;</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3 – Ю</w:t>
      </w:r>
      <w:r w:rsidRPr="00B90D5F">
        <w:rPr>
          <w:rFonts w:eastAsia="Calibri"/>
          <w:sz w:val="24"/>
          <w:szCs w:val="24"/>
        </w:rPr>
        <w:t>Л</w:t>
      </w:r>
      <w:r w:rsidRPr="00B90D5F">
        <w:rPr>
          <w:rFonts w:eastAsiaTheme="minorEastAsia"/>
          <w:sz w:val="24"/>
          <w:szCs w:val="24"/>
        </w:rPr>
        <w:t xml:space="preserve">, обратившееся за получением решения о предоставлении земельного </w:t>
      </w:r>
      <w:r w:rsidRPr="00B90D5F">
        <w:rPr>
          <w:rFonts w:eastAsiaTheme="minorEastAsia"/>
          <w:sz w:val="24"/>
          <w:szCs w:val="24"/>
        </w:rPr>
        <w:lastRenderedPageBreak/>
        <w:t>участка, находящегося в муниципальной собственности, на торгах</w:t>
      </w:r>
      <w:r w:rsidRPr="00B90D5F">
        <w:rPr>
          <w:rFonts w:eastAsia="Calibri"/>
          <w:sz w:val="24"/>
          <w:szCs w:val="24"/>
        </w:rPr>
        <w:t>,</w:t>
      </w:r>
      <w:r w:rsidRPr="00B90D5F">
        <w:rPr>
          <w:rFonts w:eastAsiaTheme="minorEastAsia"/>
          <w:sz w:val="24"/>
          <w:szCs w:val="24"/>
        </w:rPr>
        <w:t xml:space="preserve"> обращается представитель ЮЛ, имеющий право действовать от имени ЮЛ без доверенности;</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4 – Ю</w:t>
      </w:r>
      <w:r w:rsidRPr="00B90D5F">
        <w:rPr>
          <w:rFonts w:eastAsia="Calibri"/>
          <w:sz w:val="24"/>
          <w:szCs w:val="24"/>
        </w:rPr>
        <w:t>Л</w:t>
      </w:r>
      <w:r w:rsidRPr="00B90D5F">
        <w:rPr>
          <w:rFonts w:eastAsiaTheme="minorEastAsia"/>
          <w:sz w:val="24"/>
          <w:szCs w:val="24"/>
        </w:rPr>
        <w:t>, обратившееся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обращается представитель ЮЛ, имеющий право действовать от имени ЮЛ на основании доверенности;</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2F701B" w:rsidRPr="00B90D5F" w:rsidRDefault="002F701B" w:rsidP="002F701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5 – ФЛ, ИП, обращаются лично;</w:t>
      </w:r>
    </w:p>
    <w:p w:rsidR="002F701B" w:rsidRPr="00B90D5F" w:rsidRDefault="002F701B" w:rsidP="002F701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6 – ФЛ, ИП, обращаются через уполномоченного представителя;</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7 – ЮЛ, обращается представитель ЮЛ, имеющий право действовать от имени ЮЛ без доверенности;</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8 – ЮЛ, обращается представитель ЮЛ, имеющий право действовать от имени ЮЛ на основании доверенности;</w:t>
      </w:r>
    </w:p>
    <w:p w:rsidR="002F701B" w:rsidRPr="00B90D5F" w:rsidRDefault="002F701B" w:rsidP="002F701B">
      <w:pPr>
        <w:adjustRightInd w:val="0"/>
        <w:ind w:firstLine="567"/>
        <w:jc w:val="both"/>
        <w:rPr>
          <w:rFonts w:eastAsiaTheme="minorEastAsia"/>
          <w:bCs/>
          <w:sz w:val="24"/>
          <w:szCs w:val="24"/>
        </w:rPr>
      </w:pPr>
      <w:r w:rsidRPr="00B90D5F">
        <w:rPr>
          <w:rFonts w:eastAsiaTheme="minorEastAsia"/>
          <w:sz w:val="24"/>
          <w:szCs w:val="24"/>
        </w:rPr>
        <w:t>3) в</w:t>
      </w:r>
      <w:r w:rsidRPr="00B90D5F">
        <w:rPr>
          <w:rFonts w:eastAsiaTheme="minorEastAsia"/>
          <w:bCs/>
          <w:sz w:val="24"/>
          <w:szCs w:val="24"/>
        </w:rPr>
        <w:t>ыдача дубликата документа, выданного по результатам предоставления муниципальной услуги:</w:t>
      </w:r>
    </w:p>
    <w:p w:rsidR="002F701B" w:rsidRPr="00B90D5F" w:rsidRDefault="002F701B" w:rsidP="002F701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9 – ФЛ, ИП, обращаются лично;</w:t>
      </w:r>
    </w:p>
    <w:p w:rsidR="002F701B" w:rsidRPr="00B90D5F" w:rsidRDefault="002F701B" w:rsidP="002F701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10 – ФЛ, ИП, обращаются через уполномоченного представителя;</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11 – ЮЛ, обращается представитель ЮЛ, имеющий право действовать от имени ЮЛ без доверенности;</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12 – ЮЛ, обращается представитель ЮЛ, имеющий право действовать от имен</w:t>
      </w:r>
      <w:r>
        <w:rPr>
          <w:rFonts w:eastAsiaTheme="minorEastAsia"/>
          <w:sz w:val="24"/>
          <w:szCs w:val="24"/>
        </w:rPr>
        <w:t>и ЮЛ на основании доверенности.</w:t>
      </w:r>
    </w:p>
    <w:p w:rsidR="00F47B87" w:rsidRPr="00D6066F" w:rsidRDefault="00F47B87" w:rsidP="00F47B87">
      <w:pPr>
        <w:adjustRightInd w:val="0"/>
        <w:ind w:firstLine="709"/>
        <w:jc w:val="both"/>
        <w:rPr>
          <w:sz w:val="24"/>
          <w:szCs w:val="24"/>
        </w:rPr>
      </w:pPr>
      <w:r w:rsidRPr="00D6066F">
        <w:rPr>
          <w:bCs/>
          <w:sz w:val="24"/>
          <w:szCs w:val="24"/>
        </w:rPr>
        <w:t>3.2. В любой момент до истечения срока предоставления муниципальной услуги заявитель вправе направить заявление об оставлении запроса</w:t>
      </w:r>
      <w:r w:rsidR="00992397">
        <w:rPr>
          <w:bCs/>
          <w:sz w:val="24"/>
          <w:szCs w:val="24"/>
        </w:rPr>
        <w:t xml:space="preserve"> </w:t>
      </w:r>
      <w:r w:rsidRPr="00D6066F">
        <w:rPr>
          <w:bCs/>
          <w:sz w:val="24"/>
          <w:szCs w:val="24"/>
        </w:rPr>
        <w:t xml:space="preserve">без рассмотрения в свободной форме посредством </w:t>
      </w:r>
      <w:r w:rsidRPr="00D6066F">
        <w:rPr>
          <w:sz w:val="24"/>
          <w:szCs w:val="24"/>
        </w:rPr>
        <w:t xml:space="preserve">Единого портала, </w:t>
      </w:r>
      <w:r w:rsidRPr="00D6066F">
        <w:rPr>
          <w:bCs/>
          <w:sz w:val="24"/>
          <w:szCs w:val="24"/>
        </w:rPr>
        <w:t xml:space="preserve">посредством </w:t>
      </w:r>
      <w:r w:rsidRPr="00D6066F">
        <w:rPr>
          <w:sz w:val="24"/>
          <w:szCs w:val="24"/>
        </w:rPr>
        <w:t>почтового отправления либо обратившись лично в Орган.</w:t>
      </w:r>
    </w:p>
    <w:p w:rsidR="00F47B87" w:rsidRPr="00D6066F" w:rsidRDefault="00F47B87" w:rsidP="00F47B87">
      <w:pPr>
        <w:adjustRightInd w:val="0"/>
        <w:ind w:firstLine="709"/>
        <w:jc w:val="both"/>
        <w:rPr>
          <w:sz w:val="24"/>
          <w:szCs w:val="24"/>
        </w:rPr>
      </w:pPr>
      <w:r w:rsidRPr="00D6066F">
        <w:rPr>
          <w:sz w:val="24"/>
          <w:szCs w:val="24"/>
        </w:rPr>
        <w:t>3.3. В случае направления</w:t>
      </w:r>
      <w:r w:rsidRPr="00D6066F">
        <w:rPr>
          <w:bCs/>
          <w:sz w:val="24"/>
          <w:szCs w:val="24"/>
        </w:rPr>
        <w:t xml:space="preserve"> заявления об оставлении запроса без рассмотрения, принимается решение об оставлении запроса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w:t>
      </w:r>
      <w:r w:rsidRPr="00D6066F">
        <w:rPr>
          <w:sz w:val="24"/>
          <w:szCs w:val="24"/>
        </w:rPr>
        <w:t xml:space="preserve">Едином портале или по адресу электронной почты либо выдается в Органе в течение 3 рабочих день с момента </w:t>
      </w:r>
      <w:r w:rsidR="00992397">
        <w:rPr>
          <w:sz w:val="24"/>
          <w:szCs w:val="24"/>
        </w:rPr>
        <w:t xml:space="preserve">регистрации </w:t>
      </w:r>
      <w:r w:rsidRPr="00D6066F">
        <w:rPr>
          <w:sz w:val="24"/>
          <w:szCs w:val="24"/>
        </w:rPr>
        <w:t>заявления</w:t>
      </w:r>
      <w:r w:rsidR="00992397">
        <w:rPr>
          <w:sz w:val="24"/>
          <w:szCs w:val="24"/>
        </w:rPr>
        <w:t xml:space="preserve"> в Органе</w:t>
      </w:r>
      <w:r w:rsidRPr="00D6066F">
        <w:rPr>
          <w:sz w:val="24"/>
          <w:szCs w:val="24"/>
        </w:rPr>
        <w:t>.</w:t>
      </w:r>
    </w:p>
    <w:p w:rsidR="00F47B87" w:rsidRPr="00571F71" w:rsidRDefault="00F47B87" w:rsidP="00F47B87">
      <w:pPr>
        <w:adjustRightInd w:val="0"/>
        <w:ind w:firstLine="709"/>
        <w:jc w:val="both"/>
        <w:rPr>
          <w:sz w:val="24"/>
          <w:szCs w:val="24"/>
        </w:rPr>
      </w:pPr>
      <w:r w:rsidRPr="00D6066F">
        <w:rPr>
          <w:sz w:val="24"/>
          <w:szCs w:val="24"/>
        </w:rPr>
        <w:t>Оставление запроса</w:t>
      </w:r>
      <w:r w:rsidRPr="00D6066F">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F47B87" w:rsidRDefault="00F47B87" w:rsidP="00F47B8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F47B87" w:rsidRPr="00D6066F" w:rsidRDefault="00F47B87" w:rsidP="00F47B87">
      <w:pPr>
        <w:pStyle w:val="ConsPlusNormal"/>
        <w:ind w:firstLine="709"/>
        <w:jc w:val="center"/>
        <w:rPr>
          <w:rFonts w:ascii="Times New Roman" w:hAnsi="Times New Roman" w:cs="Times New Roman"/>
          <w:b/>
          <w:sz w:val="24"/>
          <w:szCs w:val="24"/>
        </w:rPr>
      </w:pPr>
      <w:r w:rsidRPr="00D6066F">
        <w:rPr>
          <w:rFonts w:ascii="Times New Roman" w:hAnsi="Times New Roman" w:cs="Times New Roman"/>
          <w:b/>
          <w:sz w:val="24"/>
          <w:szCs w:val="24"/>
        </w:rPr>
        <w:t>Административная процедура «Профилирование заявителя»</w:t>
      </w:r>
    </w:p>
    <w:p w:rsidR="00F47B87" w:rsidRPr="00D6066F" w:rsidRDefault="00F47B87" w:rsidP="00F47B87">
      <w:pPr>
        <w:pStyle w:val="ConsPlusNormal"/>
        <w:ind w:firstLine="709"/>
        <w:jc w:val="center"/>
        <w:rPr>
          <w:rFonts w:ascii="Times New Roman" w:hAnsi="Times New Roman" w:cs="Times New Roman"/>
          <w:b/>
          <w:sz w:val="24"/>
          <w:szCs w:val="24"/>
        </w:rPr>
      </w:pPr>
    </w:p>
    <w:p w:rsidR="00F47B87" w:rsidRPr="00D6066F" w:rsidRDefault="00F47B87" w:rsidP="00F47B87">
      <w:pPr>
        <w:pStyle w:val="ConsPlusNormal"/>
        <w:ind w:firstLine="709"/>
        <w:jc w:val="both"/>
        <w:rPr>
          <w:rFonts w:ascii="Times New Roman" w:hAnsi="Times New Roman" w:cs="Times New Roman"/>
          <w:sz w:val="24"/>
          <w:szCs w:val="24"/>
        </w:rPr>
      </w:pPr>
      <w:r w:rsidRPr="00D6066F">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F47B87" w:rsidRPr="00D6066F" w:rsidRDefault="00F47B87" w:rsidP="00F47B87">
      <w:pPr>
        <w:pStyle w:val="ConsPlusNormal"/>
        <w:ind w:firstLine="709"/>
        <w:jc w:val="both"/>
        <w:rPr>
          <w:rFonts w:ascii="Times New Roman" w:hAnsi="Times New Roman" w:cs="Times New Roman"/>
          <w:sz w:val="24"/>
          <w:szCs w:val="24"/>
        </w:rPr>
      </w:pPr>
      <w:r w:rsidRPr="00D6066F">
        <w:rPr>
          <w:rFonts w:ascii="Times New Roman" w:hAnsi="Times New Roman" w:cs="Times New Roman"/>
          <w:sz w:val="24"/>
          <w:szCs w:val="24"/>
        </w:rPr>
        <w:t>- типа (признаков) заявителя;</w:t>
      </w:r>
    </w:p>
    <w:p w:rsidR="00F47B87" w:rsidRPr="00D6066F" w:rsidRDefault="00F47B87" w:rsidP="00F47B87">
      <w:pPr>
        <w:tabs>
          <w:tab w:val="left" w:pos="1134"/>
        </w:tabs>
        <w:suppressAutoHyphens/>
        <w:ind w:firstLine="709"/>
        <w:jc w:val="both"/>
        <w:rPr>
          <w:sz w:val="24"/>
          <w:szCs w:val="24"/>
        </w:rPr>
      </w:pPr>
      <w:r w:rsidRPr="00D6066F">
        <w:rPr>
          <w:sz w:val="24"/>
          <w:szCs w:val="24"/>
        </w:rPr>
        <w:t>- сведений, полученных в ходе предварительного опроса заявителя, либо сведений, полученных в ходе предварительного прохождения заявителем экспертной системы на Едином портале;</w:t>
      </w:r>
    </w:p>
    <w:p w:rsidR="00F47B87" w:rsidRPr="00D6066F" w:rsidRDefault="00F47B87" w:rsidP="00F47B87">
      <w:pPr>
        <w:tabs>
          <w:tab w:val="left" w:pos="1134"/>
        </w:tabs>
        <w:suppressAutoHyphens/>
        <w:ind w:firstLine="709"/>
        <w:jc w:val="both"/>
        <w:rPr>
          <w:sz w:val="24"/>
          <w:szCs w:val="24"/>
        </w:rPr>
      </w:pPr>
      <w:r w:rsidRPr="00D6066F">
        <w:rPr>
          <w:sz w:val="24"/>
          <w:szCs w:val="24"/>
        </w:rPr>
        <w:t>- данных, поступивших в профиль заявителя из внешних информационных систем, препятствующих подаче запроса на предоставление муниципальной услуги;</w:t>
      </w:r>
    </w:p>
    <w:p w:rsidR="00F47B87" w:rsidRPr="00D6066F" w:rsidRDefault="00F47B87" w:rsidP="00F47B87">
      <w:pPr>
        <w:tabs>
          <w:tab w:val="left" w:pos="1134"/>
        </w:tabs>
        <w:suppressAutoHyphens/>
        <w:ind w:firstLine="709"/>
        <w:jc w:val="both"/>
        <w:rPr>
          <w:sz w:val="24"/>
          <w:szCs w:val="24"/>
        </w:rPr>
      </w:pPr>
      <w:r w:rsidRPr="00D6066F">
        <w:rPr>
          <w:sz w:val="24"/>
          <w:szCs w:val="24"/>
        </w:rPr>
        <w:t>- результата, за предоставлением которого обратился заявитель.</w:t>
      </w:r>
    </w:p>
    <w:p w:rsidR="00F47B87" w:rsidRPr="00D6066F" w:rsidRDefault="00F47B87" w:rsidP="00F47B87">
      <w:pPr>
        <w:tabs>
          <w:tab w:val="left" w:pos="1134"/>
        </w:tabs>
        <w:suppressAutoHyphens/>
        <w:ind w:firstLine="709"/>
        <w:jc w:val="both"/>
        <w:rPr>
          <w:sz w:val="24"/>
          <w:szCs w:val="24"/>
        </w:rPr>
      </w:pPr>
      <w:r w:rsidRPr="00D6066F">
        <w:rPr>
          <w:sz w:val="24"/>
          <w:szCs w:val="24"/>
        </w:rPr>
        <w:t xml:space="preserve">В приложении </w:t>
      </w:r>
      <w:r w:rsidR="004F392B">
        <w:rPr>
          <w:sz w:val="24"/>
          <w:szCs w:val="24"/>
        </w:rPr>
        <w:t>5</w:t>
      </w:r>
      <w:r w:rsidRPr="00D6066F">
        <w:rPr>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F47B87" w:rsidRPr="00D6066F" w:rsidRDefault="00F47B87" w:rsidP="00F47B87">
      <w:pPr>
        <w:tabs>
          <w:tab w:val="left" w:pos="1134"/>
        </w:tabs>
        <w:suppressAutoHyphens/>
        <w:ind w:firstLine="709"/>
        <w:jc w:val="both"/>
        <w:rPr>
          <w:sz w:val="24"/>
          <w:szCs w:val="24"/>
        </w:rPr>
      </w:pPr>
      <w:r w:rsidRPr="00D6066F">
        <w:rPr>
          <w:sz w:val="24"/>
          <w:szCs w:val="24"/>
        </w:rPr>
        <w:t>3.4.1. Вариант предоставления муниципальной услуги определяется и предъявляется заявителю:</w:t>
      </w:r>
    </w:p>
    <w:p w:rsidR="00992397" w:rsidRPr="000A13C1" w:rsidRDefault="00992397" w:rsidP="00992397">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992397" w:rsidRPr="000A13C1" w:rsidRDefault="00992397" w:rsidP="00992397">
      <w:pPr>
        <w:autoSpaceDE w:val="0"/>
        <w:autoSpaceDN w:val="0"/>
        <w:adjustRightInd w:val="0"/>
        <w:ind w:firstLine="709"/>
        <w:jc w:val="both"/>
        <w:rPr>
          <w:bCs/>
          <w:sz w:val="24"/>
          <w:szCs w:val="24"/>
        </w:rPr>
      </w:pPr>
      <w:r w:rsidRPr="000A13C1">
        <w:rPr>
          <w:bCs/>
          <w:sz w:val="24"/>
          <w:szCs w:val="24"/>
        </w:rPr>
        <w:lastRenderedPageBreak/>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F47B87" w:rsidRPr="008078F2" w:rsidRDefault="00F47B87" w:rsidP="00F47B87">
      <w:pPr>
        <w:widowControl w:val="0"/>
        <w:tabs>
          <w:tab w:val="left" w:pos="1134"/>
        </w:tabs>
        <w:autoSpaceDE w:val="0"/>
        <w:autoSpaceDN w:val="0"/>
        <w:adjustRightInd w:val="0"/>
        <w:ind w:firstLine="709"/>
        <w:jc w:val="both"/>
        <w:outlineLvl w:val="1"/>
        <w:rPr>
          <w:b/>
          <w:sz w:val="24"/>
          <w:szCs w:val="24"/>
        </w:rPr>
      </w:pP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1</w:t>
      </w: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p>
    <w:p w:rsidR="00E301D1" w:rsidRPr="00B90D5F" w:rsidRDefault="00E301D1" w:rsidP="00E301D1">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3.5. В соответствии с настоящим вариантом предоставления муниципальной услуги заявителю</w:t>
      </w:r>
      <w:r w:rsidRPr="00B90D5F">
        <w:rPr>
          <w:rFonts w:eastAsia="Calibri"/>
          <w:sz w:val="24"/>
          <w:szCs w:val="24"/>
        </w:rPr>
        <w:t xml:space="preserve"> (ФЛ, ИП, при </w:t>
      </w:r>
      <w:r w:rsidRPr="00B90D5F">
        <w:rPr>
          <w:rFonts w:eastAsiaTheme="minorEastAsia"/>
          <w:sz w:val="24"/>
          <w:szCs w:val="24"/>
        </w:rPr>
        <w:t xml:space="preserve">обращении лично)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w:t>
      </w:r>
      <w:r w:rsidRPr="00B90D5F">
        <w:rPr>
          <w:rFonts w:eastAsiaTheme="minorEastAsia"/>
          <w:sz w:val="24"/>
          <w:szCs w:val="24"/>
        </w:rPr>
        <w:t>пред</w:t>
      </w:r>
      <w:r>
        <w:rPr>
          <w:rFonts w:eastAsiaTheme="minorEastAsia"/>
          <w:sz w:val="24"/>
          <w:szCs w:val="24"/>
        </w:rPr>
        <w:t>о</w:t>
      </w:r>
      <w:r w:rsidRPr="00B90D5F">
        <w:rPr>
          <w:rFonts w:eastAsiaTheme="minorEastAsia"/>
          <w:sz w:val="24"/>
          <w:szCs w:val="24"/>
        </w:rPr>
        <w:t>ставлени</w:t>
      </w:r>
      <w:r>
        <w:rPr>
          <w:rFonts w:eastAsiaTheme="minorEastAsia"/>
          <w:sz w:val="24"/>
          <w:szCs w:val="24"/>
        </w:rPr>
        <w:t>и</w:t>
      </w:r>
      <w:r w:rsidRPr="00B90D5F">
        <w:rPr>
          <w:rFonts w:eastAsiaTheme="minorEastAsia"/>
          <w:sz w:val="24"/>
          <w:szCs w:val="24"/>
        </w:rPr>
        <w:t xml:space="preserve">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
    <w:p w:rsidR="00E301D1" w:rsidRPr="00B90D5F" w:rsidRDefault="00E301D1" w:rsidP="00E301D1">
      <w:pPr>
        <w:keepNext/>
        <w:keepLines/>
        <w:tabs>
          <w:tab w:val="left" w:pos="4634"/>
        </w:tabs>
        <w:ind w:firstLine="567"/>
        <w:jc w:val="both"/>
        <w:outlineLvl w:val="2"/>
        <w:rPr>
          <w:sz w:val="24"/>
          <w:szCs w:val="24"/>
        </w:rPr>
      </w:pPr>
      <w:r w:rsidRPr="00B90D5F">
        <w:rPr>
          <w:rFonts w:eastAsia="Calibri"/>
          <w:sz w:val="24"/>
          <w:szCs w:val="24"/>
        </w:rPr>
        <w:t>3.5.1.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27379E" w:rsidRPr="0027379E" w:rsidRDefault="0027379E" w:rsidP="0027379E">
      <w:pPr>
        <w:shd w:val="clear" w:color="auto" w:fill="FFFFFF"/>
        <w:ind w:firstLine="567"/>
        <w:jc w:val="both"/>
        <w:rPr>
          <w:rFonts w:eastAsiaTheme="minorEastAsia"/>
          <w:sz w:val="24"/>
          <w:szCs w:val="24"/>
        </w:rPr>
      </w:pPr>
      <w:r w:rsidRPr="0027379E">
        <w:rPr>
          <w:rFonts w:eastAsiaTheme="minorEastAsia"/>
          <w:sz w:val="24"/>
          <w:szCs w:val="24"/>
        </w:rPr>
        <w:t>3.5.2. Основаниями для отказа в предоставлении муниципальной услуги являются:</w:t>
      </w:r>
    </w:p>
    <w:p w:rsidR="0027379E" w:rsidRPr="0027379E" w:rsidRDefault="0027379E" w:rsidP="0027379E">
      <w:pPr>
        <w:shd w:val="clear" w:color="auto" w:fill="FFFFFF"/>
        <w:ind w:firstLine="567"/>
        <w:jc w:val="both"/>
        <w:rPr>
          <w:rFonts w:eastAsiaTheme="minorEastAsia"/>
          <w:sz w:val="24"/>
          <w:szCs w:val="24"/>
        </w:rPr>
      </w:pPr>
      <w:r w:rsidRPr="0027379E">
        <w:rPr>
          <w:rFonts w:eastAsiaTheme="minorEastAsia"/>
          <w:sz w:val="24"/>
          <w:szCs w:val="24"/>
        </w:rPr>
        <w:t xml:space="preserve">1) земельный участок, который предстоит образовать, не может быть предметом аукциона по основаниям, указанным в подпунктах 1-19 части 8 статьи 39.11 Земельного кодекса Российской Федерации: </w:t>
      </w:r>
    </w:p>
    <w:p w:rsidR="0027379E" w:rsidRPr="0027379E" w:rsidRDefault="0027379E" w:rsidP="0027379E">
      <w:pPr>
        <w:shd w:val="clear" w:color="auto" w:fill="FFFFFF"/>
        <w:ind w:firstLine="567"/>
        <w:jc w:val="both"/>
        <w:rPr>
          <w:rFonts w:eastAsiaTheme="minorEastAsia"/>
          <w:sz w:val="24"/>
          <w:szCs w:val="24"/>
        </w:rPr>
      </w:pPr>
      <w:r w:rsidRPr="0027379E">
        <w:rPr>
          <w:rFonts w:eastAsiaTheme="minorEastAsia"/>
          <w:sz w:val="24"/>
          <w:szCs w:val="24"/>
        </w:rPr>
        <w:t>- границы земельного участка подлежат уточнению в соответствии с требованиями Федерального закона от 13.07.2015 № 218–ФЗ «О государственной регистрации недвижимости»;</w:t>
      </w:r>
    </w:p>
    <w:p w:rsidR="0027379E" w:rsidRPr="0027379E" w:rsidRDefault="0027379E" w:rsidP="0027379E">
      <w:pPr>
        <w:shd w:val="clear" w:color="auto" w:fill="FFFFFF"/>
        <w:ind w:firstLine="567"/>
        <w:jc w:val="both"/>
        <w:rPr>
          <w:rFonts w:eastAsiaTheme="minorEastAsia"/>
          <w:sz w:val="24"/>
          <w:szCs w:val="24"/>
        </w:rPr>
      </w:pPr>
      <w:r w:rsidRPr="0027379E">
        <w:rPr>
          <w:rFonts w:eastAsiaTheme="minorEastAsia"/>
          <w:sz w:val="24"/>
          <w:szCs w:val="24"/>
        </w:rPr>
        <w:t>- на земельный участок не зарегистрировано право муниципальной собственности;</w:t>
      </w:r>
    </w:p>
    <w:p w:rsidR="0027379E" w:rsidRPr="0027379E" w:rsidRDefault="0027379E" w:rsidP="0027379E">
      <w:pPr>
        <w:shd w:val="clear" w:color="auto" w:fill="FFFFFF"/>
        <w:ind w:firstLine="567"/>
        <w:jc w:val="both"/>
        <w:rPr>
          <w:rFonts w:eastAsiaTheme="minorEastAsia"/>
          <w:sz w:val="24"/>
          <w:szCs w:val="24"/>
        </w:rPr>
      </w:pPr>
      <w:r w:rsidRPr="0027379E">
        <w:rPr>
          <w:rFonts w:eastAsiaTheme="minorEastAsia"/>
          <w:sz w:val="24"/>
          <w:szCs w:val="24"/>
        </w:rPr>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27379E" w:rsidRPr="0027379E" w:rsidRDefault="0027379E" w:rsidP="0027379E">
      <w:pPr>
        <w:shd w:val="clear" w:color="auto" w:fill="FFFFFF"/>
        <w:ind w:firstLine="567"/>
        <w:jc w:val="both"/>
        <w:rPr>
          <w:rFonts w:eastAsiaTheme="minorEastAsia"/>
          <w:sz w:val="24"/>
          <w:szCs w:val="24"/>
        </w:rPr>
      </w:pPr>
      <w:r w:rsidRPr="0027379E">
        <w:rPr>
          <w:rFonts w:eastAsiaTheme="minorEastAsia"/>
          <w:sz w:val="24"/>
          <w:szCs w:val="24"/>
        </w:rPr>
        <w:t>-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27379E" w:rsidRPr="0027379E" w:rsidRDefault="0027379E" w:rsidP="0027379E">
      <w:pPr>
        <w:shd w:val="clear" w:color="auto" w:fill="FFFFFF"/>
        <w:ind w:firstLine="567"/>
        <w:jc w:val="both"/>
        <w:rPr>
          <w:rFonts w:eastAsiaTheme="minorEastAsia"/>
          <w:sz w:val="24"/>
          <w:szCs w:val="24"/>
        </w:rPr>
      </w:pPr>
      <w:r w:rsidRPr="0027379E">
        <w:rPr>
          <w:rFonts w:eastAsiaTheme="minorEastAsia"/>
          <w:sz w:val="24"/>
          <w:szCs w:val="24"/>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27379E" w:rsidRPr="0027379E" w:rsidRDefault="0027379E" w:rsidP="0027379E">
      <w:pPr>
        <w:shd w:val="clear" w:color="auto" w:fill="FFFFFF"/>
        <w:ind w:firstLine="567"/>
        <w:jc w:val="both"/>
        <w:rPr>
          <w:rFonts w:eastAsiaTheme="minorEastAsia"/>
          <w:sz w:val="24"/>
          <w:szCs w:val="24"/>
        </w:rPr>
      </w:pPr>
      <w:r w:rsidRPr="0027379E">
        <w:rPr>
          <w:rFonts w:eastAsiaTheme="minorEastAsia"/>
          <w:sz w:val="24"/>
          <w:szCs w:val="24"/>
        </w:rPr>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27379E" w:rsidRPr="0027379E" w:rsidRDefault="0027379E" w:rsidP="0027379E">
      <w:pPr>
        <w:shd w:val="clear" w:color="auto" w:fill="FFFFFF"/>
        <w:ind w:firstLine="567"/>
        <w:jc w:val="both"/>
        <w:rPr>
          <w:rFonts w:eastAsiaTheme="minorEastAsia"/>
          <w:sz w:val="24"/>
          <w:szCs w:val="24"/>
        </w:rPr>
      </w:pPr>
      <w:r w:rsidRPr="0027379E">
        <w:rPr>
          <w:rFonts w:eastAsiaTheme="minorEastAsia"/>
          <w:sz w:val="24"/>
          <w:szCs w:val="24"/>
        </w:rPr>
        <w:t>- земельный участок не отнесен к определенной категории земель;</w:t>
      </w:r>
    </w:p>
    <w:p w:rsidR="0027379E" w:rsidRPr="0027379E" w:rsidRDefault="0027379E" w:rsidP="0027379E">
      <w:pPr>
        <w:shd w:val="clear" w:color="auto" w:fill="FFFFFF"/>
        <w:ind w:firstLine="567"/>
        <w:jc w:val="both"/>
        <w:rPr>
          <w:rFonts w:eastAsiaTheme="minorEastAsia"/>
          <w:sz w:val="24"/>
          <w:szCs w:val="24"/>
        </w:rPr>
      </w:pPr>
      <w:r w:rsidRPr="0027379E">
        <w:rPr>
          <w:rFonts w:eastAsiaTheme="minorEastAsia"/>
          <w:sz w:val="24"/>
          <w:szCs w:val="24"/>
        </w:rPr>
        <w:t>- земельный участок предоставлен на праве постоянного (бессрочного) пользования, безвозмездного пользования или аренды;</w:t>
      </w:r>
    </w:p>
    <w:p w:rsidR="0027379E" w:rsidRPr="0027379E" w:rsidRDefault="0027379E" w:rsidP="0027379E">
      <w:pPr>
        <w:shd w:val="clear" w:color="auto" w:fill="FFFFFF"/>
        <w:ind w:firstLine="567"/>
        <w:jc w:val="both"/>
        <w:rPr>
          <w:rFonts w:eastAsiaTheme="minorEastAsia"/>
          <w:sz w:val="24"/>
          <w:szCs w:val="24"/>
        </w:rPr>
      </w:pPr>
      <w:r w:rsidRPr="0027379E">
        <w:rPr>
          <w:rFonts w:eastAsiaTheme="minorEastAsia"/>
          <w:sz w:val="24"/>
          <w:szCs w:val="24"/>
        </w:rPr>
        <w:t>-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27379E" w:rsidRPr="0027379E" w:rsidRDefault="0027379E" w:rsidP="0027379E">
      <w:pPr>
        <w:shd w:val="clear" w:color="auto" w:fill="FFFFFF"/>
        <w:ind w:firstLine="567"/>
        <w:jc w:val="both"/>
        <w:rPr>
          <w:rFonts w:eastAsiaTheme="minorEastAsia"/>
          <w:sz w:val="24"/>
          <w:szCs w:val="24"/>
        </w:rPr>
      </w:pPr>
      <w:r w:rsidRPr="0027379E">
        <w:rPr>
          <w:rFonts w:eastAsiaTheme="minorEastAsia"/>
          <w:sz w:val="24"/>
          <w:szCs w:val="24"/>
        </w:rPr>
        <w:t xml:space="preserve">- на земельном участке расположены здание, сооружение, объект незавершенного строительства, находящиеся в муниципальной собственности, и продажа или </w:t>
      </w:r>
      <w:r w:rsidRPr="0027379E">
        <w:rPr>
          <w:rFonts w:eastAsiaTheme="minorEastAsia"/>
          <w:sz w:val="24"/>
          <w:szCs w:val="24"/>
        </w:rPr>
        <w:lastRenderedPageBreak/>
        <w:t>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w:t>
      </w:r>
    </w:p>
    <w:p w:rsidR="0027379E" w:rsidRPr="0027379E" w:rsidRDefault="0027379E" w:rsidP="0027379E">
      <w:pPr>
        <w:shd w:val="clear" w:color="auto" w:fill="FFFFFF"/>
        <w:ind w:firstLine="567"/>
        <w:jc w:val="both"/>
        <w:rPr>
          <w:rFonts w:eastAsiaTheme="minorEastAsia"/>
          <w:sz w:val="24"/>
          <w:szCs w:val="24"/>
        </w:rPr>
      </w:pPr>
      <w:r w:rsidRPr="0027379E">
        <w:rPr>
          <w:rFonts w:eastAsiaTheme="minorEastAsia"/>
          <w:sz w:val="24"/>
          <w:szCs w:val="24"/>
        </w:rPr>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27379E" w:rsidRPr="0027379E" w:rsidRDefault="0027379E" w:rsidP="0027379E">
      <w:pPr>
        <w:shd w:val="clear" w:color="auto" w:fill="FFFFFF"/>
        <w:ind w:firstLine="567"/>
        <w:jc w:val="both"/>
        <w:rPr>
          <w:rFonts w:eastAsiaTheme="minorEastAsia"/>
          <w:sz w:val="24"/>
          <w:szCs w:val="24"/>
        </w:rPr>
      </w:pPr>
      <w:r w:rsidRPr="0027379E">
        <w:rPr>
          <w:rFonts w:eastAsiaTheme="minorEastAsia"/>
          <w:sz w:val="24"/>
          <w:szCs w:val="24"/>
        </w:rPr>
        <w:t>- земельный участок ограничен в обороте, за исключением случая проведения аукциона на право заключения договора аренды земельного участка;</w:t>
      </w:r>
    </w:p>
    <w:p w:rsidR="0027379E" w:rsidRPr="0027379E" w:rsidRDefault="0027379E" w:rsidP="0027379E">
      <w:pPr>
        <w:shd w:val="clear" w:color="auto" w:fill="FFFFFF"/>
        <w:ind w:firstLine="567"/>
        <w:jc w:val="both"/>
        <w:rPr>
          <w:rFonts w:eastAsiaTheme="minorEastAsia"/>
          <w:sz w:val="24"/>
          <w:szCs w:val="24"/>
        </w:rPr>
      </w:pPr>
      <w:r w:rsidRPr="0027379E">
        <w:rPr>
          <w:rFonts w:eastAsiaTheme="minorEastAsia"/>
          <w:sz w:val="24"/>
          <w:szCs w:val="24"/>
        </w:rPr>
        <w:t>-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27379E" w:rsidRPr="0027379E" w:rsidRDefault="0027379E" w:rsidP="0027379E">
      <w:pPr>
        <w:shd w:val="clear" w:color="auto" w:fill="FFFFFF"/>
        <w:ind w:firstLine="567"/>
        <w:jc w:val="both"/>
        <w:rPr>
          <w:rFonts w:eastAsiaTheme="minorEastAsia"/>
          <w:sz w:val="24"/>
          <w:szCs w:val="24"/>
        </w:rPr>
      </w:pPr>
      <w:r w:rsidRPr="0027379E">
        <w:rPr>
          <w:rFonts w:eastAsiaTheme="minorEastAsia"/>
          <w:sz w:val="24"/>
          <w:szCs w:val="24"/>
        </w:rPr>
        <w:t xml:space="preserve">-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Республикой Коми; </w:t>
      </w:r>
    </w:p>
    <w:p w:rsidR="0027379E" w:rsidRPr="0027379E" w:rsidRDefault="0027379E" w:rsidP="0027379E">
      <w:pPr>
        <w:shd w:val="clear" w:color="auto" w:fill="FFFFFF"/>
        <w:ind w:firstLine="567"/>
        <w:jc w:val="both"/>
        <w:rPr>
          <w:rFonts w:eastAsiaTheme="minorEastAsia"/>
          <w:sz w:val="24"/>
          <w:szCs w:val="24"/>
        </w:rPr>
      </w:pPr>
      <w:r w:rsidRPr="0027379E">
        <w:rPr>
          <w:rFonts w:eastAsiaTheme="minorEastAsia"/>
          <w:sz w:val="24"/>
          <w:szCs w:val="24"/>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27379E" w:rsidRPr="0027379E" w:rsidRDefault="0027379E" w:rsidP="0027379E">
      <w:pPr>
        <w:shd w:val="clear" w:color="auto" w:fill="FFFFFF"/>
        <w:ind w:firstLine="567"/>
        <w:jc w:val="both"/>
        <w:rPr>
          <w:rFonts w:eastAsiaTheme="minorEastAsia"/>
          <w:sz w:val="24"/>
          <w:szCs w:val="24"/>
        </w:rPr>
      </w:pPr>
      <w:r w:rsidRPr="0027379E">
        <w:rPr>
          <w:rFonts w:eastAsiaTheme="minorEastAsia"/>
          <w:sz w:val="24"/>
          <w:szCs w:val="24"/>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27379E" w:rsidRPr="0027379E" w:rsidRDefault="0027379E" w:rsidP="0027379E">
      <w:pPr>
        <w:shd w:val="clear" w:color="auto" w:fill="FFFFFF"/>
        <w:ind w:firstLine="567"/>
        <w:jc w:val="both"/>
        <w:rPr>
          <w:rFonts w:eastAsiaTheme="minorEastAsia"/>
          <w:sz w:val="24"/>
          <w:szCs w:val="24"/>
        </w:rPr>
      </w:pPr>
      <w:r w:rsidRPr="0027379E">
        <w:rPr>
          <w:rFonts w:eastAsiaTheme="minorEastAsia"/>
          <w:sz w:val="24"/>
          <w:szCs w:val="24"/>
        </w:rPr>
        <w:t>- в отношении земельного участка принято решение о предварительном согласовании его предоставления;</w:t>
      </w:r>
    </w:p>
    <w:p w:rsidR="0027379E" w:rsidRPr="0027379E" w:rsidRDefault="0027379E" w:rsidP="0027379E">
      <w:pPr>
        <w:shd w:val="clear" w:color="auto" w:fill="FFFFFF"/>
        <w:ind w:firstLine="567"/>
        <w:jc w:val="both"/>
        <w:rPr>
          <w:rFonts w:eastAsiaTheme="minorEastAsia"/>
          <w:sz w:val="24"/>
          <w:szCs w:val="24"/>
        </w:rPr>
      </w:pPr>
      <w:r w:rsidRPr="0027379E">
        <w:rPr>
          <w:rFonts w:eastAsiaTheme="minorEastAsia"/>
          <w:sz w:val="24"/>
          <w:szCs w:val="24"/>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27379E" w:rsidRPr="0027379E" w:rsidRDefault="0027379E" w:rsidP="0027379E">
      <w:pPr>
        <w:shd w:val="clear" w:color="auto" w:fill="FFFFFF"/>
        <w:ind w:firstLine="567"/>
        <w:jc w:val="both"/>
        <w:rPr>
          <w:rFonts w:eastAsiaTheme="minorEastAsia"/>
          <w:sz w:val="24"/>
          <w:szCs w:val="24"/>
        </w:rPr>
      </w:pPr>
      <w:r w:rsidRPr="0027379E">
        <w:rPr>
          <w:rFonts w:eastAsiaTheme="minorEastAsia"/>
          <w:sz w:val="24"/>
          <w:szCs w:val="24"/>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27379E" w:rsidRPr="0027379E" w:rsidRDefault="0027379E" w:rsidP="0027379E">
      <w:pPr>
        <w:shd w:val="clear" w:color="auto" w:fill="FFFFFF"/>
        <w:ind w:firstLine="567"/>
        <w:jc w:val="both"/>
        <w:rPr>
          <w:rFonts w:eastAsiaTheme="minorEastAsia"/>
          <w:sz w:val="24"/>
          <w:szCs w:val="24"/>
        </w:rPr>
      </w:pPr>
      <w:r w:rsidRPr="0027379E">
        <w:rPr>
          <w:rFonts w:eastAsiaTheme="minorEastAsia"/>
          <w:sz w:val="24"/>
          <w:szCs w:val="24"/>
        </w:rPr>
        <w:t>- земельный участок изъят для муниципальных нужд,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27379E" w:rsidRPr="0027379E" w:rsidRDefault="0027379E" w:rsidP="0027379E">
      <w:pPr>
        <w:shd w:val="clear" w:color="auto" w:fill="FFFFFF"/>
        <w:ind w:firstLine="567"/>
        <w:jc w:val="both"/>
        <w:rPr>
          <w:rFonts w:eastAsiaTheme="minorEastAsia"/>
          <w:sz w:val="24"/>
          <w:szCs w:val="24"/>
        </w:rPr>
      </w:pPr>
      <w:r w:rsidRPr="0027379E">
        <w:rPr>
          <w:rFonts w:eastAsiaTheme="minorEastAsia"/>
          <w:sz w:val="24"/>
          <w:szCs w:val="24"/>
        </w:rPr>
        <w:t>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27379E" w:rsidRPr="0027379E" w:rsidRDefault="0027379E" w:rsidP="0027379E">
      <w:pPr>
        <w:shd w:val="clear" w:color="auto" w:fill="FFFFFF"/>
        <w:ind w:firstLine="567"/>
        <w:jc w:val="both"/>
        <w:rPr>
          <w:rFonts w:eastAsiaTheme="minorEastAsia"/>
          <w:sz w:val="24"/>
          <w:szCs w:val="24"/>
        </w:rPr>
      </w:pPr>
      <w:r w:rsidRPr="0027379E">
        <w:rPr>
          <w:rFonts w:eastAsiaTheme="minorEastAsia"/>
          <w:sz w:val="24"/>
          <w:szCs w:val="24"/>
        </w:rPr>
        <w:t>3) заявитель не допускается к участию в аукционе в следующих случаях:</w:t>
      </w:r>
    </w:p>
    <w:p w:rsidR="0027379E" w:rsidRPr="0027379E" w:rsidRDefault="0027379E" w:rsidP="0027379E">
      <w:pPr>
        <w:shd w:val="clear" w:color="auto" w:fill="FFFFFF"/>
        <w:ind w:firstLine="567"/>
        <w:jc w:val="both"/>
        <w:rPr>
          <w:rFonts w:eastAsiaTheme="minorEastAsia"/>
          <w:sz w:val="24"/>
          <w:szCs w:val="24"/>
        </w:rPr>
      </w:pPr>
      <w:r w:rsidRPr="0027379E">
        <w:rPr>
          <w:rFonts w:eastAsiaTheme="minorEastAsia"/>
          <w:sz w:val="24"/>
          <w:szCs w:val="24"/>
        </w:rPr>
        <w:t>- непредставление необходимых для участия в аукционе документов или представление недостоверных сведений;</w:t>
      </w:r>
    </w:p>
    <w:p w:rsidR="0027379E" w:rsidRPr="0027379E" w:rsidRDefault="0027379E" w:rsidP="0027379E">
      <w:pPr>
        <w:shd w:val="clear" w:color="auto" w:fill="FFFFFF"/>
        <w:ind w:firstLine="567"/>
        <w:jc w:val="both"/>
        <w:rPr>
          <w:rFonts w:eastAsiaTheme="minorEastAsia"/>
          <w:sz w:val="24"/>
          <w:szCs w:val="24"/>
        </w:rPr>
      </w:pPr>
      <w:r w:rsidRPr="0027379E">
        <w:rPr>
          <w:rFonts w:eastAsiaTheme="minorEastAsia"/>
          <w:sz w:val="24"/>
          <w:szCs w:val="24"/>
        </w:rPr>
        <w:t>- не поступление задатка на дату рассмотрения заявок на участие в аукционе;</w:t>
      </w:r>
    </w:p>
    <w:p w:rsidR="0027379E" w:rsidRPr="0027379E" w:rsidRDefault="0027379E" w:rsidP="0027379E">
      <w:pPr>
        <w:shd w:val="clear" w:color="auto" w:fill="FFFFFF"/>
        <w:ind w:firstLine="567"/>
        <w:jc w:val="both"/>
        <w:rPr>
          <w:rFonts w:eastAsiaTheme="minorEastAsia"/>
          <w:sz w:val="24"/>
          <w:szCs w:val="24"/>
        </w:rPr>
      </w:pPr>
      <w:r w:rsidRPr="0027379E">
        <w:rPr>
          <w:rFonts w:eastAsiaTheme="minorEastAsia"/>
          <w:sz w:val="24"/>
          <w:szCs w:val="24"/>
        </w:rPr>
        <w:t>-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27379E" w:rsidRDefault="0027379E" w:rsidP="0027379E">
      <w:pPr>
        <w:shd w:val="clear" w:color="auto" w:fill="FFFFFF"/>
        <w:ind w:firstLine="567"/>
        <w:jc w:val="both"/>
        <w:rPr>
          <w:rFonts w:eastAsiaTheme="minorEastAsia"/>
          <w:sz w:val="24"/>
          <w:szCs w:val="24"/>
        </w:rPr>
      </w:pPr>
      <w:r w:rsidRPr="0027379E">
        <w:rPr>
          <w:rFonts w:eastAsiaTheme="minorEastAsia"/>
          <w:sz w:val="24"/>
          <w:szCs w:val="24"/>
        </w:rPr>
        <w:lastRenderedPageBreak/>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реестре недобросовестных участников аукциона, который ведет уполномоченный Правительством Российской Федерации федеральный орган испол</w:t>
      </w:r>
      <w:r>
        <w:rPr>
          <w:rFonts w:eastAsiaTheme="minorEastAsia"/>
          <w:sz w:val="24"/>
          <w:szCs w:val="24"/>
        </w:rPr>
        <w:t>нительной власти.</w:t>
      </w:r>
    </w:p>
    <w:p w:rsidR="00E301D1" w:rsidRPr="00B90D5F" w:rsidRDefault="00E301D1" w:rsidP="0027379E">
      <w:pPr>
        <w:shd w:val="clear" w:color="auto" w:fill="FFFFFF"/>
        <w:ind w:firstLine="567"/>
        <w:jc w:val="both"/>
        <w:rPr>
          <w:rFonts w:eastAsiaTheme="minorEastAsia"/>
          <w:bCs/>
          <w:sz w:val="24"/>
          <w:szCs w:val="24"/>
        </w:rPr>
      </w:pPr>
      <w:r w:rsidRPr="00B90D5F">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E301D1" w:rsidRPr="00B90D5F" w:rsidRDefault="00E301D1" w:rsidP="00E301D1">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E301D1" w:rsidRPr="00B90D5F" w:rsidRDefault="00E301D1" w:rsidP="00E301D1">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E301D1" w:rsidRPr="00B90D5F" w:rsidRDefault="00E301D1" w:rsidP="00E301D1">
      <w:pPr>
        <w:ind w:firstLine="567"/>
        <w:jc w:val="both"/>
        <w:rPr>
          <w:rFonts w:eastAsiaTheme="minorEastAsia"/>
          <w:sz w:val="24"/>
          <w:szCs w:val="24"/>
        </w:rPr>
      </w:pPr>
      <w:r w:rsidRPr="00B90D5F">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B90D5F" w:rsidRDefault="00E301D1" w:rsidP="00E301D1">
      <w:pPr>
        <w:widowControl w:val="0"/>
        <w:autoSpaceDE w:val="0"/>
        <w:autoSpaceDN w:val="0"/>
        <w:adjustRightInd w:val="0"/>
        <w:ind w:firstLine="708"/>
        <w:jc w:val="both"/>
        <w:rPr>
          <w:rFonts w:eastAsiaTheme="minorEastAsia"/>
          <w:sz w:val="24"/>
          <w:szCs w:val="24"/>
        </w:rPr>
      </w:pP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301D1" w:rsidRPr="00B90D5F" w:rsidRDefault="00E301D1" w:rsidP="00E301D1">
      <w:pPr>
        <w:widowControl w:val="0"/>
        <w:autoSpaceDE w:val="0"/>
        <w:autoSpaceDN w:val="0"/>
        <w:adjustRightInd w:val="0"/>
        <w:jc w:val="center"/>
        <w:rPr>
          <w:rFonts w:eastAsiaTheme="minorEastAsia"/>
          <w:b/>
          <w:sz w:val="24"/>
          <w:szCs w:val="24"/>
        </w:rPr>
      </w:pPr>
    </w:p>
    <w:p w:rsidR="0027379E" w:rsidRPr="0027379E" w:rsidRDefault="0027379E" w:rsidP="0027379E">
      <w:pPr>
        <w:widowControl w:val="0"/>
        <w:autoSpaceDE w:val="0"/>
        <w:autoSpaceDN w:val="0"/>
        <w:adjustRightInd w:val="0"/>
        <w:ind w:firstLine="567"/>
        <w:jc w:val="both"/>
        <w:rPr>
          <w:rFonts w:eastAsiaTheme="minorEastAsia"/>
          <w:sz w:val="24"/>
          <w:szCs w:val="24"/>
        </w:rPr>
      </w:pPr>
      <w:r w:rsidRPr="0027379E">
        <w:rPr>
          <w:rFonts w:eastAsiaTheme="minorEastAsia"/>
          <w:sz w:val="24"/>
          <w:szCs w:val="24"/>
        </w:rPr>
        <w:t>3.6. Заявителю для получения муниципальной услуги необходимо представить в Орган запрос, а также документы, предусмотренные пунктом 3.6.1 настоящего Административного регламента.</w:t>
      </w:r>
    </w:p>
    <w:p w:rsidR="0027379E" w:rsidRPr="0027379E" w:rsidRDefault="0027379E" w:rsidP="0027379E">
      <w:pPr>
        <w:widowControl w:val="0"/>
        <w:autoSpaceDE w:val="0"/>
        <w:autoSpaceDN w:val="0"/>
        <w:adjustRightInd w:val="0"/>
        <w:ind w:firstLine="567"/>
        <w:jc w:val="both"/>
        <w:rPr>
          <w:rFonts w:eastAsiaTheme="minorEastAsia"/>
          <w:sz w:val="24"/>
          <w:szCs w:val="24"/>
        </w:rPr>
      </w:pPr>
      <w:r w:rsidRPr="0027379E">
        <w:rPr>
          <w:rFonts w:eastAsiaTheme="minorEastAsia"/>
          <w:sz w:val="24"/>
          <w:szCs w:val="24"/>
        </w:rPr>
        <w:t>В запросе указывается:</w:t>
      </w:r>
    </w:p>
    <w:p w:rsidR="0027379E" w:rsidRPr="0027379E" w:rsidRDefault="0027379E" w:rsidP="0027379E">
      <w:pPr>
        <w:widowControl w:val="0"/>
        <w:autoSpaceDE w:val="0"/>
        <w:autoSpaceDN w:val="0"/>
        <w:adjustRightInd w:val="0"/>
        <w:ind w:firstLine="567"/>
        <w:jc w:val="both"/>
        <w:rPr>
          <w:rFonts w:eastAsiaTheme="minorEastAsia"/>
          <w:sz w:val="24"/>
          <w:szCs w:val="24"/>
        </w:rPr>
      </w:pPr>
      <w:r w:rsidRPr="0027379E">
        <w:rPr>
          <w:rFonts w:eastAsiaTheme="minorEastAsia"/>
          <w:sz w:val="24"/>
          <w:szCs w:val="24"/>
        </w:rPr>
        <w:t>1)</w:t>
      </w:r>
      <w:r w:rsidRPr="0027379E">
        <w:rPr>
          <w:rFonts w:eastAsiaTheme="minorEastAsia"/>
          <w:sz w:val="24"/>
          <w:szCs w:val="24"/>
        </w:rPr>
        <w:tab/>
        <w:t>полное наименование Органа, предоставляющего муниципальную услугу;</w:t>
      </w:r>
    </w:p>
    <w:p w:rsidR="0027379E" w:rsidRPr="0027379E" w:rsidRDefault="0027379E" w:rsidP="0027379E">
      <w:pPr>
        <w:widowControl w:val="0"/>
        <w:autoSpaceDE w:val="0"/>
        <w:autoSpaceDN w:val="0"/>
        <w:adjustRightInd w:val="0"/>
        <w:ind w:firstLine="567"/>
        <w:jc w:val="both"/>
        <w:rPr>
          <w:rFonts w:eastAsiaTheme="minorEastAsia"/>
          <w:sz w:val="24"/>
          <w:szCs w:val="24"/>
        </w:rPr>
      </w:pPr>
      <w:r w:rsidRPr="0027379E">
        <w:rPr>
          <w:rFonts w:eastAsiaTheme="minorEastAsia"/>
          <w:sz w:val="24"/>
          <w:szCs w:val="24"/>
        </w:rPr>
        <w:t>2)</w:t>
      </w:r>
      <w:r w:rsidRPr="0027379E">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w:t>
      </w:r>
    </w:p>
    <w:p w:rsidR="0027379E" w:rsidRPr="0027379E" w:rsidRDefault="0027379E" w:rsidP="0027379E">
      <w:pPr>
        <w:widowControl w:val="0"/>
        <w:autoSpaceDE w:val="0"/>
        <w:autoSpaceDN w:val="0"/>
        <w:adjustRightInd w:val="0"/>
        <w:ind w:firstLine="567"/>
        <w:jc w:val="both"/>
        <w:rPr>
          <w:rFonts w:eastAsiaTheme="minorEastAsia"/>
          <w:sz w:val="24"/>
          <w:szCs w:val="24"/>
        </w:rPr>
      </w:pPr>
      <w:r w:rsidRPr="0027379E">
        <w:rPr>
          <w:rFonts w:eastAsiaTheme="minorEastAsia"/>
          <w:sz w:val="24"/>
          <w:szCs w:val="24"/>
        </w:rPr>
        <w:t>3)</w:t>
      </w:r>
      <w:r w:rsidRPr="0027379E">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27379E" w:rsidRPr="0027379E" w:rsidRDefault="0027379E" w:rsidP="0027379E">
      <w:pPr>
        <w:widowControl w:val="0"/>
        <w:autoSpaceDE w:val="0"/>
        <w:autoSpaceDN w:val="0"/>
        <w:adjustRightInd w:val="0"/>
        <w:ind w:firstLine="567"/>
        <w:jc w:val="both"/>
        <w:rPr>
          <w:rFonts w:eastAsiaTheme="minorEastAsia"/>
          <w:sz w:val="24"/>
          <w:szCs w:val="24"/>
        </w:rPr>
      </w:pPr>
      <w:r w:rsidRPr="0027379E">
        <w:rPr>
          <w:rFonts w:eastAsiaTheme="minorEastAsia"/>
          <w:sz w:val="24"/>
          <w:szCs w:val="24"/>
        </w:rPr>
        <w:t>4)</w:t>
      </w:r>
      <w:r w:rsidRPr="0027379E">
        <w:rPr>
          <w:rFonts w:eastAsiaTheme="minorEastAsia"/>
          <w:sz w:val="24"/>
          <w:szCs w:val="24"/>
        </w:rPr>
        <w:tab/>
        <w:t xml:space="preserve">кадастровый номер земельного участка; </w:t>
      </w:r>
    </w:p>
    <w:p w:rsidR="0027379E" w:rsidRPr="0027379E" w:rsidRDefault="0027379E" w:rsidP="0027379E">
      <w:pPr>
        <w:widowControl w:val="0"/>
        <w:autoSpaceDE w:val="0"/>
        <w:autoSpaceDN w:val="0"/>
        <w:adjustRightInd w:val="0"/>
        <w:ind w:firstLine="567"/>
        <w:jc w:val="both"/>
        <w:rPr>
          <w:rFonts w:eastAsiaTheme="minorEastAsia"/>
          <w:sz w:val="24"/>
          <w:szCs w:val="24"/>
        </w:rPr>
      </w:pPr>
      <w:r w:rsidRPr="0027379E">
        <w:rPr>
          <w:rFonts w:eastAsiaTheme="minorEastAsia"/>
          <w:sz w:val="24"/>
          <w:szCs w:val="24"/>
        </w:rPr>
        <w:t>5)</w:t>
      </w:r>
      <w:r w:rsidRPr="0027379E">
        <w:rPr>
          <w:rFonts w:eastAsiaTheme="minorEastAsia"/>
          <w:sz w:val="24"/>
          <w:szCs w:val="24"/>
        </w:rPr>
        <w:tab/>
        <w:t xml:space="preserve">площадь земельного участка; </w:t>
      </w:r>
    </w:p>
    <w:p w:rsidR="0027379E" w:rsidRPr="0027379E" w:rsidRDefault="0027379E" w:rsidP="0027379E">
      <w:pPr>
        <w:widowControl w:val="0"/>
        <w:autoSpaceDE w:val="0"/>
        <w:autoSpaceDN w:val="0"/>
        <w:adjustRightInd w:val="0"/>
        <w:ind w:firstLine="567"/>
        <w:jc w:val="both"/>
        <w:rPr>
          <w:rFonts w:eastAsiaTheme="minorEastAsia"/>
          <w:sz w:val="24"/>
          <w:szCs w:val="24"/>
        </w:rPr>
      </w:pPr>
      <w:r w:rsidRPr="0027379E">
        <w:rPr>
          <w:rFonts w:eastAsiaTheme="minorEastAsia"/>
          <w:sz w:val="24"/>
          <w:szCs w:val="24"/>
        </w:rPr>
        <w:t>6)</w:t>
      </w:r>
      <w:r w:rsidRPr="0027379E">
        <w:rPr>
          <w:rFonts w:eastAsiaTheme="minorEastAsia"/>
          <w:sz w:val="24"/>
          <w:szCs w:val="24"/>
        </w:rPr>
        <w:tab/>
        <w:t>адрес испрашиваемого земельного участка;</w:t>
      </w:r>
    </w:p>
    <w:p w:rsidR="0027379E" w:rsidRPr="0027379E" w:rsidRDefault="0027379E" w:rsidP="0027379E">
      <w:pPr>
        <w:widowControl w:val="0"/>
        <w:autoSpaceDE w:val="0"/>
        <w:autoSpaceDN w:val="0"/>
        <w:adjustRightInd w:val="0"/>
        <w:ind w:firstLine="567"/>
        <w:jc w:val="both"/>
        <w:rPr>
          <w:rFonts w:eastAsiaTheme="minorEastAsia"/>
          <w:sz w:val="24"/>
          <w:szCs w:val="24"/>
        </w:rPr>
      </w:pPr>
      <w:r w:rsidRPr="0027379E">
        <w:rPr>
          <w:rFonts w:eastAsiaTheme="minorEastAsia"/>
          <w:sz w:val="24"/>
          <w:szCs w:val="24"/>
        </w:rPr>
        <w:t>7)</w:t>
      </w:r>
      <w:r w:rsidRPr="0027379E">
        <w:rPr>
          <w:rFonts w:eastAsiaTheme="minorEastAsia"/>
          <w:sz w:val="24"/>
          <w:szCs w:val="24"/>
        </w:rPr>
        <w:tab/>
        <w:t>категория земель;</w:t>
      </w:r>
    </w:p>
    <w:p w:rsidR="0027379E" w:rsidRPr="0027379E" w:rsidRDefault="0027379E" w:rsidP="0027379E">
      <w:pPr>
        <w:widowControl w:val="0"/>
        <w:autoSpaceDE w:val="0"/>
        <w:autoSpaceDN w:val="0"/>
        <w:adjustRightInd w:val="0"/>
        <w:ind w:firstLine="567"/>
        <w:jc w:val="both"/>
        <w:rPr>
          <w:rFonts w:eastAsiaTheme="minorEastAsia"/>
          <w:sz w:val="24"/>
          <w:szCs w:val="24"/>
        </w:rPr>
      </w:pPr>
      <w:r w:rsidRPr="0027379E">
        <w:rPr>
          <w:rFonts w:eastAsiaTheme="minorEastAsia"/>
          <w:sz w:val="24"/>
          <w:szCs w:val="24"/>
        </w:rPr>
        <w:t>8)</w:t>
      </w:r>
      <w:r w:rsidRPr="0027379E">
        <w:rPr>
          <w:rFonts w:eastAsiaTheme="minorEastAsia"/>
          <w:sz w:val="24"/>
          <w:szCs w:val="24"/>
        </w:rPr>
        <w:tab/>
        <w:t>вид разрешенного использования;</w:t>
      </w:r>
    </w:p>
    <w:p w:rsidR="0027379E" w:rsidRPr="0027379E" w:rsidRDefault="0027379E" w:rsidP="0027379E">
      <w:pPr>
        <w:widowControl w:val="0"/>
        <w:autoSpaceDE w:val="0"/>
        <w:autoSpaceDN w:val="0"/>
        <w:adjustRightInd w:val="0"/>
        <w:ind w:firstLine="567"/>
        <w:jc w:val="both"/>
        <w:rPr>
          <w:rFonts w:eastAsiaTheme="minorEastAsia"/>
          <w:sz w:val="24"/>
          <w:szCs w:val="24"/>
        </w:rPr>
      </w:pPr>
      <w:r w:rsidRPr="0027379E">
        <w:rPr>
          <w:rFonts w:eastAsiaTheme="minorEastAsia"/>
          <w:sz w:val="24"/>
          <w:szCs w:val="24"/>
        </w:rPr>
        <w:t>9)</w:t>
      </w:r>
      <w:r w:rsidRPr="0027379E">
        <w:rPr>
          <w:rFonts w:eastAsiaTheme="minorEastAsia"/>
          <w:sz w:val="24"/>
          <w:szCs w:val="24"/>
        </w:rPr>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7379E" w:rsidRPr="0027379E" w:rsidRDefault="0027379E" w:rsidP="0027379E">
      <w:pPr>
        <w:widowControl w:val="0"/>
        <w:autoSpaceDE w:val="0"/>
        <w:autoSpaceDN w:val="0"/>
        <w:adjustRightInd w:val="0"/>
        <w:ind w:firstLine="567"/>
        <w:jc w:val="both"/>
        <w:rPr>
          <w:rFonts w:eastAsiaTheme="minorEastAsia"/>
          <w:sz w:val="24"/>
          <w:szCs w:val="24"/>
        </w:rPr>
      </w:pPr>
      <w:r w:rsidRPr="0027379E">
        <w:rPr>
          <w:rFonts w:eastAsiaTheme="minorEastAsia"/>
          <w:sz w:val="24"/>
          <w:szCs w:val="24"/>
        </w:rPr>
        <w:t>10)</w:t>
      </w:r>
      <w:r w:rsidRPr="0027379E">
        <w:rPr>
          <w:rFonts w:eastAsiaTheme="minorEastAsia"/>
          <w:sz w:val="24"/>
          <w:szCs w:val="24"/>
        </w:rPr>
        <w:tab/>
        <w:t>цель использования земельного участка;</w:t>
      </w:r>
    </w:p>
    <w:p w:rsidR="0027379E" w:rsidRPr="0027379E" w:rsidRDefault="0027379E" w:rsidP="0027379E">
      <w:pPr>
        <w:widowControl w:val="0"/>
        <w:autoSpaceDE w:val="0"/>
        <w:autoSpaceDN w:val="0"/>
        <w:adjustRightInd w:val="0"/>
        <w:ind w:firstLine="567"/>
        <w:jc w:val="both"/>
        <w:rPr>
          <w:rFonts w:eastAsiaTheme="minorEastAsia"/>
          <w:sz w:val="24"/>
          <w:szCs w:val="24"/>
        </w:rPr>
      </w:pPr>
      <w:r w:rsidRPr="0027379E">
        <w:rPr>
          <w:rFonts w:eastAsiaTheme="minorEastAsia"/>
          <w:sz w:val="24"/>
          <w:szCs w:val="24"/>
        </w:rPr>
        <w:t>11)</w:t>
      </w:r>
      <w:r w:rsidRPr="0027379E">
        <w:rPr>
          <w:rFonts w:eastAsiaTheme="minorEastAsia"/>
          <w:sz w:val="24"/>
          <w:szCs w:val="24"/>
        </w:rPr>
        <w:tab/>
        <w:t>перечень прилагаемых к запросу документов и (или) информации;</w:t>
      </w:r>
    </w:p>
    <w:p w:rsidR="0027379E" w:rsidRPr="0027379E" w:rsidRDefault="0027379E" w:rsidP="0027379E">
      <w:pPr>
        <w:widowControl w:val="0"/>
        <w:autoSpaceDE w:val="0"/>
        <w:autoSpaceDN w:val="0"/>
        <w:adjustRightInd w:val="0"/>
        <w:ind w:firstLine="567"/>
        <w:jc w:val="both"/>
        <w:rPr>
          <w:rFonts w:eastAsiaTheme="minorEastAsia"/>
          <w:sz w:val="24"/>
          <w:szCs w:val="24"/>
        </w:rPr>
      </w:pPr>
      <w:r w:rsidRPr="0027379E">
        <w:rPr>
          <w:rFonts w:eastAsiaTheme="minorEastAsia"/>
          <w:sz w:val="24"/>
          <w:szCs w:val="24"/>
        </w:rPr>
        <w:t>12)</w:t>
      </w:r>
      <w:r w:rsidRPr="0027379E">
        <w:rPr>
          <w:rFonts w:eastAsiaTheme="minorEastAsia"/>
          <w:sz w:val="24"/>
          <w:szCs w:val="24"/>
        </w:rPr>
        <w:tab/>
        <w:t>способ получения результата предоставления муниципальной услуги;</w:t>
      </w:r>
    </w:p>
    <w:p w:rsidR="0027379E" w:rsidRDefault="0027379E" w:rsidP="0027379E">
      <w:pPr>
        <w:widowControl w:val="0"/>
        <w:autoSpaceDE w:val="0"/>
        <w:autoSpaceDN w:val="0"/>
        <w:adjustRightInd w:val="0"/>
        <w:ind w:firstLine="567"/>
        <w:jc w:val="both"/>
        <w:rPr>
          <w:rFonts w:eastAsiaTheme="minorEastAsia"/>
          <w:sz w:val="24"/>
          <w:szCs w:val="24"/>
        </w:rPr>
      </w:pPr>
      <w:r w:rsidRPr="0027379E">
        <w:rPr>
          <w:rFonts w:eastAsiaTheme="minorEastAsia"/>
          <w:sz w:val="24"/>
          <w:szCs w:val="24"/>
        </w:rPr>
        <w:t>13)</w:t>
      </w:r>
      <w:r w:rsidRPr="0027379E">
        <w:rPr>
          <w:rFonts w:eastAsiaTheme="minorEastAsia"/>
          <w:sz w:val="24"/>
          <w:szCs w:val="24"/>
        </w:rPr>
        <w:tab/>
        <w:t>почтовый адрес, телефон, адрес электронной почты (в случае выбора способа получения результата – по электрон</w:t>
      </w:r>
      <w:r>
        <w:rPr>
          <w:rFonts w:eastAsiaTheme="minorEastAsia"/>
          <w:sz w:val="24"/>
          <w:szCs w:val="24"/>
        </w:rPr>
        <w:t>ной почте), подпись заявителя.</w:t>
      </w:r>
    </w:p>
    <w:p w:rsidR="00E301D1" w:rsidRPr="00B90D5F" w:rsidRDefault="00E301D1" w:rsidP="0027379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E301D1"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3.6.1. Исчерпывающий перечень документов, необходимых в соответствии с </w:t>
      </w:r>
      <w:r w:rsidRPr="00B90D5F">
        <w:rPr>
          <w:rFonts w:eastAsiaTheme="minorEastAsia"/>
          <w:sz w:val="24"/>
          <w:szCs w:val="24"/>
        </w:rPr>
        <w:lastRenderedPageBreak/>
        <w:t>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2) для участия в аукционе заявители представляют в установленный в извещении о проведении аукциона срок следующие документы: </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в) надлежащим</w:t>
      </w:r>
      <w:r w:rsidRPr="00D36C44">
        <w:rPr>
          <w:rFonts w:eastAsiaTheme="minorEastAsia"/>
          <w:sz w:val="24"/>
          <w:szCs w:val="24"/>
        </w:rPr>
        <w:t xml:space="preserve"> </w:t>
      </w:r>
      <w:r>
        <w:rPr>
          <w:rFonts w:eastAsiaTheme="minorEastAsia"/>
          <w:sz w:val="24"/>
          <w:szCs w:val="24"/>
        </w:rPr>
        <w:t>о</w:t>
      </w:r>
      <w:r w:rsidRPr="00B90D5F">
        <w:rPr>
          <w:rFonts w:eastAsiaTheme="minorEastAsia"/>
          <w:sz w:val="24"/>
          <w:szCs w:val="24"/>
        </w:rPr>
        <w:t>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13"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14"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3.6.2. Способами установления личности (идентификации) являются: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B90D5F" w:rsidRDefault="00E301D1" w:rsidP="00E301D1">
      <w:pPr>
        <w:tabs>
          <w:tab w:val="left" w:pos="709"/>
        </w:tabs>
        <w:autoSpaceDE w:val="0"/>
        <w:autoSpaceDN w:val="0"/>
        <w:adjustRightInd w:val="0"/>
        <w:ind w:firstLine="567"/>
        <w:jc w:val="both"/>
        <w:rPr>
          <w:sz w:val="24"/>
          <w:szCs w:val="24"/>
        </w:rPr>
      </w:pPr>
      <w:r w:rsidRPr="00B90D5F">
        <w:rPr>
          <w:rFonts w:eastAsiaTheme="minorEastAsia"/>
          <w:sz w:val="24"/>
          <w:szCs w:val="24"/>
        </w:rPr>
        <w:t>3.6.3.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Единого государственного реестра индивидуальных предпринимателей (далее – ЕГРИП) (для ИП));</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lastRenderedPageBreak/>
        <w:t>2) выписку из</w:t>
      </w:r>
      <w:r w:rsidRPr="00B90D5F">
        <w:rPr>
          <w:sz w:val="24"/>
          <w:szCs w:val="24"/>
        </w:rPr>
        <w:t xml:space="preserve"> Единого государственного реестра недвижимости (далее –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w:t>
      </w:r>
      <w:proofErr w:type="spellStart"/>
      <w:r w:rsidRPr="00B90D5F">
        <w:rPr>
          <w:color w:val="000000"/>
          <w:sz w:val="24"/>
          <w:szCs w:val="24"/>
        </w:rPr>
        <w:t>ых</w:t>
      </w:r>
      <w:proofErr w:type="spellEnd"/>
      <w:r w:rsidRPr="00B90D5F">
        <w:rPr>
          <w:color w:val="000000"/>
          <w:sz w:val="24"/>
          <w:szCs w:val="24"/>
        </w:rPr>
        <w:t>) на испрашиваемом земельном участке).</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sz w:val="24"/>
          <w:szCs w:val="24"/>
        </w:rPr>
      </w:pPr>
      <w:r w:rsidRPr="00B90D5F">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3.6.6. Основания для принятия решения об отказе в приеме запроса и документов и (или) информации не предусмотрены.</w:t>
      </w:r>
    </w:p>
    <w:p w:rsidR="00E301D1" w:rsidRPr="00B90D5F" w:rsidRDefault="00E301D1" w:rsidP="00E301D1">
      <w:pPr>
        <w:shd w:val="clear" w:color="auto" w:fill="FFFFFF"/>
        <w:ind w:firstLine="567"/>
        <w:jc w:val="both"/>
        <w:rPr>
          <w:rFonts w:eastAsiaTheme="minorEastAsia"/>
          <w:sz w:val="24"/>
          <w:szCs w:val="24"/>
        </w:rPr>
      </w:pPr>
      <w:r w:rsidRPr="00B90D5F">
        <w:rPr>
          <w:rFonts w:eastAsia="Calibri"/>
          <w:sz w:val="24"/>
          <w:szCs w:val="24"/>
        </w:rPr>
        <w:t>3.6.7. В приеме запроса о предоставлении муниципальной услуги участвует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B90D5F">
        <w:rPr>
          <w:rFonts w:eastAsiaTheme="minorEastAsia"/>
          <w:sz w:val="24"/>
          <w:szCs w:val="24"/>
        </w:rPr>
        <w:t xml:space="preserve"> через Единый портал.</w:t>
      </w:r>
    </w:p>
    <w:p w:rsidR="00E301D1" w:rsidRPr="00B90D5F" w:rsidRDefault="00E301D1" w:rsidP="00E301D1">
      <w:pPr>
        <w:tabs>
          <w:tab w:val="left" w:pos="1134"/>
        </w:tabs>
        <w:suppressAutoHyphens/>
        <w:ind w:firstLine="567"/>
        <w:jc w:val="both"/>
        <w:rPr>
          <w:sz w:val="24"/>
          <w:szCs w:val="24"/>
        </w:rPr>
      </w:pPr>
      <w:r w:rsidRPr="00B90D5F">
        <w:rPr>
          <w:rFonts w:eastAsia="Calibri"/>
          <w:sz w:val="24"/>
          <w:szCs w:val="24"/>
          <w:lang w:eastAsia="en-US"/>
        </w:rPr>
        <w:t>П</w:t>
      </w:r>
      <w:r w:rsidRPr="00B90D5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E301D1" w:rsidRPr="00B90D5F" w:rsidRDefault="00E301D1" w:rsidP="00E301D1">
      <w:pPr>
        <w:widowControl w:val="0"/>
        <w:autoSpaceDE w:val="0"/>
        <w:autoSpaceDN w:val="0"/>
        <w:adjustRightInd w:val="0"/>
        <w:ind w:firstLine="567"/>
        <w:jc w:val="both"/>
        <w:rPr>
          <w:rFonts w:eastAsiaTheme="minorEastAsia"/>
          <w:bCs/>
          <w:sz w:val="24"/>
          <w:szCs w:val="24"/>
        </w:rPr>
      </w:pPr>
      <w:r w:rsidRPr="00B90D5F">
        <w:rPr>
          <w:rFonts w:eastAsiaTheme="minorEastAsia"/>
          <w:sz w:val="24"/>
          <w:szCs w:val="24"/>
        </w:rPr>
        <w:t>3.6.8. Срок регистрации з</w:t>
      </w:r>
      <w:r w:rsidRPr="00B90D5F">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E301D1" w:rsidRPr="00B90D5F" w:rsidRDefault="00E301D1" w:rsidP="00E301D1">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поданное при личном обращении в Орган - в день его подачи;</w:t>
      </w:r>
    </w:p>
    <w:p w:rsidR="00E301D1" w:rsidRPr="00B90D5F" w:rsidRDefault="00E301D1" w:rsidP="00E301D1">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поступившее посредством почтового отправления в Орган – в день поступления в Орган;</w:t>
      </w:r>
    </w:p>
    <w:p w:rsidR="00E301D1" w:rsidRPr="00B90D5F" w:rsidRDefault="00E301D1" w:rsidP="00E301D1">
      <w:pPr>
        <w:ind w:firstLine="567"/>
        <w:jc w:val="both"/>
        <w:rPr>
          <w:rFonts w:eastAsia="Calibri"/>
          <w:sz w:val="24"/>
          <w:szCs w:val="24"/>
          <w:lang w:eastAsia="en-US"/>
        </w:rPr>
      </w:pPr>
      <w:r w:rsidRPr="00B90D5F">
        <w:rPr>
          <w:rFonts w:eastAsia="Calibri"/>
          <w:sz w:val="24"/>
          <w:szCs w:val="24"/>
          <w:lang w:eastAsia="en-US"/>
        </w:rPr>
        <w:t xml:space="preserve">- поданный в электронной форме посредством </w:t>
      </w:r>
      <w:r w:rsidRPr="00B90D5F">
        <w:rPr>
          <w:rFonts w:eastAsiaTheme="minorEastAsia"/>
          <w:sz w:val="24"/>
          <w:szCs w:val="24"/>
        </w:rPr>
        <w:t xml:space="preserve">Единого портала </w:t>
      </w:r>
      <w:r w:rsidRPr="00B90D5F">
        <w:rPr>
          <w:rFonts w:eastAsia="Calibri"/>
          <w:sz w:val="24"/>
          <w:szCs w:val="24"/>
          <w:lang w:eastAsia="en-US"/>
        </w:rPr>
        <w:t xml:space="preserve">до 16:00 рабочего дня – в день его подачи; </w:t>
      </w:r>
    </w:p>
    <w:p w:rsidR="00E301D1" w:rsidRPr="00B90D5F" w:rsidRDefault="00E301D1" w:rsidP="00E301D1">
      <w:pPr>
        <w:ind w:firstLine="567"/>
        <w:jc w:val="both"/>
        <w:rPr>
          <w:sz w:val="24"/>
          <w:szCs w:val="24"/>
        </w:rPr>
      </w:pPr>
      <w:r w:rsidRPr="00B90D5F">
        <w:rPr>
          <w:rFonts w:eastAsia="Calibri"/>
          <w:sz w:val="24"/>
          <w:szCs w:val="24"/>
          <w:lang w:eastAsia="en-US"/>
        </w:rPr>
        <w:t xml:space="preserve">- поданный посредством </w:t>
      </w:r>
      <w:r w:rsidRPr="00B90D5F">
        <w:rPr>
          <w:rFonts w:eastAsiaTheme="minorEastAsia"/>
          <w:sz w:val="24"/>
          <w:szCs w:val="24"/>
        </w:rPr>
        <w:t xml:space="preserve">Единого портала </w:t>
      </w:r>
      <w:r w:rsidRPr="00B90D5F">
        <w:rPr>
          <w:rFonts w:eastAsia="Calibri"/>
          <w:sz w:val="24"/>
          <w:szCs w:val="24"/>
          <w:lang w:eastAsia="en-US"/>
        </w:rPr>
        <w:t>после 16:00 рабочего дня, в нерабочий или праздничный день - на следующий рабочий день.</w:t>
      </w:r>
    </w:p>
    <w:p w:rsidR="00E301D1" w:rsidRPr="00B90D5F" w:rsidRDefault="00E301D1" w:rsidP="00E301D1">
      <w:pPr>
        <w:widowControl w:val="0"/>
        <w:autoSpaceDE w:val="0"/>
        <w:autoSpaceDN w:val="0"/>
        <w:adjustRightInd w:val="0"/>
        <w:ind w:firstLine="567"/>
        <w:jc w:val="both"/>
        <w:rPr>
          <w:rFonts w:eastAsia="Calibri"/>
          <w:sz w:val="24"/>
          <w:szCs w:val="24"/>
        </w:rPr>
      </w:pPr>
      <w:r w:rsidRPr="00B90D5F">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E301D1" w:rsidRPr="0021754E" w:rsidRDefault="00E301D1" w:rsidP="00E301D1">
      <w:pPr>
        <w:autoSpaceDE w:val="0"/>
        <w:autoSpaceDN w:val="0"/>
        <w:adjustRightInd w:val="0"/>
        <w:ind w:firstLine="567"/>
        <w:jc w:val="both"/>
        <w:rPr>
          <w:sz w:val="24"/>
          <w:szCs w:val="24"/>
        </w:rPr>
      </w:pPr>
      <w:r w:rsidRPr="00FC7640">
        <w:rPr>
          <w:sz w:val="24"/>
          <w:szCs w:val="24"/>
        </w:rPr>
        <w:t xml:space="preserve">При предоставлении муниципальной услуги в </w:t>
      </w:r>
      <w:r>
        <w:rPr>
          <w:sz w:val="24"/>
          <w:szCs w:val="24"/>
        </w:rPr>
        <w:t xml:space="preserve">Орган в </w:t>
      </w:r>
      <w:r w:rsidRPr="00FC7640">
        <w:rPr>
          <w:sz w:val="24"/>
          <w:szCs w:val="24"/>
        </w:rPr>
        <w:t xml:space="preserve">электронной форме </w:t>
      </w:r>
      <w:r>
        <w:rPr>
          <w:sz w:val="24"/>
          <w:szCs w:val="24"/>
        </w:rPr>
        <w:t xml:space="preserve">посредством Единого портала </w:t>
      </w:r>
      <w:r w:rsidRPr="00FC7640">
        <w:rPr>
          <w:sz w:val="24"/>
          <w:szCs w:val="24"/>
        </w:rPr>
        <w:t xml:space="preserve">заявителю направляется уведомление о приеме и регистрации </w:t>
      </w:r>
      <w:r w:rsidRPr="00FC7640">
        <w:rPr>
          <w:sz w:val="24"/>
          <w:szCs w:val="24"/>
          <w:lang w:eastAsia="ar-SA"/>
        </w:rPr>
        <w:t>за</w:t>
      </w:r>
      <w:r>
        <w:rPr>
          <w:sz w:val="24"/>
          <w:szCs w:val="24"/>
          <w:lang w:eastAsia="ar-SA"/>
        </w:rPr>
        <w:t>проса</w:t>
      </w:r>
      <w:r w:rsidRPr="00FC7640">
        <w:rPr>
          <w:sz w:val="24"/>
          <w:szCs w:val="24"/>
        </w:rPr>
        <w:t xml:space="preserve"> и иных документов, необходимых для предоставления муниципальной услуги, содержащее сведения о факте приема за</w:t>
      </w:r>
      <w:r>
        <w:rPr>
          <w:sz w:val="24"/>
          <w:szCs w:val="24"/>
        </w:rPr>
        <w:t>проса</w:t>
      </w:r>
      <w:r w:rsidRPr="00FC7640">
        <w:rPr>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E301D1" w:rsidRPr="00B90D5F" w:rsidRDefault="00E301D1" w:rsidP="00E301D1">
      <w:pPr>
        <w:widowControl w:val="0"/>
        <w:autoSpaceDE w:val="0"/>
        <w:autoSpaceDN w:val="0"/>
        <w:adjustRightInd w:val="0"/>
        <w:jc w:val="both"/>
        <w:rPr>
          <w:rFonts w:eastAsiaTheme="minorEastAsia"/>
          <w:sz w:val="24"/>
          <w:szCs w:val="24"/>
        </w:rPr>
      </w:pPr>
    </w:p>
    <w:p w:rsidR="00E301D1" w:rsidRPr="00B90D5F" w:rsidRDefault="00E301D1" w:rsidP="00E301D1">
      <w:pPr>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autoSpaceDE w:val="0"/>
        <w:autoSpaceDN w:val="0"/>
        <w:adjustRightInd w:val="0"/>
        <w:ind w:firstLine="709"/>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301D1" w:rsidRPr="00B90D5F" w:rsidRDefault="00E301D1" w:rsidP="00E301D1">
      <w:pPr>
        <w:autoSpaceDE w:val="0"/>
        <w:autoSpaceDN w:val="0"/>
        <w:adjustRightInd w:val="0"/>
        <w:ind w:firstLine="709"/>
        <w:jc w:val="center"/>
        <w:rPr>
          <w:rFonts w:eastAsia="Calibri"/>
          <w:b/>
          <w:sz w:val="24"/>
          <w:szCs w:val="24"/>
          <w:lang w:eastAsia="en-US"/>
        </w:rPr>
      </w:pPr>
    </w:p>
    <w:p w:rsidR="00E301D1" w:rsidRPr="00B90D5F" w:rsidRDefault="00E301D1" w:rsidP="00E301D1">
      <w:pPr>
        <w:tabs>
          <w:tab w:val="left" w:pos="993"/>
          <w:tab w:val="left" w:pos="1276"/>
        </w:tabs>
        <w:autoSpaceDE w:val="0"/>
        <w:autoSpaceDN w:val="0"/>
        <w:adjustRightInd w:val="0"/>
        <w:ind w:firstLine="567"/>
        <w:contextualSpacing/>
        <w:jc w:val="both"/>
        <w:rPr>
          <w:rFonts w:eastAsia="Calibri"/>
          <w:sz w:val="24"/>
          <w:szCs w:val="24"/>
        </w:rPr>
      </w:pPr>
      <w:r w:rsidRPr="00B90D5F">
        <w:rPr>
          <w:rFonts w:eastAsia="Calibri"/>
          <w:sz w:val="24"/>
          <w:szCs w:val="24"/>
        </w:rPr>
        <w:t>3.7.  Для предоставления муниципальной услуги необходимо направление межведомственных запросов:</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1) </w:t>
      </w:r>
      <w:r w:rsidRPr="00B90D5F">
        <w:rPr>
          <w:rFonts w:eastAsia="Calibri"/>
          <w:sz w:val="24"/>
          <w:szCs w:val="24"/>
          <w:lang w:eastAsia="en-US"/>
        </w:rPr>
        <w:t>«Предоставление сведений из ЕГРН</w:t>
      </w:r>
      <w:r w:rsidRPr="00B90D5F">
        <w:rPr>
          <w:rFonts w:eastAsiaTheme="minorEastAsia"/>
          <w:sz w:val="24"/>
          <w:szCs w:val="24"/>
        </w:rPr>
        <w:t xml:space="preserve">». </w:t>
      </w:r>
    </w:p>
    <w:p w:rsidR="00E301D1" w:rsidRPr="00B90D5F" w:rsidRDefault="00E301D1" w:rsidP="00E301D1">
      <w:pPr>
        <w:shd w:val="clear" w:color="auto" w:fill="FFFFFF"/>
        <w:autoSpaceDE w:val="0"/>
        <w:autoSpaceDN w:val="0"/>
        <w:adjustRightInd w:val="0"/>
        <w:ind w:firstLine="567"/>
        <w:jc w:val="both"/>
        <w:rPr>
          <w:rFonts w:eastAsiaTheme="minorEastAsia"/>
          <w:sz w:val="24"/>
          <w:szCs w:val="24"/>
        </w:rPr>
      </w:pPr>
      <w:r w:rsidRPr="00B90D5F">
        <w:rPr>
          <w:rFonts w:eastAsia="Calibri"/>
          <w:sz w:val="24"/>
          <w:szCs w:val="24"/>
          <w:lang w:eastAsia="en-US"/>
        </w:rPr>
        <w:t>Поставщиком сведений является</w:t>
      </w:r>
      <w:r w:rsidRPr="00B90D5F">
        <w:rPr>
          <w:rFonts w:eastAsiaTheme="minorEastAsia"/>
          <w:spacing w:val="-6"/>
          <w:sz w:val="24"/>
          <w:szCs w:val="24"/>
          <w:u w:color="FFFFFF"/>
        </w:rPr>
        <w:t xml:space="preserve"> Публично-правовая компания «</w:t>
      </w:r>
      <w:proofErr w:type="spellStart"/>
      <w:r w:rsidRPr="00B90D5F">
        <w:rPr>
          <w:rFonts w:eastAsiaTheme="minorEastAsia"/>
          <w:spacing w:val="-6"/>
          <w:sz w:val="24"/>
          <w:szCs w:val="24"/>
          <w:u w:color="FFFFFF"/>
        </w:rPr>
        <w:t>Роскадастр</w:t>
      </w:r>
      <w:proofErr w:type="spellEnd"/>
      <w:r w:rsidRPr="00B90D5F">
        <w:rPr>
          <w:rFonts w:eastAsiaTheme="minorEastAsia"/>
          <w:spacing w:val="-6"/>
          <w:sz w:val="24"/>
          <w:szCs w:val="24"/>
          <w:u w:color="FFFFFF"/>
        </w:rPr>
        <w:t xml:space="preserve">» (далее – </w:t>
      </w:r>
      <w:proofErr w:type="spellStart"/>
      <w:r w:rsidRPr="00B90D5F">
        <w:rPr>
          <w:rFonts w:eastAsiaTheme="minorEastAsia"/>
          <w:spacing w:val="-6"/>
          <w:sz w:val="24"/>
          <w:szCs w:val="24"/>
          <w:u w:color="FFFFFF"/>
        </w:rPr>
        <w:t>Роскадастр</w:t>
      </w:r>
      <w:proofErr w:type="spellEnd"/>
      <w:r w:rsidRPr="00B90D5F">
        <w:rPr>
          <w:rFonts w:eastAsiaTheme="minorEastAsia"/>
          <w:spacing w:val="-6"/>
          <w:sz w:val="24"/>
          <w:szCs w:val="24"/>
          <w:u w:color="FFFFFF"/>
        </w:rPr>
        <w:t>).</w:t>
      </w:r>
    </w:p>
    <w:p w:rsidR="00E301D1" w:rsidRPr="00B90D5F" w:rsidRDefault="00E301D1" w:rsidP="00E301D1">
      <w:pPr>
        <w:ind w:firstLine="567"/>
        <w:jc w:val="both"/>
        <w:textAlignment w:val="baseline"/>
        <w:rPr>
          <w:sz w:val="24"/>
          <w:szCs w:val="24"/>
        </w:rPr>
      </w:pPr>
      <w:r w:rsidRPr="00B90D5F">
        <w:rPr>
          <w:sz w:val="24"/>
          <w:szCs w:val="24"/>
        </w:rPr>
        <w:t>2) «Предоставление сведений из ЕГРИП» для ИП.</w:t>
      </w:r>
    </w:p>
    <w:p w:rsidR="00E301D1" w:rsidRPr="00B90D5F" w:rsidRDefault="00E301D1" w:rsidP="00E301D1">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Calibri"/>
          <w:sz w:val="24"/>
          <w:szCs w:val="24"/>
          <w:lang w:eastAsia="en-US"/>
        </w:rPr>
        <w:t>Поставщиком сведений является</w:t>
      </w:r>
      <w:r w:rsidRPr="00B90D5F">
        <w:rPr>
          <w:rFonts w:eastAsiaTheme="minorEastAsia"/>
          <w:bCs/>
          <w:sz w:val="24"/>
          <w:szCs w:val="24"/>
        </w:rPr>
        <w:t xml:space="preserve"> Федеральная налоговая служба </w:t>
      </w:r>
      <w:r w:rsidRPr="00B90D5F">
        <w:rPr>
          <w:rFonts w:eastAsiaTheme="minorEastAsia"/>
          <w:spacing w:val="-6"/>
          <w:sz w:val="24"/>
          <w:szCs w:val="24"/>
          <w:u w:color="FFFFFF"/>
        </w:rPr>
        <w:t>(далее – ФНС России).</w:t>
      </w:r>
    </w:p>
    <w:p w:rsidR="00E301D1" w:rsidRPr="00B90D5F" w:rsidRDefault="00E301D1" w:rsidP="00E301D1">
      <w:pPr>
        <w:tabs>
          <w:tab w:val="left" w:pos="993"/>
          <w:tab w:val="left" w:pos="1276"/>
        </w:tabs>
        <w:autoSpaceDE w:val="0"/>
        <w:autoSpaceDN w:val="0"/>
        <w:adjustRightInd w:val="0"/>
        <w:ind w:firstLine="567"/>
        <w:contextualSpacing/>
        <w:jc w:val="both"/>
        <w:rPr>
          <w:rFonts w:eastAsia="Calibri"/>
          <w:sz w:val="24"/>
          <w:szCs w:val="24"/>
        </w:rPr>
      </w:pPr>
      <w:r w:rsidRPr="00B90D5F">
        <w:rPr>
          <w:rFonts w:eastAsia="Calibri"/>
          <w:sz w:val="24"/>
          <w:szCs w:val="24"/>
        </w:rPr>
        <w:t>Основанием для направления межведомственных запросов является запрос заявителя.</w:t>
      </w:r>
    </w:p>
    <w:p w:rsidR="00E301D1" w:rsidRPr="00B90D5F" w:rsidRDefault="00E301D1" w:rsidP="00E301D1">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lastRenderedPageBreak/>
        <w:t xml:space="preserve">3.7.1.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E301D1" w:rsidRPr="00B90D5F" w:rsidRDefault="00E301D1" w:rsidP="00E301D1">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E301D1" w:rsidRPr="00B90D5F" w:rsidRDefault="00E301D1" w:rsidP="00E301D1">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3.8. Решение о предоставлении муниципальной услуги принимается Органом </w:t>
      </w:r>
      <w:r w:rsidRPr="00B90D5F">
        <w:rPr>
          <w:rFonts w:eastAsia="Calibri"/>
          <w:sz w:val="24"/>
          <w:szCs w:val="24"/>
          <w:lang w:eastAsia="en-US"/>
        </w:rPr>
        <w:t>при выполнении каждого из следующих критериев принятия решения:</w:t>
      </w:r>
    </w:p>
    <w:p w:rsidR="00E301D1" w:rsidRPr="00B90D5F" w:rsidRDefault="00E301D1" w:rsidP="00E301D1">
      <w:pPr>
        <w:shd w:val="clear" w:color="auto" w:fill="FFFFFF"/>
        <w:ind w:firstLine="567"/>
        <w:jc w:val="both"/>
        <w:rPr>
          <w:sz w:val="24"/>
          <w:szCs w:val="24"/>
        </w:rPr>
      </w:pPr>
      <w:r w:rsidRPr="00B90D5F">
        <w:rPr>
          <w:sz w:val="24"/>
          <w:szCs w:val="24"/>
        </w:rPr>
        <w:t xml:space="preserve">1) земельный участок, который предстоит образовать, может быть предметом аукциона, за исключением оснований, указанных в подпунктах 1-19 части 8 статьи 39.11 Земельного кодекса Российской Федерации: </w:t>
      </w:r>
    </w:p>
    <w:p w:rsidR="00E301D1" w:rsidRPr="00B90D5F" w:rsidRDefault="00E301D1" w:rsidP="00E301D1">
      <w:pPr>
        <w:autoSpaceDE w:val="0"/>
        <w:autoSpaceDN w:val="0"/>
        <w:adjustRightInd w:val="0"/>
        <w:ind w:firstLine="567"/>
        <w:jc w:val="both"/>
        <w:rPr>
          <w:sz w:val="24"/>
          <w:szCs w:val="24"/>
        </w:rPr>
      </w:pPr>
      <w:r w:rsidRPr="00B90D5F">
        <w:rPr>
          <w:sz w:val="24"/>
          <w:szCs w:val="24"/>
        </w:rPr>
        <w:t xml:space="preserve">- границы земельного участка подлежат уточнению в соответствии с требованиями Федерального </w:t>
      </w:r>
      <w:hyperlink r:id="rId15" w:history="1">
        <w:r w:rsidRPr="00B90D5F">
          <w:rPr>
            <w:sz w:val="24"/>
            <w:szCs w:val="24"/>
          </w:rPr>
          <w:t>закона</w:t>
        </w:r>
      </w:hyperlink>
      <w:r w:rsidRPr="00B90D5F">
        <w:rPr>
          <w:sz w:val="24"/>
          <w:szCs w:val="24"/>
        </w:rPr>
        <w:t xml:space="preserve"> от 13.07.2015 № 218–ФЗ «О государственной регистрации недвижимости»;</w:t>
      </w:r>
    </w:p>
    <w:p w:rsidR="00E301D1" w:rsidRPr="00B90D5F" w:rsidRDefault="00E301D1" w:rsidP="00E301D1">
      <w:pPr>
        <w:autoSpaceDE w:val="0"/>
        <w:autoSpaceDN w:val="0"/>
        <w:adjustRightInd w:val="0"/>
        <w:ind w:firstLine="567"/>
        <w:jc w:val="both"/>
        <w:rPr>
          <w:sz w:val="24"/>
          <w:szCs w:val="24"/>
        </w:rPr>
      </w:pPr>
      <w:r w:rsidRPr="00B90D5F">
        <w:rPr>
          <w:sz w:val="24"/>
          <w:szCs w:val="24"/>
        </w:rPr>
        <w:t>- на земельный участок не зарегистрировано право муниципальной собственности;</w:t>
      </w:r>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не отнесен к определенной категории земель;</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предоставлен на праве постоянного (бессрочного) пользования, безвозмездного пользования или аренды;</w:t>
      </w:r>
    </w:p>
    <w:p w:rsidR="00E301D1" w:rsidRPr="00B90D5F" w:rsidRDefault="00E301D1" w:rsidP="00E301D1">
      <w:pPr>
        <w:autoSpaceDE w:val="0"/>
        <w:autoSpaceDN w:val="0"/>
        <w:adjustRightInd w:val="0"/>
        <w:ind w:firstLine="567"/>
        <w:jc w:val="both"/>
        <w:rPr>
          <w:sz w:val="24"/>
          <w:szCs w:val="24"/>
        </w:rPr>
      </w:pPr>
      <w:r w:rsidRPr="00B90D5F">
        <w:rPr>
          <w:sz w:val="24"/>
          <w:szCs w:val="24"/>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w:t>
      </w:r>
      <w:r w:rsidRPr="00B90D5F">
        <w:rPr>
          <w:sz w:val="24"/>
          <w:szCs w:val="24"/>
        </w:rPr>
        <w:lastRenderedPageBreak/>
        <w:t xml:space="preserve">сервитута, публичного сервитута, или объекты, размещенные в соответствии со </w:t>
      </w:r>
      <w:hyperlink r:id="rId16" w:history="1">
        <w:r w:rsidRPr="00B90D5F">
          <w:rPr>
            <w:sz w:val="24"/>
            <w:szCs w:val="24"/>
          </w:rPr>
          <w:t>статьей 39.36</w:t>
        </w:r>
      </w:hyperlink>
      <w:r w:rsidRPr="00B90D5F">
        <w:rPr>
          <w:sz w:val="24"/>
          <w:szCs w:val="24"/>
        </w:rPr>
        <w:t xml:space="preserve"> Земельного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7" w:history="1">
        <w:r w:rsidRPr="00B90D5F">
          <w:rPr>
            <w:sz w:val="24"/>
            <w:szCs w:val="24"/>
          </w:rPr>
          <w:t>частью 11 статьи 55.32</w:t>
        </w:r>
      </w:hyperlink>
      <w:r w:rsidRPr="00B90D5F">
        <w:rPr>
          <w:sz w:val="24"/>
          <w:szCs w:val="24"/>
        </w:rPr>
        <w:t xml:space="preserve"> Градостроительного кодекса Российской Федерации;</w:t>
      </w:r>
    </w:p>
    <w:p w:rsidR="00E301D1" w:rsidRPr="00B90D5F" w:rsidRDefault="00E301D1" w:rsidP="00E301D1">
      <w:pPr>
        <w:autoSpaceDE w:val="0"/>
        <w:autoSpaceDN w:val="0"/>
        <w:adjustRightInd w:val="0"/>
        <w:ind w:firstLine="567"/>
        <w:jc w:val="both"/>
        <w:rPr>
          <w:sz w:val="24"/>
          <w:szCs w:val="24"/>
        </w:rPr>
      </w:pPr>
      <w:r w:rsidRPr="00B90D5F">
        <w:rPr>
          <w:sz w:val="24"/>
          <w:szCs w:val="24"/>
        </w:rPr>
        <w:t xml:space="preserve">- 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8" w:history="1">
        <w:r w:rsidRPr="00B90D5F">
          <w:rPr>
            <w:sz w:val="24"/>
            <w:szCs w:val="24"/>
          </w:rPr>
          <w:t>статьей 39.36</w:t>
        </w:r>
      </w:hyperlink>
      <w:r w:rsidRPr="00B90D5F">
        <w:rPr>
          <w:sz w:val="24"/>
          <w:szCs w:val="24"/>
        </w:rPr>
        <w:t xml:space="preserve"> Земельного Кодекса;</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ограничен в обороте, за исключением случая проведения аукциона на право заключения договора аренды земельного участка;</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E301D1" w:rsidRPr="00B90D5F" w:rsidRDefault="0027379E" w:rsidP="0027379E">
      <w:pPr>
        <w:autoSpaceDE w:val="0"/>
        <w:autoSpaceDN w:val="0"/>
        <w:adjustRightInd w:val="0"/>
        <w:ind w:firstLine="567"/>
        <w:jc w:val="both"/>
        <w:rPr>
          <w:sz w:val="24"/>
          <w:szCs w:val="24"/>
        </w:rPr>
      </w:pPr>
      <w:r w:rsidRPr="0027379E">
        <w:rPr>
          <w:sz w:val="24"/>
          <w:szCs w:val="24"/>
        </w:rPr>
        <w:t>-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Республикой Коми;»;</w:t>
      </w:r>
      <w:r w:rsidR="00E301D1" w:rsidRPr="00B90D5F">
        <w:rPr>
          <w:sz w:val="24"/>
          <w:szCs w:val="24"/>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E301D1" w:rsidRPr="00B90D5F" w:rsidRDefault="00E301D1" w:rsidP="00E301D1">
      <w:pPr>
        <w:autoSpaceDE w:val="0"/>
        <w:autoSpaceDN w:val="0"/>
        <w:adjustRightInd w:val="0"/>
        <w:ind w:firstLine="567"/>
        <w:jc w:val="both"/>
        <w:rPr>
          <w:sz w:val="24"/>
          <w:szCs w:val="24"/>
        </w:rPr>
      </w:pPr>
      <w:r w:rsidRPr="00B90D5F">
        <w:rPr>
          <w:sz w:val="24"/>
          <w:szCs w:val="24"/>
        </w:rPr>
        <w:t xml:space="preserve">-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w:t>
      </w:r>
      <w:r w:rsidR="00541C7F" w:rsidRPr="00D67C37">
        <w:rPr>
          <w:sz w:val="24"/>
          <w:szCs w:val="24"/>
        </w:rPr>
        <w:t>и (или) региональной инвестиционной программой;</w:t>
      </w:r>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принято решение о предварительном согласовании его предоставления;</w:t>
      </w:r>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изъят для муниципальных нужд,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 или лицо, в отношении которого может оказываться поддержка в соответствии с частью 3 статьи 14 указанного </w:t>
      </w:r>
      <w:r w:rsidRPr="00B90D5F">
        <w:rPr>
          <w:rFonts w:eastAsiaTheme="minorEastAsia"/>
          <w:sz w:val="24"/>
          <w:szCs w:val="24"/>
        </w:rPr>
        <w:lastRenderedPageBreak/>
        <w:t>Федерального закона;</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3) заявитель допускается к участию в аукционе в следующих случаях:</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представление необходимых для участия в аукционе документов или представление достоверных сведений;</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поступление задатка на дату рассмотрения заявок на участие в аукционе;</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подача заявки на участие в аукционе лицом, которое в соответствии с Земельным кодексом Российской Федерации и другими федеральными законами имеет права быть участником конкретного аукциона, покупателем земельного участка или приобрести земельный участок в аренду;</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отсутствие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который ведет уполномоченный Правительством Российской Федерации федеральный орган исполнительной власти.</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3.8.2. Решение о предоставлении (об отказе от предоставления) муниципальной услуги принимается </w:t>
      </w:r>
      <w:r w:rsidR="00541C7F" w:rsidRPr="00D67C37">
        <w:rPr>
          <w:rFonts w:eastAsiaTheme="minorEastAsia"/>
          <w:sz w:val="24"/>
          <w:szCs w:val="24"/>
        </w:rPr>
        <w:t>главой сельского поселения</w:t>
      </w:r>
      <w:r w:rsidR="00541C7F" w:rsidRPr="00B90D5F">
        <w:rPr>
          <w:rFonts w:eastAsiaTheme="minorEastAsia"/>
          <w:sz w:val="24"/>
          <w:szCs w:val="24"/>
        </w:rPr>
        <w:t xml:space="preserve"> </w:t>
      </w:r>
      <w:r w:rsidRPr="00B90D5F">
        <w:rPr>
          <w:rFonts w:eastAsiaTheme="minorEastAsia"/>
          <w:sz w:val="24"/>
          <w:szCs w:val="24"/>
        </w:rPr>
        <w:t xml:space="preserve">в порядке и в соответствии со статьями 39.11-39.13 Земельного кодекса  Российской Федерации, в течение 23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B90D5F">
        <w:rPr>
          <w:rFonts w:eastAsia="Calibri"/>
          <w:sz w:val="24"/>
          <w:szCs w:val="24"/>
        </w:rPr>
        <w:t>за прием и регистрацию документов</w:t>
      </w:r>
      <w:r w:rsidRPr="00B90D5F">
        <w:rPr>
          <w:rFonts w:eastAsiaTheme="minorEastAsia"/>
          <w:sz w:val="24"/>
          <w:szCs w:val="24"/>
        </w:rPr>
        <w:t>, в течение 1 рабочего дня со дня издания такого документа.</w:t>
      </w:r>
    </w:p>
    <w:p w:rsidR="00E301D1" w:rsidRPr="00B90D5F" w:rsidRDefault="00E301D1" w:rsidP="00E301D1">
      <w:pPr>
        <w:widowControl w:val="0"/>
        <w:autoSpaceDE w:val="0"/>
        <w:autoSpaceDN w:val="0"/>
        <w:adjustRightInd w:val="0"/>
        <w:ind w:firstLine="567"/>
        <w:jc w:val="both"/>
        <w:rPr>
          <w:rFonts w:eastAsia="Calibri"/>
          <w:sz w:val="24"/>
          <w:szCs w:val="24"/>
        </w:rPr>
      </w:pPr>
      <w:r w:rsidRPr="00B90D5F">
        <w:rPr>
          <w:rFonts w:eastAsiaTheme="minorEastAsia"/>
          <w:sz w:val="24"/>
          <w:szCs w:val="24"/>
        </w:rPr>
        <w:t xml:space="preserve">3.8.3.  </w:t>
      </w:r>
      <w:r w:rsidRPr="00B90D5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B90D5F">
        <w:rPr>
          <w:rFonts w:eastAsiaTheme="minorEastAsia"/>
          <w:sz w:val="24"/>
          <w:szCs w:val="24"/>
        </w:rPr>
        <w:t xml:space="preserve">ответственному </w:t>
      </w:r>
      <w:r w:rsidRPr="00B90D5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E301D1" w:rsidRPr="00B90D5F" w:rsidRDefault="00E301D1" w:rsidP="00E301D1">
      <w:pPr>
        <w:widowControl w:val="0"/>
        <w:autoSpaceDE w:val="0"/>
        <w:autoSpaceDN w:val="0"/>
        <w:adjustRightInd w:val="0"/>
        <w:ind w:firstLine="567"/>
        <w:jc w:val="both"/>
        <w:rPr>
          <w:rFonts w:eastAsiaTheme="minorEastAsia"/>
          <w:sz w:val="24"/>
          <w:szCs w:val="24"/>
        </w:rPr>
      </w:pP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sz w:val="24"/>
          <w:szCs w:val="24"/>
        </w:rPr>
        <w:tab/>
      </w: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заявителю на личном приеме в Органе;</w:t>
      </w:r>
    </w:p>
    <w:p w:rsidR="00E301D1" w:rsidRPr="00B90D5F" w:rsidRDefault="00E301D1" w:rsidP="00E301D1">
      <w:pPr>
        <w:tabs>
          <w:tab w:val="left" w:pos="993"/>
        </w:tabs>
        <w:autoSpaceDE w:val="0"/>
        <w:autoSpaceDN w:val="0"/>
        <w:adjustRightInd w:val="0"/>
        <w:ind w:firstLine="567"/>
        <w:contextualSpacing/>
        <w:jc w:val="both"/>
        <w:rPr>
          <w:rFonts w:eastAsiaTheme="minorEastAsia"/>
          <w:bCs/>
          <w:sz w:val="24"/>
          <w:szCs w:val="24"/>
        </w:rPr>
      </w:pPr>
      <w:r w:rsidRPr="00B90D5F">
        <w:rPr>
          <w:rFonts w:eastAsiaTheme="minorEastAsia"/>
          <w:bCs/>
          <w:sz w:val="24"/>
          <w:szCs w:val="24"/>
        </w:rPr>
        <w:t xml:space="preserve">- в форме документа на бумажном носителе, направленного почтовым отправлением; </w:t>
      </w:r>
    </w:p>
    <w:p w:rsidR="00E301D1" w:rsidRPr="00B90D5F" w:rsidRDefault="00E301D1" w:rsidP="00E301D1">
      <w:pPr>
        <w:tabs>
          <w:tab w:val="left" w:pos="993"/>
        </w:tabs>
        <w:autoSpaceDE w:val="0"/>
        <w:autoSpaceDN w:val="0"/>
        <w:adjustRightInd w:val="0"/>
        <w:ind w:firstLine="567"/>
        <w:contextualSpacing/>
        <w:jc w:val="both"/>
        <w:rPr>
          <w:rFonts w:eastAsiaTheme="minorEastAsia"/>
          <w:bCs/>
          <w:sz w:val="24"/>
          <w:szCs w:val="24"/>
        </w:rPr>
      </w:pPr>
      <w:r w:rsidRPr="00B90D5F">
        <w:rPr>
          <w:rFonts w:eastAsiaTheme="minorEastAsia"/>
          <w:bCs/>
          <w:sz w:val="24"/>
          <w:szCs w:val="24"/>
        </w:rPr>
        <w:t>- информирует заявителя о результатах предоставления муниципальной услуги через Единый портал.</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B90D5F">
        <w:rPr>
          <w:rFonts w:eastAsia="Calibri"/>
          <w:sz w:val="24"/>
          <w:szCs w:val="24"/>
        </w:rPr>
        <w:t>прием и регистрацию документов</w:t>
      </w:r>
      <w:r w:rsidRPr="00B90D5F">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E301D1" w:rsidRPr="00B90D5F" w:rsidRDefault="00E301D1" w:rsidP="00E301D1">
      <w:pPr>
        <w:tabs>
          <w:tab w:val="left" w:pos="993"/>
        </w:tabs>
        <w:autoSpaceDE w:val="0"/>
        <w:autoSpaceDN w:val="0"/>
        <w:adjustRightInd w:val="0"/>
        <w:ind w:firstLine="567"/>
        <w:contextualSpacing/>
        <w:jc w:val="both"/>
        <w:rPr>
          <w:rFonts w:eastAsia="Calibri"/>
          <w:b/>
          <w:bCs/>
          <w:sz w:val="24"/>
          <w:szCs w:val="24"/>
        </w:rPr>
      </w:pPr>
      <w:r w:rsidRPr="00B90D5F">
        <w:rPr>
          <w:rFonts w:eastAsiaTheme="minorEastAsia"/>
          <w:bCs/>
          <w:sz w:val="24"/>
          <w:szCs w:val="24"/>
        </w:rPr>
        <w:t xml:space="preserve">3.9.3.  </w:t>
      </w:r>
      <w:r w:rsidRPr="00B90D5F">
        <w:rPr>
          <w:rFonts w:eastAsia="Calibri"/>
          <w:bCs/>
          <w:sz w:val="24"/>
          <w:szCs w:val="24"/>
        </w:rPr>
        <w:t xml:space="preserve">Способом фиксации результата административной процедуры является </w:t>
      </w:r>
      <w:r w:rsidRPr="00B90D5F">
        <w:rPr>
          <w:rFonts w:eastAsiaTheme="minorEastAsia"/>
          <w:bCs/>
          <w:sz w:val="24"/>
          <w:szCs w:val="24"/>
        </w:rPr>
        <w:t xml:space="preserve">регистрация </w:t>
      </w:r>
      <w:r w:rsidRPr="00B90D5F">
        <w:rPr>
          <w:rFonts w:eastAsia="Calibri"/>
          <w:bCs/>
          <w:sz w:val="24"/>
          <w:szCs w:val="24"/>
        </w:rPr>
        <w:t>специалистом Органа, ответственным за прием и регистрацию документов</w:t>
      </w:r>
      <w:r w:rsidRPr="00B90D5F">
        <w:rPr>
          <w:rFonts w:eastAsiaTheme="minorEastAsia"/>
          <w:bCs/>
          <w:sz w:val="24"/>
          <w:szCs w:val="24"/>
        </w:rPr>
        <w:t xml:space="preserve">, информации о направлении результата предоставления муниципальной услуги заявителю </w:t>
      </w:r>
      <w:r w:rsidRPr="00B90D5F">
        <w:rPr>
          <w:rFonts w:eastAsia="Calibri"/>
          <w:bCs/>
          <w:sz w:val="24"/>
          <w:szCs w:val="24"/>
        </w:rPr>
        <w:t>в журнале регистрации обращений за предоставлением муниципальных услуг</w:t>
      </w:r>
      <w:r w:rsidRPr="00B90D5F">
        <w:rPr>
          <w:rFonts w:eastAsiaTheme="minorEastAsia"/>
          <w:bCs/>
          <w:sz w:val="24"/>
          <w:szCs w:val="24"/>
        </w:rPr>
        <w:t xml:space="preserve">. </w:t>
      </w:r>
      <w:r w:rsidRPr="00B90D5F">
        <w:rPr>
          <w:rFonts w:eastAsia="Calibri"/>
          <w:b/>
          <w:bCs/>
          <w:sz w:val="24"/>
          <w:szCs w:val="24"/>
        </w:rPr>
        <w:t xml:space="preserve">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E301D1" w:rsidRPr="00B90D5F" w:rsidRDefault="00E301D1" w:rsidP="00E301D1">
      <w:pPr>
        <w:ind w:firstLine="567"/>
        <w:jc w:val="both"/>
        <w:rPr>
          <w:sz w:val="24"/>
          <w:szCs w:val="24"/>
        </w:rPr>
      </w:pPr>
      <w:r w:rsidRPr="00B90D5F">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w:t>
      </w:r>
      <w:r w:rsidRPr="00B90D5F">
        <w:rPr>
          <w:sz w:val="24"/>
          <w:szCs w:val="24"/>
        </w:rPr>
        <w:lastRenderedPageBreak/>
        <w:t xml:space="preserve">Едином портале в день формирования при обращении за предоставлением муниципальной услуги посредством Единого портала. </w:t>
      </w:r>
    </w:p>
    <w:p w:rsidR="00E301D1" w:rsidRPr="00B90D5F" w:rsidRDefault="00E301D1" w:rsidP="00E301D1">
      <w:pPr>
        <w:ind w:firstLine="567"/>
        <w:jc w:val="both"/>
        <w:rPr>
          <w:sz w:val="24"/>
          <w:szCs w:val="24"/>
        </w:rPr>
      </w:pPr>
      <w:r w:rsidRPr="00B90D5F">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E301D1" w:rsidRPr="00B90D5F" w:rsidRDefault="00E301D1" w:rsidP="00E301D1">
      <w:pPr>
        <w:widowControl w:val="0"/>
        <w:autoSpaceDE w:val="0"/>
        <w:autoSpaceDN w:val="0"/>
        <w:adjustRightInd w:val="0"/>
        <w:jc w:val="both"/>
        <w:rPr>
          <w:rFonts w:eastAsiaTheme="minorEastAsia"/>
          <w:sz w:val="24"/>
          <w:szCs w:val="24"/>
        </w:rPr>
      </w:pP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2</w:t>
      </w: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p>
    <w:p w:rsidR="00E301D1" w:rsidRPr="00B90D5F" w:rsidRDefault="00E301D1" w:rsidP="00E301D1">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3.10. В соответствии с настоящим вариантом предоставления муниципальной услуги заявителю</w:t>
      </w:r>
      <w:r w:rsidRPr="00B90D5F">
        <w:rPr>
          <w:rFonts w:eastAsia="Calibri"/>
          <w:sz w:val="24"/>
          <w:szCs w:val="24"/>
        </w:rPr>
        <w:t xml:space="preserve"> (ФЛ, ИП, при </w:t>
      </w:r>
      <w:r w:rsidRPr="00B90D5F">
        <w:rPr>
          <w:rFonts w:eastAsiaTheme="minorEastAsia"/>
          <w:sz w:val="24"/>
          <w:szCs w:val="24"/>
        </w:rPr>
        <w:t xml:space="preserve">обращении через уполномоченного представителя)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п</w:t>
      </w:r>
      <w:r w:rsidRPr="00B90D5F">
        <w:rPr>
          <w:rFonts w:eastAsiaTheme="minorEastAsia"/>
          <w:sz w:val="24"/>
          <w:szCs w:val="24"/>
        </w:rPr>
        <w:t>редоставлении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решения </w:t>
      </w:r>
      <w:r w:rsidRPr="00B90D5F">
        <w:rPr>
          <w:rFonts w:eastAsia="Calibri"/>
          <w:sz w:val="24"/>
          <w:szCs w:val="24"/>
        </w:rPr>
        <w:t>о п</w:t>
      </w:r>
      <w:r w:rsidRPr="00B90D5F">
        <w:rPr>
          <w:rFonts w:eastAsiaTheme="minorEastAsia"/>
          <w:sz w:val="24"/>
          <w:szCs w:val="24"/>
        </w:rPr>
        <w:t xml:space="preserve">редоставлении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
    <w:p w:rsidR="00E301D1" w:rsidRPr="00B90D5F" w:rsidRDefault="00E301D1" w:rsidP="00E301D1">
      <w:pPr>
        <w:keepNext/>
        <w:keepLines/>
        <w:tabs>
          <w:tab w:val="left" w:pos="4634"/>
        </w:tabs>
        <w:ind w:firstLine="567"/>
        <w:jc w:val="both"/>
        <w:outlineLvl w:val="2"/>
        <w:rPr>
          <w:sz w:val="24"/>
          <w:szCs w:val="24"/>
        </w:rPr>
      </w:pPr>
      <w:r w:rsidRPr="00B90D5F">
        <w:rPr>
          <w:rFonts w:eastAsia="Calibri"/>
          <w:sz w:val="24"/>
          <w:szCs w:val="24"/>
        </w:rPr>
        <w:t>3.10.1.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3.10.2. Основаниями для отказа в предоставлении муниципальной услуги является основания, указанные </w:t>
      </w:r>
      <w:r w:rsidR="0027379E" w:rsidRPr="0027379E">
        <w:rPr>
          <w:rFonts w:eastAsiaTheme="minorEastAsia"/>
          <w:sz w:val="24"/>
          <w:szCs w:val="24"/>
        </w:rPr>
        <w:t>в пункте 3.5.2</w:t>
      </w:r>
      <w:r w:rsidR="0027379E">
        <w:rPr>
          <w:rFonts w:eastAsiaTheme="minorEastAsia"/>
          <w:sz w:val="24"/>
          <w:szCs w:val="24"/>
        </w:rPr>
        <w:t xml:space="preserve"> </w:t>
      </w:r>
      <w:r w:rsidRPr="00B90D5F">
        <w:rPr>
          <w:rFonts w:eastAsiaTheme="minorEastAsia"/>
          <w:sz w:val="24"/>
          <w:szCs w:val="24"/>
        </w:rPr>
        <w:t xml:space="preserve">настоящего Административного регламента. </w:t>
      </w:r>
    </w:p>
    <w:p w:rsidR="00E301D1" w:rsidRPr="00B90D5F" w:rsidRDefault="00E301D1" w:rsidP="00E301D1">
      <w:pPr>
        <w:shd w:val="clear" w:color="auto" w:fill="FFFFFF"/>
        <w:ind w:firstLine="567"/>
        <w:jc w:val="both"/>
        <w:rPr>
          <w:rFonts w:eastAsiaTheme="minorEastAsia"/>
          <w:bCs/>
          <w:sz w:val="24"/>
          <w:szCs w:val="24"/>
        </w:rPr>
      </w:pPr>
      <w:r w:rsidRPr="00B90D5F">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E301D1" w:rsidRPr="00B90D5F" w:rsidRDefault="00E301D1" w:rsidP="00E301D1">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E301D1" w:rsidRPr="00B90D5F" w:rsidRDefault="00E301D1" w:rsidP="00E301D1">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E301D1" w:rsidRPr="00B90D5F" w:rsidRDefault="00E301D1" w:rsidP="00E301D1">
      <w:pPr>
        <w:ind w:firstLine="567"/>
        <w:jc w:val="both"/>
        <w:rPr>
          <w:rFonts w:eastAsiaTheme="minorEastAsia"/>
          <w:sz w:val="24"/>
          <w:szCs w:val="24"/>
        </w:rPr>
      </w:pPr>
      <w:r w:rsidRPr="00B90D5F">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B90D5F" w:rsidRDefault="00E301D1" w:rsidP="00E301D1">
      <w:pPr>
        <w:widowControl w:val="0"/>
        <w:tabs>
          <w:tab w:val="left" w:pos="1134"/>
        </w:tabs>
        <w:autoSpaceDE w:val="0"/>
        <w:autoSpaceDN w:val="0"/>
        <w:adjustRightInd w:val="0"/>
        <w:ind w:firstLine="567"/>
        <w:jc w:val="both"/>
        <w:outlineLvl w:val="1"/>
        <w:rPr>
          <w:rFonts w:eastAsiaTheme="minorEastAsia"/>
          <w:sz w:val="24"/>
          <w:szCs w:val="24"/>
        </w:rPr>
      </w:pP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301D1" w:rsidRPr="00B90D5F" w:rsidRDefault="00E301D1" w:rsidP="00E301D1">
      <w:pPr>
        <w:widowControl w:val="0"/>
        <w:autoSpaceDE w:val="0"/>
        <w:autoSpaceDN w:val="0"/>
        <w:adjustRightInd w:val="0"/>
        <w:jc w:val="center"/>
        <w:rPr>
          <w:rFonts w:eastAsiaTheme="minorEastAsia"/>
          <w:b/>
          <w:sz w:val="24"/>
          <w:szCs w:val="24"/>
        </w:rPr>
      </w:pP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3.11. Заявителю для получения муниципальной услуги необходимо представить в Орган запрос, а также документы, предусмотренные пунктом 3.11.1 настоящего Административного регламента.</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В запросе указывается:</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1)</w:t>
      </w:r>
      <w:r w:rsidRPr="005744E7">
        <w:rPr>
          <w:rFonts w:eastAsiaTheme="minorEastAsia"/>
          <w:sz w:val="24"/>
          <w:szCs w:val="24"/>
        </w:rPr>
        <w:tab/>
        <w:t>полное наименование Органа, предоставляющего муниципальную услугу;</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2)</w:t>
      </w:r>
      <w:r w:rsidRPr="005744E7">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3)</w:t>
      </w:r>
      <w:r w:rsidRPr="005744E7">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4)</w:t>
      </w:r>
      <w:r w:rsidRPr="005744E7">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5)</w:t>
      </w:r>
      <w:r w:rsidRPr="005744E7">
        <w:rPr>
          <w:rFonts w:eastAsiaTheme="minorEastAsia"/>
          <w:sz w:val="24"/>
          <w:szCs w:val="24"/>
        </w:rPr>
        <w:tab/>
        <w:t xml:space="preserve">кадастровый номер земельного участка; </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6)</w:t>
      </w:r>
      <w:r w:rsidRPr="005744E7">
        <w:rPr>
          <w:rFonts w:eastAsiaTheme="minorEastAsia"/>
          <w:sz w:val="24"/>
          <w:szCs w:val="24"/>
        </w:rPr>
        <w:tab/>
        <w:t xml:space="preserve">площадь земельного участка; </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7)</w:t>
      </w:r>
      <w:r w:rsidRPr="005744E7">
        <w:rPr>
          <w:rFonts w:eastAsiaTheme="minorEastAsia"/>
          <w:sz w:val="24"/>
          <w:szCs w:val="24"/>
        </w:rPr>
        <w:tab/>
        <w:t>адрес испрашиваемого земельного участка;</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8)</w:t>
      </w:r>
      <w:r w:rsidRPr="005744E7">
        <w:rPr>
          <w:rFonts w:eastAsiaTheme="minorEastAsia"/>
          <w:sz w:val="24"/>
          <w:szCs w:val="24"/>
        </w:rPr>
        <w:tab/>
        <w:t>категория земель;</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9)</w:t>
      </w:r>
      <w:r w:rsidRPr="005744E7">
        <w:rPr>
          <w:rFonts w:eastAsiaTheme="minorEastAsia"/>
          <w:sz w:val="24"/>
          <w:szCs w:val="24"/>
        </w:rPr>
        <w:tab/>
        <w:t>вид разрешенного использования;</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10)</w:t>
      </w:r>
      <w:r w:rsidRPr="005744E7">
        <w:rPr>
          <w:rFonts w:eastAsiaTheme="minorEastAsia"/>
          <w:sz w:val="24"/>
          <w:szCs w:val="24"/>
        </w:rPr>
        <w:tab/>
        <w:t xml:space="preserve">вид права, на котором заявитель желает приобрести земельный участок, если </w:t>
      </w:r>
      <w:r w:rsidRPr="005744E7">
        <w:rPr>
          <w:rFonts w:eastAsiaTheme="minorEastAsia"/>
          <w:sz w:val="24"/>
          <w:szCs w:val="24"/>
        </w:rPr>
        <w:lastRenderedPageBreak/>
        <w:t>предоставление земельного участка возможно на нескольких видах прав;</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11)</w:t>
      </w:r>
      <w:r w:rsidRPr="005744E7">
        <w:rPr>
          <w:rFonts w:eastAsiaTheme="minorEastAsia"/>
          <w:sz w:val="24"/>
          <w:szCs w:val="24"/>
        </w:rPr>
        <w:tab/>
        <w:t>цель использования земельного участка;</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12)</w:t>
      </w:r>
      <w:r w:rsidRPr="005744E7">
        <w:rPr>
          <w:rFonts w:eastAsiaTheme="minorEastAsia"/>
          <w:sz w:val="24"/>
          <w:szCs w:val="24"/>
        </w:rPr>
        <w:tab/>
        <w:t>перечень прилагаемых к запросу документов и (или) информации;</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13)</w:t>
      </w:r>
      <w:r w:rsidRPr="005744E7">
        <w:rPr>
          <w:rFonts w:eastAsiaTheme="minorEastAsia"/>
          <w:sz w:val="24"/>
          <w:szCs w:val="24"/>
        </w:rPr>
        <w:tab/>
        <w:t>способ получения результата предоставления муниципальной услуги;</w:t>
      </w:r>
    </w:p>
    <w:p w:rsid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14)</w:t>
      </w:r>
      <w:r w:rsidRPr="005744E7">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E301D1" w:rsidRPr="00B90D5F" w:rsidRDefault="00E301D1" w:rsidP="005744E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E301D1"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B90D5F" w:rsidRDefault="00E301D1" w:rsidP="00E301D1">
      <w:pPr>
        <w:autoSpaceDE w:val="0"/>
        <w:autoSpaceDN w:val="0"/>
        <w:adjustRightInd w:val="0"/>
        <w:ind w:firstLine="567"/>
        <w:jc w:val="both"/>
        <w:rPr>
          <w:rFonts w:eastAsia="Calibri"/>
          <w:sz w:val="24"/>
          <w:szCs w:val="24"/>
        </w:rPr>
      </w:pPr>
      <w:r w:rsidRPr="00B90D5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 для участия в аукционе заявители представляют в установленный в извещении о проведении аукциона срок следующие документы: </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в) надлежащим</w:t>
      </w:r>
      <w:r w:rsidR="00EE3934">
        <w:rPr>
          <w:rFonts w:eastAsiaTheme="minorEastAsia"/>
          <w:sz w:val="24"/>
          <w:szCs w:val="24"/>
        </w:rPr>
        <w:t xml:space="preserve"> </w:t>
      </w:r>
      <w:r w:rsidRPr="00B90D5F">
        <w:rPr>
          <w:rFonts w:eastAsiaTheme="minorEastAsia"/>
          <w:sz w:val="24"/>
          <w:szCs w:val="24"/>
        </w:rPr>
        <w:t>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19"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w:t>
      </w:r>
      <w:r w:rsidRPr="00B90D5F">
        <w:rPr>
          <w:rFonts w:eastAsiaTheme="minorEastAsia"/>
          <w:sz w:val="24"/>
          <w:szCs w:val="24"/>
        </w:rPr>
        <w:lastRenderedPageBreak/>
        <w:t xml:space="preserve">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0"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3.11.2. Способами установления личности (идентификации) являются: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B90D5F" w:rsidRDefault="00E301D1" w:rsidP="00E301D1">
      <w:pPr>
        <w:tabs>
          <w:tab w:val="left" w:pos="709"/>
        </w:tabs>
        <w:autoSpaceDE w:val="0"/>
        <w:autoSpaceDN w:val="0"/>
        <w:adjustRightInd w:val="0"/>
        <w:ind w:firstLine="567"/>
        <w:jc w:val="both"/>
        <w:rPr>
          <w:sz w:val="24"/>
          <w:szCs w:val="24"/>
        </w:rPr>
      </w:pPr>
      <w:r w:rsidRPr="00B90D5F">
        <w:rPr>
          <w:rFonts w:eastAsiaTheme="minorEastAsia"/>
          <w:sz w:val="24"/>
          <w:szCs w:val="24"/>
        </w:rPr>
        <w:t>3.11.3.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ЕГРИП (для ИП);</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w:t>
      </w:r>
      <w:proofErr w:type="spellStart"/>
      <w:r w:rsidRPr="00B90D5F">
        <w:rPr>
          <w:color w:val="000000"/>
          <w:sz w:val="24"/>
          <w:szCs w:val="24"/>
        </w:rPr>
        <w:t>ых</w:t>
      </w:r>
      <w:proofErr w:type="spellEnd"/>
      <w:r w:rsidRPr="00B90D5F">
        <w:rPr>
          <w:color w:val="000000"/>
          <w:sz w:val="24"/>
          <w:szCs w:val="24"/>
        </w:rPr>
        <w:t>) на испрашиваемом земельном участке).</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sz w:val="24"/>
          <w:szCs w:val="24"/>
        </w:rPr>
      </w:pPr>
      <w:r w:rsidRPr="00B90D5F">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3.11.5.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E301D1" w:rsidRPr="00B90D5F" w:rsidRDefault="00E301D1" w:rsidP="00E301D1">
      <w:pPr>
        <w:shd w:val="clear" w:color="auto" w:fill="FFFFFF"/>
        <w:ind w:firstLine="567"/>
        <w:jc w:val="both"/>
        <w:rPr>
          <w:rFonts w:eastAsiaTheme="minorEastAsia"/>
          <w:sz w:val="24"/>
          <w:szCs w:val="24"/>
        </w:rPr>
      </w:pPr>
      <w:r w:rsidRPr="00B90D5F">
        <w:rPr>
          <w:rFonts w:eastAsia="Calibri"/>
          <w:sz w:val="24"/>
          <w:szCs w:val="24"/>
        </w:rPr>
        <w:t xml:space="preserve">3.11.6.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3.6.6-3.6.9 настоящего Административного регламента.</w:t>
      </w:r>
    </w:p>
    <w:p w:rsidR="00E301D1" w:rsidRPr="00B90D5F" w:rsidRDefault="00E301D1" w:rsidP="00E301D1">
      <w:pPr>
        <w:shd w:val="clear" w:color="auto" w:fill="FFFFFF"/>
        <w:ind w:firstLine="567"/>
        <w:jc w:val="both"/>
        <w:rPr>
          <w:rFonts w:eastAsiaTheme="minorEastAsia"/>
          <w:sz w:val="24"/>
          <w:szCs w:val="24"/>
        </w:rPr>
      </w:pPr>
    </w:p>
    <w:p w:rsidR="00E301D1" w:rsidRPr="00B90D5F" w:rsidRDefault="00E301D1" w:rsidP="00E301D1">
      <w:pPr>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autoSpaceDE w:val="0"/>
        <w:autoSpaceDN w:val="0"/>
        <w:adjustRightInd w:val="0"/>
        <w:ind w:firstLine="709"/>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301D1" w:rsidRPr="00B90D5F" w:rsidRDefault="00E301D1" w:rsidP="00E301D1">
      <w:pPr>
        <w:autoSpaceDE w:val="0"/>
        <w:autoSpaceDN w:val="0"/>
        <w:adjustRightInd w:val="0"/>
        <w:ind w:firstLine="709"/>
        <w:jc w:val="center"/>
        <w:rPr>
          <w:rFonts w:eastAsia="Calibri"/>
          <w:b/>
          <w:sz w:val="24"/>
          <w:szCs w:val="24"/>
          <w:lang w:eastAsia="en-US"/>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Calibri"/>
          <w:sz w:val="24"/>
          <w:szCs w:val="24"/>
        </w:rPr>
        <w:t xml:space="preserve">3.12.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3.7-3.7.3 настоящего Административного регламента. </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E301D1" w:rsidRPr="00B90D5F" w:rsidRDefault="00E301D1" w:rsidP="00E301D1">
      <w:pPr>
        <w:widowControl w:val="0"/>
        <w:autoSpaceDE w:val="0"/>
        <w:autoSpaceDN w:val="0"/>
        <w:adjustRightInd w:val="0"/>
        <w:jc w:val="both"/>
        <w:rPr>
          <w:rFonts w:eastAsiaTheme="minorEastAsia"/>
          <w:sz w:val="24"/>
          <w:szCs w:val="24"/>
        </w:rPr>
      </w:pP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3</w:t>
      </w: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p>
    <w:p w:rsidR="00E301D1" w:rsidRPr="00B90D5F" w:rsidRDefault="00E301D1" w:rsidP="00E301D1">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3.15. В соответствии с настоящим вариантом предоставления муниципальной услуги заявителю</w:t>
      </w:r>
      <w:r w:rsidRPr="00B90D5F">
        <w:rPr>
          <w:rFonts w:eastAsia="Calibri"/>
          <w:sz w:val="24"/>
          <w:szCs w:val="24"/>
        </w:rPr>
        <w:t xml:space="preserve"> (ЮЛ, при обращении </w:t>
      </w:r>
      <w:r w:rsidRPr="00B90D5F">
        <w:rPr>
          <w:rFonts w:eastAsiaTheme="minorEastAsia"/>
          <w:sz w:val="24"/>
          <w:szCs w:val="24"/>
        </w:rPr>
        <w:t xml:space="preserve">представителя ЮЛ, имеющего право действовать от имени ЮЛ без доверенности)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п</w:t>
      </w:r>
      <w:r w:rsidRPr="00B90D5F">
        <w:rPr>
          <w:rFonts w:eastAsiaTheme="minorEastAsia"/>
          <w:sz w:val="24"/>
          <w:szCs w:val="24"/>
        </w:rPr>
        <w:t>редоставлении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решения </w:t>
      </w:r>
      <w:r w:rsidRPr="00B90D5F">
        <w:rPr>
          <w:rFonts w:eastAsia="Calibri"/>
          <w:sz w:val="24"/>
          <w:szCs w:val="24"/>
        </w:rPr>
        <w:t>о п</w:t>
      </w:r>
      <w:r w:rsidRPr="00B90D5F">
        <w:rPr>
          <w:rFonts w:eastAsiaTheme="minorEastAsia"/>
          <w:sz w:val="24"/>
          <w:szCs w:val="24"/>
        </w:rPr>
        <w:t xml:space="preserve">редоставлении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
    <w:p w:rsidR="00E301D1" w:rsidRPr="00B90D5F" w:rsidRDefault="00E301D1" w:rsidP="00E301D1">
      <w:pPr>
        <w:keepNext/>
        <w:keepLines/>
        <w:tabs>
          <w:tab w:val="left" w:pos="4634"/>
        </w:tabs>
        <w:ind w:firstLine="567"/>
        <w:jc w:val="both"/>
        <w:outlineLvl w:val="2"/>
        <w:rPr>
          <w:sz w:val="24"/>
          <w:szCs w:val="24"/>
        </w:rPr>
      </w:pPr>
      <w:r w:rsidRPr="00B90D5F">
        <w:rPr>
          <w:rFonts w:eastAsia="Calibri"/>
          <w:sz w:val="24"/>
          <w:szCs w:val="24"/>
        </w:rPr>
        <w:t>3.15.1.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3.15.2. Основаниями для отказа в предоставлении муниципальной услуги является основания, указанные </w:t>
      </w:r>
      <w:r w:rsidR="0027379E" w:rsidRPr="0027379E">
        <w:rPr>
          <w:rFonts w:eastAsiaTheme="minorEastAsia"/>
          <w:sz w:val="24"/>
          <w:szCs w:val="24"/>
        </w:rPr>
        <w:t>в пункте 3.5.2</w:t>
      </w:r>
      <w:r w:rsidR="0027379E">
        <w:rPr>
          <w:rFonts w:eastAsiaTheme="minorEastAsia"/>
          <w:sz w:val="24"/>
          <w:szCs w:val="24"/>
        </w:rPr>
        <w:t xml:space="preserve"> </w:t>
      </w:r>
      <w:r w:rsidRPr="00B90D5F">
        <w:rPr>
          <w:rFonts w:eastAsiaTheme="minorEastAsia"/>
          <w:sz w:val="24"/>
          <w:szCs w:val="24"/>
        </w:rPr>
        <w:t xml:space="preserve">настоящего Административного регламента. </w:t>
      </w:r>
    </w:p>
    <w:p w:rsidR="00E301D1" w:rsidRPr="00B90D5F" w:rsidRDefault="00E301D1" w:rsidP="00E301D1">
      <w:pPr>
        <w:shd w:val="clear" w:color="auto" w:fill="FFFFFF"/>
        <w:ind w:firstLine="567"/>
        <w:jc w:val="both"/>
        <w:rPr>
          <w:rFonts w:eastAsiaTheme="minorEastAsia"/>
          <w:bCs/>
          <w:sz w:val="24"/>
          <w:szCs w:val="24"/>
        </w:rPr>
      </w:pPr>
      <w:r w:rsidRPr="00B90D5F">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E301D1" w:rsidRPr="00B90D5F" w:rsidRDefault="00E301D1" w:rsidP="00E301D1">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E301D1" w:rsidRPr="00B90D5F" w:rsidRDefault="00E301D1" w:rsidP="00E301D1">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E301D1" w:rsidRPr="00B90D5F" w:rsidRDefault="00E301D1" w:rsidP="00E301D1">
      <w:pPr>
        <w:ind w:firstLine="567"/>
        <w:jc w:val="both"/>
        <w:rPr>
          <w:rFonts w:eastAsiaTheme="minorEastAsia"/>
          <w:sz w:val="24"/>
          <w:szCs w:val="24"/>
        </w:rPr>
      </w:pPr>
      <w:r w:rsidRPr="00B90D5F">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B90D5F" w:rsidRDefault="00E301D1" w:rsidP="00E301D1">
      <w:pPr>
        <w:widowControl w:val="0"/>
        <w:autoSpaceDE w:val="0"/>
        <w:autoSpaceDN w:val="0"/>
        <w:adjustRightInd w:val="0"/>
        <w:ind w:firstLine="708"/>
        <w:jc w:val="both"/>
        <w:rPr>
          <w:rFonts w:eastAsiaTheme="minorEastAsia"/>
          <w:sz w:val="24"/>
          <w:szCs w:val="24"/>
        </w:rPr>
      </w:pP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301D1" w:rsidRPr="00B90D5F" w:rsidRDefault="00E301D1" w:rsidP="00E301D1">
      <w:pPr>
        <w:widowControl w:val="0"/>
        <w:autoSpaceDE w:val="0"/>
        <w:autoSpaceDN w:val="0"/>
        <w:adjustRightInd w:val="0"/>
        <w:jc w:val="center"/>
        <w:rPr>
          <w:rFonts w:eastAsiaTheme="minorEastAsia"/>
          <w:b/>
          <w:sz w:val="24"/>
          <w:szCs w:val="24"/>
        </w:rPr>
      </w:pP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3.16. Заявителю для получения муниципальной услуги необходимо представить в Орган запрос, а также документы, предусмотренные пунктом 3.16.1 настоящего Административного регламента.</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В запросе указывается:</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1)</w:t>
      </w:r>
      <w:r w:rsidRPr="005744E7">
        <w:rPr>
          <w:rFonts w:eastAsiaTheme="minorEastAsia"/>
          <w:sz w:val="24"/>
          <w:szCs w:val="24"/>
        </w:rPr>
        <w:tab/>
        <w:t>полное наименование Органа, предоставляющего муниципальную услугу;</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2)</w:t>
      </w:r>
      <w:r w:rsidRPr="005744E7">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3)</w:t>
      </w:r>
      <w:r w:rsidRPr="005744E7">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4)</w:t>
      </w:r>
      <w:r w:rsidRPr="005744E7">
        <w:rPr>
          <w:rFonts w:eastAsiaTheme="minorEastAsia"/>
          <w:sz w:val="24"/>
          <w:szCs w:val="24"/>
        </w:rPr>
        <w:tab/>
        <w:t xml:space="preserve">кадастровый номер земельного участка; </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5)</w:t>
      </w:r>
      <w:r w:rsidRPr="005744E7">
        <w:rPr>
          <w:rFonts w:eastAsiaTheme="minorEastAsia"/>
          <w:sz w:val="24"/>
          <w:szCs w:val="24"/>
        </w:rPr>
        <w:tab/>
        <w:t xml:space="preserve">площадь земельного участка; </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6)</w:t>
      </w:r>
      <w:r w:rsidRPr="005744E7">
        <w:rPr>
          <w:rFonts w:eastAsiaTheme="minorEastAsia"/>
          <w:sz w:val="24"/>
          <w:szCs w:val="24"/>
        </w:rPr>
        <w:tab/>
        <w:t>адрес испрашиваемого земельного участка;</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7)</w:t>
      </w:r>
      <w:r w:rsidRPr="005744E7">
        <w:rPr>
          <w:rFonts w:eastAsiaTheme="minorEastAsia"/>
          <w:sz w:val="24"/>
          <w:szCs w:val="24"/>
        </w:rPr>
        <w:tab/>
        <w:t>категория земель;</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lastRenderedPageBreak/>
        <w:t>8)</w:t>
      </w:r>
      <w:r w:rsidRPr="005744E7">
        <w:rPr>
          <w:rFonts w:eastAsiaTheme="minorEastAsia"/>
          <w:sz w:val="24"/>
          <w:szCs w:val="24"/>
        </w:rPr>
        <w:tab/>
        <w:t>вид разрешенного использования;</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9)</w:t>
      </w:r>
      <w:r w:rsidRPr="005744E7">
        <w:rPr>
          <w:rFonts w:eastAsiaTheme="minorEastAsia"/>
          <w:sz w:val="24"/>
          <w:szCs w:val="24"/>
        </w:rPr>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10)</w:t>
      </w:r>
      <w:r w:rsidRPr="005744E7">
        <w:rPr>
          <w:rFonts w:eastAsiaTheme="minorEastAsia"/>
          <w:sz w:val="24"/>
          <w:szCs w:val="24"/>
        </w:rPr>
        <w:tab/>
        <w:t>цель использования земельного участка;</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11)</w:t>
      </w:r>
      <w:r w:rsidRPr="005744E7">
        <w:rPr>
          <w:rFonts w:eastAsiaTheme="minorEastAsia"/>
          <w:sz w:val="24"/>
          <w:szCs w:val="24"/>
        </w:rPr>
        <w:tab/>
        <w:t>перечень прилагаемых к запросу документов и (или) информации;</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12)</w:t>
      </w:r>
      <w:r w:rsidRPr="005744E7">
        <w:rPr>
          <w:rFonts w:eastAsiaTheme="minorEastAsia"/>
          <w:sz w:val="24"/>
          <w:szCs w:val="24"/>
        </w:rPr>
        <w:tab/>
        <w:t>способ получения результата предоставления муниципальной услуги;</w:t>
      </w:r>
    </w:p>
    <w:p w:rsid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13)</w:t>
      </w:r>
      <w:r w:rsidRPr="005744E7">
        <w:rPr>
          <w:rFonts w:eastAsiaTheme="minorEastAsia"/>
          <w:sz w:val="24"/>
          <w:szCs w:val="24"/>
        </w:rPr>
        <w:tab/>
        <w:t>почтовый адрес, телефон, адрес электронной почты (в случае выбора способа получения результата – по электрон</w:t>
      </w:r>
      <w:r>
        <w:rPr>
          <w:rFonts w:eastAsiaTheme="minorEastAsia"/>
          <w:sz w:val="24"/>
          <w:szCs w:val="24"/>
        </w:rPr>
        <w:t>ной почте), подпись заявителя.</w:t>
      </w:r>
    </w:p>
    <w:p w:rsidR="00E301D1" w:rsidRPr="00B90D5F" w:rsidRDefault="00E301D1" w:rsidP="005744E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E301D1"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2) для участия в аукционе заявители представляют в установленный в извещении о проведении аукциона срок следующие документы: </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в) надлежащим</w:t>
      </w:r>
      <w:r w:rsidR="00EE3934">
        <w:rPr>
          <w:rFonts w:eastAsiaTheme="minorEastAsia"/>
          <w:sz w:val="24"/>
          <w:szCs w:val="24"/>
        </w:rPr>
        <w:t xml:space="preserve"> </w:t>
      </w:r>
      <w:r w:rsidRPr="00B90D5F">
        <w:rPr>
          <w:rFonts w:eastAsiaTheme="minorEastAsia"/>
          <w:sz w:val="24"/>
          <w:szCs w:val="24"/>
        </w:rPr>
        <w:t>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1"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w:t>
      </w:r>
      <w:r w:rsidRPr="00B90D5F">
        <w:rPr>
          <w:rFonts w:eastAsiaTheme="minorEastAsia"/>
          <w:sz w:val="24"/>
          <w:szCs w:val="24"/>
        </w:rPr>
        <w:lastRenderedPageBreak/>
        <w:t xml:space="preserve">соответствии условиям отнесения к субъектам малого и среднего предпринимательства в соответствии с </w:t>
      </w:r>
      <w:hyperlink r:id="rId22"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3.16.2. Способами установления личности (идентификации) являются: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B90D5F" w:rsidRDefault="00E301D1" w:rsidP="00E301D1">
      <w:pPr>
        <w:tabs>
          <w:tab w:val="left" w:pos="709"/>
        </w:tabs>
        <w:autoSpaceDE w:val="0"/>
        <w:autoSpaceDN w:val="0"/>
        <w:adjustRightInd w:val="0"/>
        <w:ind w:firstLine="567"/>
        <w:jc w:val="both"/>
        <w:rPr>
          <w:sz w:val="24"/>
          <w:szCs w:val="24"/>
        </w:rPr>
      </w:pPr>
      <w:r w:rsidRPr="00B90D5F">
        <w:rPr>
          <w:rFonts w:eastAsiaTheme="minorEastAsia"/>
          <w:sz w:val="24"/>
          <w:szCs w:val="24"/>
        </w:rPr>
        <w:t>3.16.3.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Единого государственного реестра юридических лиц (далее – ЕГРЮЛ);</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w:t>
      </w:r>
      <w:proofErr w:type="spellStart"/>
      <w:r w:rsidRPr="00B90D5F">
        <w:rPr>
          <w:color w:val="000000"/>
          <w:sz w:val="24"/>
          <w:szCs w:val="24"/>
        </w:rPr>
        <w:t>ых</w:t>
      </w:r>
      <w:proofErr w:type="spellEnd"/>
      <w:r w:rsidRPr="00B90D5F">
        <w:rPr>
          <w:color w:val="000000"/>
          <w:sz w:val="24"/>
          <w:szCs w:val="24"/>
        </w:rPr>
        <w:t>) на испрашиваемом земельном участке).</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sz w:val="24"/>
          <w:szCs w:val="24"/>
        </w:rPr>
      </w:pPr>
      <w:r w:rsidRPr="00B90D5F">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E301D1" w:rsidRPr="00D36C44"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3.16.5. Запрос и документы, </w:t>
      </w:r>
      <w:r w:rsidRPr="00D36C44">
        <w:rPr>
          <w:rFonts w:eastAsiaTheme="minorEastAsia"/>
          <w:sz w:val="24"/>
          <w:szCs w:val="24"/>
        </w:rPr>
        <w:t>необходимые для предоставления настоящего варианта муниципальной услуги, не могут быть представлены представителем заявителя.</w:t>
      </w:r>
    </w:p>
    <w:p w:rsidR="00E301D1" w:rsidRPr="00D36C44" w:rsidRDefault="00E301D1" w:rsidP="00E301D1">
      <w:pPr>
        <w:widowControl w:val="0"/>
        <w:autoSpaceDE w:val="0"/>
        <w:autoSpaceDN w:val="0"/>
        <w:adjustRightInd w:val="0"/>
        <w:ind w:firstLine="567"/>
        <w:jc w:val="both"/>
        <w:rPr>
          <w:rFonts w:eastAsiaTheme="minorEastAsia"/>
          <w:sz w:val="24"/>
          <w:szCs w:val="24"/>
        </w:rPr>
      </w:pPr>
      <w:r w:rsidRPr="00D36C44">
        <w:rPr>
          <w:rFonts w:eastAsia="Calibri"/>
          <w:sz w:val="24"/>
          <w:szCs w:val="24"/>
        </w:rPr>
        <w:t xml:space="preserve">3.16.6.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D36C44">
        <w:rPr>
          <w:rFonts w:eastAsiaTheme="minorEastAsia"/>
          <w:sz w:val="24"/>
          <w:szCs w:val="24"/>
        </w:rPr>
        <w:t>производится в порядке, установленном пунктами 3.6.6-3.6.9 настоящего Административного регламента.</w:t>
      </w:r>
    </w:p>
    <w:p w:rsidR="00E301D1" w:rsidRPr="00D36C44" w:rsidRDefault="00E301D1" w:rsidP="00E301D1">
      <w:pPr>
        <w:shd w:val="clear" w:color="auto" w:fill="FFFFFF"/>
        <w:ind w:firstLine="567"/>
        <w:jc w:val="both"/>
        <w:rPr>
          <w:rFonts w:eastAsiaTheme="minorEastAsia"/>
          <w:sz w:val="24"/>
          <w:szCs w:val="24"/>
        </w:rPr>
      </w:pPr>
    </w:p>
    <w:p w:rsidR="00E301D1" w:rsidRPr="00D36C44" w:rsidRDefault="00E301D1" w:rsidP="00E301D1">
      <w:pPr>
        <w:autoSpaceDE w:val="0"/>
        <w:autoSpaceDN w:val="0"/>
        <w:adjustRightInd w:val="0"/>
        <w:ind w:firstLine="709"/>
        <w:jc w:val="center"/>
        <w:rPr>
          <w:rFonts w:eastAsiaTheme="minorEastAsia"/>
          <w:b/>
          <w:sz w:val="24"/>
          <w:szCs w:val="24"/>
        </w:rPr>
      </w:pPr>
      <w:r w:rsidRPr="00D36C44">
        <w:rPr>
          <w:rFonts w:eastAsiaTheme="minorEastAsia"/>
          <w:b/>
          <w:sz w:val="24"/>
          <w:szCs w:val="24"/>
        </w:rPr>
        <w:t xml:space="preserve">Административная процедура </w:t>
      </w:r>
    </w:p>
    <w:p w:rsidR="00E301D1" w:rsidRPr="00D36C44" w:rsidRDefault="00E301D1" w:rsidP="00E301D1">
      <w:pPr>
        <w:autoSpaceDE w:val="0"/>
        <w:autoSpaceDN w:val="0"/>
        <w:adjustRightInd w:val="0"/>
        <w:ind w:firstLine="709"/>
        <w:jc w:val="center"/>
        <w:rPr>
          <w:rFonts w:eastAsia="Calibri"/>
          <w:b/>
          <w:sz w:val="24"/>
          <w:szCs w:val="24"/>
          <w:lang w:eastAsia="en-US"/>
        </w:rPr>
      </w:pPr>
      <w:r w:rsidRPr="00D36C44">
        <w:rPr>
          <w:rFonts w:eastAsiaTheme="minorEastAsia"/>
          <w:b/>
          <w:sz w:val="24"/>
          <w:szCs w:val="24"/>
        </w:rPr>
        <w:t>«</w:t>
      </w:r>
      <w:r w:rsidRPr="00D36C44">
        <w:rPr>
          <w:rFonts w:eastAsia="Calibri"/>
          <w:b/>
          <w:sz w:val="24"/>
          <w:szCs w:val="24"/>
          <w:lang w:eastAsia="en-US"/>
        </w:rPr>
        <w:t>Межведомственное информационное взаимодействие»</w:t>
      </w:r>
    </w:p>
    <w:p w:rsidR="00E301D1" w:rsidRPr="00D36C44" w:rsidRDefault="00E301D1" w:rsidP="00E301D1">
      <w:pPr>
        <w:autoSpaceDE w:val="0"/>
        <w:autoSpaceDN w:val="0"/>
        <w:adjustRightInd w:val="0"/>
        <w:ind w:firstLine="709"/>
        <w:jc w:val="center"/>
        <w:rPr>
          <w:rFonts w:eastAsia="Calibri"/>
          <w:b/>
          <w:sz w:val="24"/>
          <w:szCs w:val="24"/>
          <w:lang w:eastAsia="en-US"/>
        </w:rPr>
      </w:pPr>
    </w:p>
    <w:p w:rsidR="00E301D1" w:rsidRPr="00D36C44" w:rsidRDefault="00E301D1" w:rsidP="00E301D1">
      <w:pPr>
        <w:tabs>
          <w:tab w:val="left" w:pos="993"/>
          <w:tab w:val="left" w:pos="1276"/>
        </w:tabs>
        <w:autoSpaceDE w:val="0"/>
        <w:autoSpaceDN w:val="0"/>
        <w:adjustRightInd w:val="0"/>
        <w:ind w:firstLine="567"/>
        <w:contextualSpacing/>
        <w:jc w:val="both"/>
        <w:rPr>
          <w:rFonts w:eastAsia="Calibri"/>
          <w:sz w:val="24"/>
          <w:szCs w:val="24"/>
        </w:rPr>
      </w:pPr>
      <w:r w:rsidRPr="00D36C44">
        <w:rPr>
          <w:rFonts w:eastAsia="Calibri"/>
          <w:sz w:val="24"/>
          <w:szCs w:val="24"/>
        </w:rPr>
        <w:t>3.17.  Для предоставления муниципальной услуги необходимо направление межведомственных запросов:</w:t>
      </w:r>
    </w:p>
    <w:p w:rsidR="00E301D1" w:rsidRPr="00D36C44" w:rsidRDefault="00E301D1" w:rsidP="00E301D1">
      <w:pPr>
        <w:tabs>
          <w:tab w:val="left" w:pos="993"/>
          <w:tab w:val="left" w:pos="1276"/>
        </w:tabs>
        <w:autoSpaceDE w:val="0"/>
        <w:autoSpaceDN w:val="0"/>
        <w:adjustRightInd w:val="0"/>
        <w:ind w:firstLine="567"/>
        <w:contextualSpacing/>
        <w:jc w:val="both"/>
        <w:rPr>
          <w:rFonts w:eastAsiaTheme="minorEastAsia"/>
          <w:sz w:val="24"/>
          <w:szCs w:val="24"/>
        </w:rPr>
      </w:pPr>
      <w:r w:rsidRPr="00D36C44">
        <w:rPr>
          <w:rFonts w:eastAsia="Calibri"/>
          <w:sz w:val="24"/>
          <w:szCs w:val="24"/>
        </w:rPr>
        <w:t xml:space="preserve">1) </w:t>
      </w:r>
      <w:r w:rsidRPr="00D36C44">
        <w:rPr>
          <w:rFonts w:eastAsia="Calibri"/>
          <w:sz w:val="24"/>
          <w:szCs w:val="24"/>
          <w:lang w:eastAsia="en-US"/>
        </w:rPr>
        <w:t>«Предоставление сведений из ЕГРН</w:t>
      </w:r>
      <w:r w:rsidRPr="00D36C44">
        <w:rPr>
          <w:rFonts w:eastAsiaTheme="minorEastAsia"/>
          <w:sz w:val="24"/>
          <w:szCs w:val="24"/>
        </w:rPr>
        <w:t xml:space="preserve">». </w:t>
      </w:r>
    </w:p>
    <w:p w:rsidR="00E301D1" w:rsidRPr="00D36C44" w:rsidRDefault="00E301D1" w:rsidP="00E301D1">
      <w:pPr>
        <w:shd w:val="clear" w:color="auto" w:fill="FFFFFF"/>
        <w:autoSpaceDE w:val="0"/>
        <w:autoSpaceDN w:val="0"/>
        <w:adjustRightInd w:val="0"/>
        <w:ind w:firstLine="567"/>
        <w:jc w:val="both"/>
        <w:rPr>
          <w:rFonts w:eastAsiaTheme="minorEastAsia"/>
          <w:sz w:val="24"/>
          <w:szCs w:val="24"/>
        </w:rPr>
      </w:pPr>
      <w:r w:rsidRPr="00D36C44">
        <w:rPr>
          <w:rFonts w:eastAsia="Calibri"/>
          <w:sz w:val="24"/>
          <w:szCs w:val="24"/>
          <w:lang w:eastAsia="en-US"/>
        </w:rPr>
        <w:t>Поставщиком сведений является</w:t>
      </w:r>
      <w:r w:rsidRPr="00D36C44">
        <w:rPr>
          <w:rFonts w:eastAsiaTheme="minorEastAsia"/>
          <w:spacing w:val="-6"/>
          <w:sz w:val="24"/>
          <w:szCs w:val="24"/>
          <w:u w:color="FFFFFF"/>
        </w:rPr>
        <w:t xml:space="preserve"> публично-правовая компания «</w:t>
      </w:r>
      <w:proofErr w:type="spellStart"/>
      <w:r w:rsidRPr="00D36C44">
        <w:rPr>
          <w:rFonts w:eastAsiaTheme="minorEastAsia"/>
          <w:spacing w:val="-6"/>
          <w:sz w:val="24"/>
          <w:szCs w:val="24"/>
          <w:u w:color="FFFFFF"/>
        </w:rPr>
        <w:t>Роскадастр</w:t>
      </w:r>
      <w:proofErr w:type="spellEnd"/>
      <w:r w:rsidRPr="00D36C44">
        <w:rPr>
          <w:rFonts w:eastAsiaTheme="minorEastAsia"/>
          <w:spacing w:val="-6"/>
          <w:sz w:val="24"/>
          <w:szCs w:val="24"/>
          <w:u w:color="FFFFFF"/>
        </w:rPr>
        <w:t xml:space="preserve">» (далее – </w:t>
      </w:r>
      <w:proofErr w:type="spellStart"/>
      <w:r w:rsidRPr="00D36C44">
        <w:rPr>
          <w:rFonts w:eastAsiaTheme="minorEastAsia"/>
          <w:spacing w:val="-6"/>
          <w:sz w:val="24"/>
          <w:szCs w:val="24"/>
          <w:u w:color="FFFFFF"/>
        </w:rPr>
        <w:t>Роскадастр</w:t>
      </w:r>
      <w:proofErr w:type="spellEnd"/>
      <w:r w:rsidRPr="00D36C44">
        <w:rPr>
          <w:rFonts w:eastAsiaTheme="minorEastAsia"/>
          <w:spacing w:val="-6"/>
          <w:sz w:val="24"/>
          <w:szCs w:val="24"/>
          <w:u w:color="FFFFFF"/>
        </w:rPr>
        <w:t>).</w:t>
      </w:r>
    </w:p>
    <w:p w:rsidR="00E301D1" w:rsidRPr="00D36C44" w:rsidRDefault="00E301D1" w:rsidP="00E301D1">
      <w:pPr>
        <w:ind w:firstLine="567"/>
        <w:jc w:val="both"/>
        <w:textAlignment w:val="baseline"/>
        <w:rPr>
          <w:sz w:val="24"/>
          <w:szCs w:val="24"/>
        </w:rPr>
      </w:pPr>
      <w:r w:rsidRPr="00D36C44">
        <w:rPr>
          <w:sz w:val="24"/>
          <w:szCs w:val="24"/>
        </w:rPr>
        <w:t>2) «Предоставление сведений из ЕГРЮЛ».</w:t>
      </w:r>
    </w:p>
    <w:p w:rsidR="00E301D1" w:rsidRPr="00D36C44" w:rsidRDefault="00E301D1" w:rsidP="00E301D1">
      <w:pPr>
        <w:shd w:val="clear" w:color="auto" w:fill="FFFFFF"/>
        <w:autoSpaceDE w:val="0"/>
        <w:autoSpaceDN w:val="0"/>
        <w:adjustRightInd w:val="0"/>
        <w:ind w:firstLine="567"/>
        <w:jc w:val="both"/>
        <w:rPr>
          <w:rFonts w:eastAsiaTheme="minorEastAsia"/>
          <w:sz w:val="24"/>
          <w:szCs w:val="24"/>
        </w:rPr>
      </w:pPr>
      <w:r w:rsidRPr="00D36C44">
        <w:rPr>
          <w:rFonts w:eastAsia="Calibri"/>
          <w:sz w:val="24"/>
          <w:szCs w:val="24"/>
          <w:lang w:eastAsia="en-US"/>
        </w:rPr>
        <w:t>Поставщиком сведений является</w:t>
      </w:r>
      <w:r w:rsidRPr="00D36C44">
        <w:rPr>
          <w:rFonts w:eastAsiaTheme="minorEastAsia"/>
          <w:bCs/>
          <w:sz w:val="24"/>
          <w:szCs w:val="24"/>
        </w:rPr>
        <w:t xml:space="preserve"> Федеральная налоговая служба </w:t>
      </w:r>
      <w:r w:rsidRPr="00D36C44">
        <w:rPr>
          <w:rFonts w:eastAsiaTheme="minorEastAsia"/>
          <w:spacing w:val="-6"/>
          <w:sz w:val="24"/>
          <w:szCs w:val="24"/>
          <w:u w:color="FFFFFF"/>
        </w:rPr>
        <w:t>(далее – ФНС России).</w:t>
      </w:r>
    </w:p>
    <w:p w:rsidR="00E301D1" w:rsidRPr="00B90D5F" w:rsidRDefault="00E301D1" w:rsidP="00E301D1">
      <w:pPr>
        <w:shd w:val="clear" w:color="auto" w:fill="FFFFFF"/>
        <w:autoSpaceDE w:val="0"/>
        <w:autoSpaceDN w:val="0"/>
        <w:adjustRightInd w:val="0"/>
        <w:ind w:firstLine="567"/>
        <w:jc w:val="both"/>
        <w:rPr>
          <w:rFonts w:eastAsia="Calibri"/>
          <w:sz w:val="24"/>
          <w:szCs w:val="24"/>
        </w:rPr>
      </w:pPr>
      <w:r w:rsidRPr="00D36C44">
        <w:rPr>
          <w:rFonts w:eastAsia="Calibri"/>
          <w:sz w:val="24"/>
          <w:szCs w:val="24"/>
        </w:rPr>
        <w:t>Основанием для направления межведомственных запросов является запрос заявителя.</w:t>
      </w:r>
    </w:p>
    <w:p w:rsidR="00E301D1" w:rsidRPr="00B90D5F" w:rsidRDefault="00E301D1" w:rsidP="00E301D1">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3.17.1.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w:t>
      </w:r>
      <w:r w:rsidRPr="00B90D5F">
        <w:rPr>
          <w:rFonts w:eastAsia="Calibri"/>
          <w:sz w:val="24"/>
          <w:szCs w:val="24"/>
          <w:lang w:eastAsia="en-US"/>
        </w:rPr>
        <w:lastRenderedPageBreak/>
        <w:t xml:space="preserve">электронного взаимодействия на следующий рабочий день с момента регистрации заявления на предоставление муниципальной услуги. </w:t>
      </w:r>
    </w:p>
    <w:p w:rsidR="00E301D1" w:rsidRPr="00B90D5F" w:rsidRDefault="00E301D1" w:rsidP="00E301D1">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E301D1" w:rsidRPr="00B90D5F" w:rsidRDefault="00E301D1" w:rsidP="00E301D1">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3.17.2.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3.17.3.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3.18.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E301D1" w:rsidRPr="00B90D5F" w:rsidRDefault="00E301D1" w:rsidP="00E301D1">
      <w:pPr>
        <w:autoSpaceDE w:val="0"/>
        <w:autoSpaceDN w:val="0"/>
        <w:adjustRightInd w:val="0"/>
        <w:ind w:firstLine="567"/>
        <w:jc w:val="both"/>
        <w:rPr>
          <w:rFonts w:eastAsiaTheme="minorEastAsia"/>
          <w:sz w:val="24"/>
          <w:szCs w:val="24"/>
        </w:rPr>
      </w:pP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4</w:t>
      </w: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p>
    <w:p w:rsidR="00E301D1" w:rsidRPr="00B90D5F" w:rsidRDefault="00E301D1" w:rsidP="00E301D1">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3.20. В соответствии с настоящим вариантом предоставления муниципальной услуги заявителю</w:t>
      </w:r>
      <w:r w:rsidRPr="00B90D5F">
        <w:rPr>
          <w:rFonts w:eastAsia="Calibri"/>
          <w:sz w:val="24"/>
          <w:szCs w:val="24"/>
        </w:rPr>
        <w:t xml:space="preserve"> (ЮЛ, при обращении </w:t>
      </w:r>
      <w:r w:rsidRPr="00B90D5F">
        <w:rPr>
          <w:rFonts w:eastAsiaTheme="minorEastAsia"/>
          <w:sz w:val="24"/>
          <w:szCs w:val="24"/>
        </w:rPr>
        <w:t xml:space="preserve">представителя ЮЛ, имеющего право действовать от имени ЮЛ на основании доверенности)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п</w:t>
      </w:r>
      <w:r w:rsidRPr="00B90D5F">
        <w:rPr>
          <w:rFonts w:eastAsiaTheme="minorEastAsia"/>
          <w:sz w:val="24"/>
          <w:szCs w:val="24"/>
        </w:rPr>
        <w:t>редоставлении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
    <w:p w:rsidR="00E301D1" w:rsidRPr="00B90D5F" w:rsidRDefault="00E301D1" w:rsidP="00E301D1">
      <w:pPr>
        <w:keepNext/>
        <w:keepLines/>
        <w:tabs>
          <w:tab w:val="left" w:pos="4634"/>
        </w:tabs>
        <w:ind w:firstLine="567"/>
        <w:jc w:val="both"/>
        <w:outlineLvl w:val="2"/>
        <w:rPr>
          <w:sz w:val="24"/>
          <w:szCs w:val="24"/>
        </w:rPr>
      </w:pPr>
      <w:r w:rsidRPr="00B90D5F">
        <w:rPr>
          <w:rFonts w:eastAsia="Calibri"/>
          <w:sz w:val="24"/>
          <w:szCs w:val="24"/>
        </w:rPr>
        <w:t>3.20.1.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3.20.2. Основаниями для отказа в предоставлении муниципальной услуги является основания, указанные </w:t>
      </w:r>
      <w:r w:rsidR="0027379E" w:rsidRPr="0027379E">
        <w:rPr>
          <w:rFonts w:eastAsiaTheme="minorEastAsia"/>
          <w:sz w:val="24"/>
          <w:szCs w:val="24"/>
        </w:rPr>
        <w:t>в пункте 3.5.2</w:t>
      </w:r>
      <w:r w:rsidR="0027379E">
        <w:rPr>
          <w:rFonts w:eastAsiaTheme="minorEastAsia"/>
          <w:sz w:val="24"/>
          <w:szCs w:val="24"/>
        </w:rPr>
        <w:t xml:space="preserve"> </w:t>
      </w:r>
      <w:r w:rsidRPr="00B90D5F">
        <w:rPr>
          <w:rFonts w:eastAsiaTheme="minorEastAsia"/>
          <w:sz w:val="24"/>
          <w:szCs w:val="24"/>
        </w:rPr>
        <w:t xml:space="preserve">настоящего Административного регламента. </w:t>
      </w:r>
    </w:p>
    <w:p w:rsidR="00E301D1" w:rsidRPr="00B90D5F" w:rsidRDefault="00E301D1" w:rsidP="00E301D1">
      <w:pPr>
        <w:shd w:val="clear" w:color="auto" w:fill="FFFFFF"/>
        <w:ind w:firstLine="567"/>
        <w:jc w:val="both"/>
        <w:rPr>
          <w:rFonts w:eastAsiaTheme="minorEastAsia"/>
          <w:bCs/>
          <w:sz w:val="24"/>
          <w:szCs w:val="24"/>
        </w:rPr>
      </w:pPr>
      <w:r w:rsidRPr="00B90D5F">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E301D1" w:rsidRPr="00B90D5F" w:rsidRDefault="00E301D1" w:rsidP="00E301D1">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E301D1" w:rsidRPr="00B90D5F" w:rsidRDefault="00E301D1" w:rsidP="00E301D1">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E301D1" w:rsidRPr="00B90D5F" w:rsidRDefault="00E301D1" w:rsidP="00E301D1">
      <w:pPr>
        <w:ind w:firstLine="567"/>
        <w:jc w:val="both"/>
        <w:rPr>
          <w:rFonts w:eastAsiaTheme="minorEastAsia"/>
          <w:sz w:val="24"/>
          <w:szCs w:val="24"/>
        </w:rPr>
      </w:pPr>
      <w:r w:rsidRPr="00B90D5F">
        <w:rPr>
          <w:rFonts w:eastAsiaTheme="minorEastAsia"/>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B90D5F" w:rsidRDefault="00E301D1" w:rsidP="00E301D1">
      <w:pPr>
        <w:widowControl w:val="0"/>
        <w:autoSpaceDE w:val="0"/>
        <w:autoSpaceDN w:val="0"/>
        <w:adjustRightInd w:val="0"/>
        <w:ind w:firstLine="708"/>
        <w:jc w:val="both"/>
        <w:rPr>
          <w:rFonts w:eastAsiaTheme="minorEastAsia"/>
          <w:sz w:val="24"/>
          <w:szCs w:val="24"/>
        </w:rPr>
      </w:pP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lastRenderedPageBreak/>
        <w:t xml:space="preserve">Административная процедура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301D1" w:rsidRPr="00B90D5F" w:rsidRDefault="00E301D1" w:rsidP="00E301D1">
      <w:pPr>
        <w:widowControl w:val="0"/>
        <w:autoSpaceDE w:val="0"/>
        <w:autoSpaceDN w:val="0"/>
        <w:adjustRightInd w:val="0"/>
        <w:jc w:val="center"/>
        <w:rPr>
          <w:rFonts w:eastAsiaTheme="minorEastAsia"/>
          <w:b/>
          <w:sz w:val="24"/>
          <w:szCs w:val="24"/>
        </w:rPr>
      </w:pP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3.21. Заявителю для получения муниципальной услуги необходимо представить в Орган запрос, а также документы, предусмотренные пунктом 3.21.1 настоящего Административного регламента.</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В запросе указывается:</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1)</w:t>
      </w:r>
      <w:r w:rsidRPr="005744E7">
        <w:rPr>
          <w:rFonts w:eastAsiaTheme="minorEastAsia"/>
          <w:sz w:val="24"/>
          <w:szCs w:val="24"/>
        </w:rPr>
        <w:tab/>
        <w:t>полное наименование Органа, предоставляющего муниципальную услугу;</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2)</w:t>
      </w:r>
      <w:r w:rsidRPr="005744E7">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3)</w:t>
      </w:r>
      <w:r w:rsidRPr="005744E7">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 действующего по доверенности;</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4)</w:t>
      </w:r>
      <w:r w:rsidRPr="005744E7">
        <w:rPr>
          <w:rFonts w:eastAsiaTheme="minorEastAsia"/>
          <w:sz w:val="24"/>
          <w:szCs w:val="24"/>
        </w:rPr>
        <w:tab/>
        <w:t xml:space="preserve">кадастровый номер земельного участка; </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5)</w:t>
      </w:r>
      <w:r w:rsidRPr="005744E7">
        <w:rPr>
          <w:rFonts w:eastAsiaTheme="minorEastAsia"/>
          <w:sz w:val="24"/>
          <w:szCs w:val="24"/>
        </w:rPr>
        <w:tab/>
        <w:t xml:space="preserve">площадь земельного участка; </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6)</w:t>
      </w:r>
      <w:r w:rsidRPr="005744E7">
        <w:rPr>
          <w:rFonts w:eastAsiaTheme="minorEastAsia"/>
          <w:sz w:val="24"/>
          <w:szCs w:val="24"/>
        </w:rPr>
        <w:tab/>
        <w:t>адрес испрашиваемого земельного участка;</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7)</w:t>
      </w:r>
      <w:r w:rsidRPr="005744E7">
        <w:rPr>
          <w:rFonts w:eastAsiaTheme="minorEastAsia"/>
          <w:sz w:val="24"/>
          <w:szCs w:val="24"/>
        </w:rPr>
        <w:tab/>
        <w:t>категория земель;</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8)</w:t>
      </w:r>
      <w:r w:rsidRPr="005744E7">
        <w:rPr>
          <w:rFonts w:eastAsiaTheme="minorEastAsia"/>
          <w:sz w:val="24"/>
          <w:szCs w:val="24"/>
        </w:rPr>
        <w:tab/>
        <w:t>вид разрешенного использования;</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9)</w:t>
      </w:r>
      <w:r w:rsidRPr="005744E7">
        <w:rPr>
          <w:rFonts w:eastAsiaTheme="minorEastAsia"/>
          <w:sz w:val="24"/>
          <w:szCs w:val="24"/>
        </w:rPr>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10)</w:t>
      </w:r>
      <w:r w:rsidRPr="005744E7">
        <w:rPr>
          <w:rFonts w:eastAsiaTheme="minorEastAsia"/>
          <w:sz w:val="24"/>
          <w:szCs w:val="24"/>
        </w:rPr>
        <w:tab/>
        <w:t>цель использования земельного участка;</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11)</w:t>
      </w:r>
      <w:r w:rsidRPr="005744E7">
        <w:rPr>
          <w:rFonts w:eastAsiaTheme="minorEastAsia"/>
          <w:sz w:val="24"/>
          <w:szCs w:val="24"/>
        </w:rPr>
        <w:tab/>
        <w:t>перечень прилагаемых к запросу документов и (или) информации;</w:t>
      </w:r>
    </w:p>
    <w:p w:rsidR="005744E7" w:rsidRP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12)</w:t>
      </w:r>
      <w:r w:rsidRPr="005744E7">
        <w:rPr>
          <w:rFonts w:eastAsiaTheme="minorEastAsia"/>
          <w:sz w:val="24"/>
          <w:szCs w:val="24"/>
        </w:rPr>
        <w:tab/>
        <w:t>способ получения результата предоставления муниципальной услуги;</w:t>
      </w:r>
    </w:p>
    <w:p w:rsidR="005744E7" w:rsidRDefault="005744E7" w:rsidP="005744E7">
      <w:pPr>
        <w:widowControl w:val="0"/>
        <w:autoSpaceDE w:val="0"/>
        <w:autoSpaceDN w:val="0"/>
        <w:adjustRightInd w:val="0"/>
        <w:ind w:firstLine="567"/>
        <w:jc w:val="both"/>
        <w:rPr>
          <w:rFonts w:eastAsiaTheme="minorEastAsia"/>
          <w:sz w:val="24"/>
          <w:szCs w:val="24"/>
        </w:rPr>
      </w:pPr>
      <w:r w:rsidRPr="005744E7">
        <w:rPr>
          <w:rFonts w:eastAsiaTheme="minorEastAsia"/>
          <w:sz w:val="24"/>
          <w:szCs w:val="24"/>
        </w:rPr>
        <w:t>13)</w:t>
      </w:r>
      <w:r w:rsidRPr="005744E7">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bookmarkStart w:id="12" w:name="_GoBack"/>
      <w:bookmarkEnd w:id="12"/>
    </w:p>
    <w:p w:rsidR="00E301D1" w:rsidRPr="00B90D5F" w:rsidRDefault="00E301D1" w:rsidP="005744E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E301D1"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w:t>
      </w:r>
      <w:r w:rsidRPr="00B90D5F">
        <w:rPr>
          <w:sz w:val="24"/>
          <w:szCs w:val="24"/>
        </w:rPr>
        <w:lastRenderedPageBreak/>
        <w:t>взаимодействия.</w:t>
      </w:r>
    </w:p>
    <w:p w:rsidR="00E301D1" w:rsidRPr="00B90D5F" w:rsidRDefault="00E301D1" w:rsidP="00E301D1">
      <w:pPr>
        <w:tabs>
          <w:tab w:val="left" w:pos="709"/>
        </w:tabs>
        <w:autoSpaceDE w:val="0"/>
        <w:autoSpaceDN w:val="0"/>
        <w:adjustRightInd w:val="0"/>
        <w:ind w:firstLine="567"/>
        <w:jc w:val="both"/>
        <w:rPr>
          <w:rFonts w:eastAsiaTheme="minorEastAsia"/>
          <w:sz w:val="24"/>
          <w:szCs w:val="24"/>
        </w:rPr>
      </w:pPr>
      <w:r w:rsidRPr="00B90D5F">
        <w:rPr>
          <w:rFonts w:eastAsia="Calibri"/>
          <w:sz w:val="24"/>
          <w:szCs w:val="24"/>
        </w:rPr>
        <w:t xml:space="preserve">2) документы, подтверждающие полномочия уполномоченного представителя юридического лица – </w:t>
      </w:r>
      <w:r w:rsidRPr="00B90D5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Требования, предъявляемые к документ</w:t>
      </w:r>
      <w:r w:rsidRPr="00B90D5F">
        <w:rPr>
          <w:rFonts w:eastAsiaTheme="minorEastAsia"/>
          <w:sz w:val="24"/>
          <w:szCs w:val="24"/>
          <w:lang w:val="en-US"/>
        </w:rPr>
        <w:t>e</w:t>
      </w:r>
      <w:r w:rsidRPr="00B90D5F">
        <w:rPr>
          <w:rFonts w:eastAsiaTheme="minorEastAsia"/>
          <w:sz w:val="24"/>
          <w:szCs w:val="24"/>
        </w:rPr>
        <w:t xml:space="preserve"> при подаче в Орган: оригинал документ</w:t>
      </w:r>
      <w:r w:rsidRPr="00B90D5F">
        <w:rPr>
          <w:rFonts w:eastAsiaTheme="minorEastAsia"/>
          <w:sz w:val="24"/>
          <w:szCs w:val="24"/>
          <w:lang w:val="en-US"/>
        </w:rPr>
        <w:t>f</w:t>
      </w:r>
      <w:r w:rsidRPr="00B90D5F">
        <w:rPr>
          <w:rFonts w:eastAsiaTheme="minorEastAsia"/>
          <w:sz w:val="24"/>
          <w:szCs w:val="24"/>
        </w:rPr>
        <w:t>; действительны</w:t>
      </w:r>
      <w:r w:rsidRPr="00B90D5F">
        <w:rPr>
          <w:rFonts w:eastAsiaTheme="minorEastAsia"/>
          <w:sz w:val="24"/>
          <w:szCs w:val="24"/>
          <w:lang w:val="en-US"/>
        </w:rPr>
        <w:t>q</w:t>
      </w:r>
      <w:r w:rsidRPr="00B90D5F">
        <w:rPr>
          <w:rFonts w:eastAsiaTheme="minorEastAsia"/>
          <w:sz w:val="24"/>
          <w:szCs w:val="24"/>
        </w:rPr>
        <w:t xml:space="preserve">, выдан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 для участия в аукционе заявители представляют в установленный в извещении о проведении аукциона срок следующие документы: </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в) надлежащим</w:t>
      </w:r>
      <w:r w:rsidR="00EE3934">
        <w:rPr>
          <w:rFonts w:eastAsiaTheme="minorEastAsia"/>
          <w:sz w:val="24"/>
          <w:szCs w:val="24"/>
        </w:rPr>
        <w:t xml:space="preserve"> </w:t>
      </w:r>
      <w:r w:rsidRPr="00B90D5F">
        <w:rPr>
          <w:rFonts w:eastAsiaTheme="minorEastAsia"/>
          <w:sz w:val="24"/>
          <w:szCs w:val="24"/>
        </w:rPr>
        <w:t>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3"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4"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3.21.2. Способами установления личности (идентификации) являются: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B90D5F" w:rsidRDefault="00E301D1" w:rsidP="00E301D1">
      <w:pPr>
        <w:tabs>
          <w:tab w:val="left" w:pos="709"/>
        </w:tabs>
        <w:autoSpaceDE w:val="0"/>
        <w:autoSpaceDN w:val="0"/>
        <w:adjustRightInd w:val="0"/>
        <w:ind w:firstLine="567"/>
        <w:jc w:val="both"/>
        <w:rPr>
          <w:sz w:val="24"/>
          <w:szCs w:val="24"/>
        </w:rPr>
      </w:pPr>
      <w:r w:rsidRPr="00B90D5F">
        <w:rPr>
          <w:rFonts w:eastAsiaTheme="minorEastAsia"/>
          <w:sz w:val="24"/>
          <w:szCs w:val="24"/>
        </w:rPr>
        <w:t>3.21.3.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Единого государственного реестра юридических лиц (далее – ЕГРЮЛ);</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w:t>
      </w:r>
      <w:proofErr w:type="spellStart"/>
      <w:r w:rsidRPr="00B90D5F">
        <w:rPr>
          <w:color w:val="000000"/>
          <w:sz w:val="24"/>
          <w:szCs w:val="24"/>
        </w:rPr>
        <w:t>ых</w:t>
      </w:r>
      <w:proofErr w:type="spellEnd"/>
      <w:r w:rsidRPr="00B90D5F">
        <w:rPr>
          <w:color w:val="000000"/>
          <w:sz w:val="24"/>
          <w:szCs w:val="24"/>
        </w:rPr>
        <w:t>) на испрашиваемом земельном участке).</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 xml:space="preserve">К электронным документам, представляемым заявителем для получения </w:t>
      </w:r>
      <w:r w:rsidRPr="00FC7640">
        <w:rPr>
          <w:sz w:val="24"/>
          <w:szCs w:val="24"/>
        </w:rPr>
        <w:lastRenderedPageBreak/>
        <w:t>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sz w:val="24"/>
          <w:szCs w:val="24"/>
        </w:rPr>
      </w:pPr>
      <w:r w:rsidRPr="00B90D5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3.21.6.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3.6.6-3.6.9 настоящего Административного регламента.</w:t>
      </w:r>
    </w:p>
    <w:p w:rsidR="00E301D1" w:rsidRPr="00B90D5F" w:rsidRDefault="00E301D1" w:rsidP="00E301D1">
      <w:pPr>
        <w:shd w:val="clear" w:color="auto" w:fill="FFFFFF"/>
        <w:ind w:firstLine="567"/>
        <w:jc w:val="both"/>
        <w:rPr>
          <w:rFonts w:eastAsiaTheme="minorEastAsia"/>
          <w:sz w:val="24"/>
          <w:szCs w:val="24"/>
        </w:rPr>
      </w:pPr>
    </w:p>
    <w:p w:rsidR="00E301D1" w:rsidRPr="00B90D5F" w:rsidRDefault="00E301D1" w:rsidP="00E301D1">
      <w:pPr>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autoSpaceDE w:val="0"/>
        <w:autoSpaceDN w:val="0"/>
        <w:adjustRightInd w:val="0"/>
        <w:ind w:firstLine="709"/>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301D1" w:rsidRPr="00B90D5F" w:rsidRDefault="00E301D1" w:rsidP="00E301D1">
      <w:pPr>
        <w:autoSpaceDE w:val="0"/>
        <w:autoSpaceDN w:val="0"/>
        <w:adjustRightInd w:val="0"/>
        <w:ind w:firstLine="709"/>
        <w:jc w:val="center"/>
        <w:rPr>
          <w:rFonts w:eastAsia="Calibri"/>
          <w:b/>
          <w:sz w:val="24"/>
          <w:szCs w:val="24"/>
          <w:lang w:eastAsia="en-US"/>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Calibri"/>
          <w:sz w:val="24"/>
          <w:szCs w:val="24"/>
        </w:rPr>
        <w:t xml:space="preserve">3.22.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3.17-3.17.3 настоящего Административного регламента. </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w:t>
      </w:r>
      <w:r>
        <w:rPr>
          <w:rFonts w:eastAsiaTheme="minorEastAsia"/>
          <w:sz w:val="24"/>
          <w:szCs w:val="24"/>
        </w:rPr>
        <w:t>Административного регламента.</w:t>
      </w:r>
    </w:p>
    <w:p w:rsidR="00F47B87" w:rsidRDefault="00F47B87" w:rsidP="00F47B87">
      <w:pPr>
        <w:widowControl w:val="0"/>
        <w:autoSpaceDE w:val="0"/>
        <w:autoSpaceDN w:val="0"/>
        <w:adjustRightInd w:val="0"/>
        <w:ind w:firstLine="709"/>
        <w:jc w:val="both"/>
        <w:outlineLvl w:val="1"/>
        <w:rPr>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Вариант 5</w:t>
      </w:r>
    </w:p>
    <w:p w:rsidR="003B0FBE" w:rsidRPr="00B90D5F" w:rsidRDefault="003B0FBE" w:rsidP="003B0FBE">
      <w:pPr>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Calibri"/>
          <w:sz w:val="24"/>
          <w:szCs w:val="24"/>
        </w:rPr>
      </w:pPr>
      <w:r w:rsidRPr="00B90D5F">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3B0FBE" w:rsidRPr="00B90D5F" w:rsidRDefault="003B0FBE" w:rsidP="003B0FBE">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3.25.1.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3.25.2. Основаниями для отказа в предоставлении муниципальной услуги является: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3.25 настоящего Административного регламента;</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bCs/>
          <w:sz w:val="24"/>
          <w:szCs w:val="24"/>
        </w:rPr>
      </w:pPr>
      <w:r w:rsidRPr="00B90D5F">
        <w:rPr>
          <w:rFonts w:eastAsiaTheme="minorEastAsia"/>
          <w:bCs/>
          <w:sz w:val="24"/>
          <w:szCs w:val="24"/>
        </w:rPr>
        <w:t>3.25.3. Перечень административных процедур (действий) в соответствии с настоящим вариантом: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B0FBE" w:rsidRPr="00B90D5F" w:rsidRDefault="003B0FBE" w:rsidP="003B0FBE">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2) межведомственное информационное взаимодействие;</w:t>
      </w:r>
    </w:p>
    <w:p w:rsidR="003B0FBE" w:rsidRPr="00B90D5F" w:rsidRDefault="003B0FBE" w:rsidP="003B0FBE">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3B0FBE" w:rsidRPr="00B90D5F" w:rsidRDefault="003B0FBE" w:rsidP="003B0FBE">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3B0FBE" w:rsidRPr="00B90D5F" w:rsidRDefault="003B0FBE" w:rsidP="003B0FBE">
      <w:pPr>
        <w:ind w:firstLine="567"/>
        <w:jc w:val="both"/>
        <w:rPr>
          <w:rFonts w:eastAsiaTheme="minorEastAsia"/>
          <w:sz w:val="24"/>
          <w:szCs w:val="24"/>
        </w:rPr>
      </w:pPr>
      <w:r w:rsidRPr="00B90D5F">
        <w:rPr>
          <w:rFonts w:eastAsiaTheme="minorEastAsia"/>
          <w:sz w:val="24"/>
          <w:szCs w:val="24"/>
        </w:rPr>
        <w:lastRenderedPageBreak/>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0FBE" w:rsidRPr="00B90D5F" w:rsidRDefault="003B0FBE" w:rsidP="003B0FBE">
      <w:pPr>
        <w:widowControl w:val="0"/>
        <w:tabs>
          <w:tab w:val="left" w:pos="9356"/>
        </w:tabs>
        <w:autoSpaceDE w:val="0"/>
        <w:autoSpaceDN w:val="0"/>
        <w:adjustRightInd w:val="0"/>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3.26.2. </w:t>
      </w:r>
      <w:r w:rsidRPr="00B90D5F">
        <w:rPr>
          <w:rFonts w:eastAsiaTheme="minorEastAsia"/>
          <w:sz w:val="24"/>
          <w:szCs w:val="24"/>
        </w:rPr>
        <w:t xml:space="preserve"> Способами установления личности (идентификации) являются: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B90D5F" w:rsidRDefault="003B0FBE" w:rsidP="003B0FBE">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3.26.3.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shd w:val="clear" w:color="auto" w:fill="FFFFFF"/>
        </w:rPr>
        <w:t>– выписка из ЕГРИП (для ИП).</w:t>
      </w:r>
      <w:r w:rsidRPr="00B90D5F">
        <w:rPr>
          <w:rFonts w:eastAsiaTheme="minorEastAsia"/>
          <w:sz w:val="24"/>
          <w:szCs w:val="24"/>
        </w:rPr>
        <w:t xml:space="preserve">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3B0FBE" w:rsidRPr="00B90D5F" w:rsidRDefault="003B0FBE" w:rsidP="003B0FBE">
      <w:pPr>
        <w:shd w:val="clear" w:color="auto" w:fill="FFFFFF"/>
        <w:ind w:firstLine="567"/>
        <w:jc w:val="both"/>
        <w:rPr>
          <w:rFonts w:eastAsiaTheme="minorEastAsia"/>
          <w:sz w:val="24"/>
          <w:szCs w:val="24"/>
        </w:rPr>
      </w:pPr>
      <w:r w:rsidRPr="00B90D5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B90D5F">
        <w:rPr>
          <w:rFonts w:eastAsiaTheme="minorEastAsia"/>
          <w:sz w:val="24"/>
          <w:szCs w:val="24"/>
        </w:rPr>
        <w:t>.</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Calibri"/>
          <w:sz w:val="24"/>
          <w:szCs w:val="24"/>
          <w:lang w:eastAsia="en-US"/>
        </w:rPr>
        <w:t>П</w:t>
      </w:r>
      <w:r w:rsidRPr="00B90D5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B0FBE" w:rsidRPr="00B90D5F" w:rsidRDefault="003B0FBE" w:rsidP="003B0FBE">
      <w:pPr>
        <w:widowControl w:val="0"/>
        <w:autoSpaceDE w:val="0"/>
        <w:autoSpaceDN w:val="0"/>
        <w:adjustRightInd w:val="0"/>
        <w:ind w:firstLine="567"/>
        <w:jc w:val="both"/>
        <w:rPr>
          <w:rFonts w:eastAsiaTheme="minorEastAsia"/>
          <w:bCs/>
          <w:sz w:val="24"/>
          <w:szCs w:val="24"/>
        </w:rPr>
      </w:pPr>
      <w:r w:rsidRPr="00B90D5F">
        <w:rPr>
          <w:rFonts w:eastAsiaTheme="minorEastAsia"/>
          <w:sz w:val="24"/>
          <w:szCs w:val="24"/>
        </w:rPr>
        <w:t>3.26.7. Срок регистрации з</w:t>
      </w:r>
      <w:r w:rsidRPr="00B90D5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3B0FBE" w:rsidRPr="00B90D5F" w:rsidRDefault="003B0FBE" w:rsidP="003B0FBE">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поданное при личном обращении в Орган - в день его подачи;</w:t>
      </w:r>
    </w:p>
    <w:p w:rsidR="003B0FBE" w:rsidRPr="00B90D5F" w:rsidRDefault="003B0FBE" w:rsidP="003B0FBE">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поступившее посредством почтового отправления в Орган – в день поступления в Орган.</w:t>
      </w:r>
    </w:p>
    <w:p w:rsidR="003B0FBE" w:rsidRPr="00B90D5F" w:rsidRDefault="003B0FBE" w:rsidP="003B0FBE">
      <w:pPr>
        <w:widowControl w:val="0"/>
        <w:autoSpaceDE w:val="0"/>
        <w:autoSpaceDN w:val="0"/>
        <w:adjustRightInd w:val="0"/>
        <w:ind w:firstLine="567"/>
        <w:jc w:val="both"/>
        <w:rPr>
          <w:rFonts w:eastAsia="Calibri"/>
          <w:sz w:val="24"/>
          <w:szCs w:val="24"/>
        </w:rPr>
      </w:pPr>
      <w:r w:rsidRPr="00B90D5F">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w:t>
      </w:r>
      <w:r w:rsidRPr="00B90D5F">
        <w:rPr>
          <w:rFonts w:eastAsia="Calibri"/>
          <w:sz w:val="24"/>
          <w:szCs w:val="24"/>
        </w:rPr>
        <w:lastRenderedPageBreak/>
        <w:t xml:space="preserve">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B0FBE" w:rsidRPr="00B90D5F" w:rsidRDefault="003B0FBE" w:rsidP="003B0FBE">
      <w:pPr>
        <w:autoSpaceDE w:val="0"/>
        <w:autoSpaceDN w:val="0"/>
        <w:adjustRightInd w:val="0"/>
        <w:jc w:val="center"/>
        <w:outlineLvl w:val="0"/>
        <w:rPr>
          <w:rFonts w:eastAsiaTheme="minorEastAsia"/>
          <w:b/>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3B0FBE" w:rsidRPr="00B90D5F" w:rsidRDefault="003B0FBE" w:rsidP="003B0FBE">
      <w:pPr>
        <w:autoSpaceDE w:val="0"/>
        <w:autoSpaceDN w:val="0"/>
        <w:adjustRightInd w:val="0"/>
        <w:jc w:val="center"/>
        <w:rPr>
          <w:rFonts w:eastAsia="Calibri"/>
          <w:b/>
          <w:sz w:val="24"/>
          <w:szCs w:val="24"/>
          <w:lang w:eastAsia="en-US"/>
        </w:rPr>
      </w:pPr>
    </w:p>
    <w:p w:rsidR="003B0FBE" w:rsidRPr="00B90D5F" w:rsidRDefault="003B0FBE" w:rsidP="003B0FBE">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3.27.  Для предоставления муниципальной услуги необходимо направление межведомственного запроса </w:t>
      </w:r>
      <w:r w:rsidRPr="00B90D5F">
        <w:rPr>
          <w:rFonts w:eastAsia="Calibri"/>
          <w:sz w:val="24"/>
          <w:szCs w:val="24"/>
          <w:lang w:eastAsia="en-US"/>
        </w:rPr>
        <w:t>«Предоставление сведений из ЕГРИП</w:t>
      </w:r>
      <w:r w:rsidRPr="00B90D5F">
        <w:rPr>
          <w:rFonts w:eastAsiaTheme="minorEastAsia"/>
          <w:sz w:val="24"/>
          <w:szCs w:val="24"/>
        </w:rPr>
        <w:t xml:space="preserve">» (для ИП). </w:t>
      </w:r>
    </w:p>
    <w:p w:rsidR="003B0FBE" w:rsidRPr="00B90D5F" w:rsidRDefault="003B0FBE" w:rsidP="003B0FBE">
      <w:pPr>
        <w:shd w:val="clear" w:color="auto" w:fill="FFFFFF"/>
        <w:autoSpaceDE w:val="0"/>
        <w:autoSpaceDN w:val="0"/>
        <w:adjustRightInd w:val="0"/>
        <w:ind w:firstLine="567"/>
        <w:jc w:val="both"/>
        <w:rPr>
          <w:rFonts w:eastAsiaTheme="minorEastAsia"/>
          <w:sz w:val="24"/>
          <w:szCs w:val="24"/>
        </w:rPr>
      </w:pPr>
      <w:r w:rsidRPr="00B90D5F">
        <w:rPr>
          <w:rFonts w:eastAsia="Calibri"/>
          <w:sz w:val="24"/>
          <w:szCs w:val="24"/>
          <w:lang w:eastAsia="en-US"/>
        </w:rPr>
        <w:t>Поставщиком сведений является</w:t>
      </w:r>
      <w:r w:rsidRPr="00B90D5F">
        <w:rPr>
          <w:rFonts w:eastAsiaTheme="minorEastAsia"/>
          <w:spacing w:val="-6"/>
          <w:sz w:val="24"/>
          <w:szCs w:val="24"/>
          <w:u w:color="FFFFFF"/>
        </w:rPr>
        <w:t xml:space="preserve"> Федеральная налоговая служба (далее – ФНС России).</w:t>
      </w:r>
    </w:p>
    <w:p w:rsidR="003B0FBE" w:rsidRPr="00B90D5F" w:rsidRDefault="003B0FBE" w:rsidP="003B0FBE">
      <w:pPr>
        <w:shd w:val="clear" w:color="auto" w:fill="FFFFFF"/>
        <w:autoSpaceDE w:val="0"/>
        <w:autoSpaceDN w:val="0"/>
        <w:adjustRightInd w:val="0"/>
        <w:ind w:firstLine="567"/>
        <w:jc w:val="both"/>
        <w:rPr>
          <w:rFonts w:eastAsia="Calibri"/>
          <w:sz w:val="24"/>
          <w:szCs w:val="24"/>
        </w:rPr>
      </w:pPr>
      <w:r w:rsidRPr="00B90D5F">
        <w:rPr>
          <w:rFonts w:eastAsia="Calibri"/>
          <w:sz w:val="24"/>
          <w:szCs w:val="24"/>
        </w:rPr>
        <w:t>Основанием для направления запроса является заявление заявителя.</w:t>
      </w:r>
    </w:p>
    <w:p w:rsidR="003B0FBE" w:rsidRPr="00B90D5F" w:rsidRDefault="003B0FBE" w:rsidP="003B0FBE">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0FBE" w:rsidRPr="00B90D5F" w:rsidRDefault="003B0FBE" w:rsidP="003B0FBE">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0FBE" w:rsidRPr="00B90D5F" w:rsidRDefault="003B0FBE" w:rsidP="003B0FBE">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B0FBE" w:rsidRPr="00B90D5F" w:rsidRDefault="003B0FBE" w:rsidP="003B0FBE">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B0FBE" w:rsidRPr="00B90D5F" w:rsidRDefault="003B0FBE" w:rsidP="003B0FBE">
      <w:pPr>
        <w:autoSpaceDE w:val="0"/>
        <w:autoSpaceDN w:val="0"/>
        <w:adjustRightInd w:val="0"/>
        <w:jc w:val="center"/>
        <w:outlineLvl w:val="0"/>
        <w:rPr>
          <w:rFonts w:eastAsiaTheme="minorEastAsia"/>
          <w:b/>
          <w:sz w:val="24"/>
          <w:szCs w:val="24"/>
        </w:rPr>
      </w:pPr>
    </w:p>
    <w:p w:rsidR="003B0FBE" w:rsidRPr="00B90D5F" w:rsidRDefault="003B0FBE" w:rsidP="003B0FBE">
      <w:pPr>
        <w:autoSpaceDE w:val="0"/>
        <w:autoSpaceDN w:val="0"/>
        <w:adjustRightInd w:val="0"/>
        <w:jc w:val="center"/>
        <w:outlineLvl w:val="0"/>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autoSpaceDE w:val="0"/>
        <w:autoSpaceDN w:val="0"/>
        <w:adjustRightInd w:val="0"/>
        <w:jc w:val="center"/>
        <w:outlineLvl w:val="0"/>
        <w:rPr>
          <w:rFonts w:eastAsiaTheme="minorEastAsia"/>
          <w:b/>
          <w:sz w:val="24"/>
          <w:szCs w:val="24"/>
        </w:rPr>
      </w:pPr>
      <w:r w:rsidRPr="00B90D5F">
        <w:rPr>
          <w:rFonts w:eastAsiaTheme="minorEastAsia"/>
          <w:b/>
          <w:sz w:val="24"/>
          <w:szCs w:val="24"/>
        </w:rPr>
        <w:t xml:space="preserve">«Принятие решения о предоставлении (об отказе в предоставлении) </w:t>
      </w:r>
    </w:p>
    <w:p w:rsidR="003B0FBE" w:rsidRPr="00B90D5F" w:rsidRDefault="003B0FBE" w:rsidP="003B0FBE">
      <w:pPr>
        <w:autoSpaceDE w:val="0"/>
        <w:autoSpaceDN w:val="0"/>
        <w:adjustRightInd w:val="0"/>
        <w:jc w:val="center"/>
        <w:outlineLvl w:val="0"/>
        <w:rPr>
          <w:rFonts w:eastAsiaTheme="minorEastAsia"/>
          <w:b/>
          <w:sz w:val="24"/>
          <w:szCs w:val="24"/>
        </w:rPr>
      </w:pPr>
      <w:r w:rsidRPr="00B90D5F">
        <w:rPr>
          <w:rFonts w:eastAsia="Calibri"/>
          <w:b/>
          <w:sz w:val="24"/>
          <w:szCs w:val="24"/>
        </w:rPr>
        <w:t>муниципальной</w:t>
      </w:r>
      <w:r w:rsidRPr="00B90D5F">
        <w:rPr>
          <w:rFonts w:eastAsiaTheme="minorEastAsia"/>
          <w:b/>
          <w:sz w:val="24"/>
          <w:szCs w:val="24"/>
        </w:rPr>
        <w:t xml:space="preserve"> услуги»</w:t>
      </w:r>
    </w:p>
    <w:p w:rsidR="003B0FBE" w:rsidRPr="00B90D5F" w:rsidRDefault="003B0FBE" w:rsidP="003B0FBE">
      <w:pPr>
        <w:autoSpaceDE w:val="0"/>
        <w:autoSpaceDN w:val="0"/>
        <w:adjustRightInd w:val="0"/>
        <w:jc w:val="center"/>
        <w:outlineLvl w:val="0"/>
        <w:rPr>
          <w:rFonts w:eastAsiaTheme="minorEastAsia"/>
          <w:b/>
          <w:sz w:val="24"/>
          <w:szCs w:val="24"/>
          <w:highlight w:val="yellow"/>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1) заявителем представлены достоверные документы и не сообщены заведомо ложные сведения;</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3.28.2. Решение о предоставлении (об отказе в предоставлении) муниципальной услуги принимается </w:t>
      </w:r>
      <w:r w:rsidR="00541C7F" w:rsidRPr="00D67C37">
        <w:rPr>
          <w:rFonts w:eastAsiaTheme="minorEastAsia"/>
          <w:sz w:val="24"/>
          <w:szCs w:val="24"/>
        </w:rPr>
        <w:t>главой сельского поселения</w:t>
      </w:r>
      <w:r w:rsidRPr="00B90D5F">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B90D5F">
        <w:rPr>
          <w:rFonts w:eastAsia="Calibri"/>
          <w:sz w:val="24"/>
          <w:szCs w:val="24"/>
        </w:rPr>
        <w:t>за прием и регистрацию документов</w:t>
      </w:r>
      <w:r w:rsidRPr="00B90D5F">
        <w:rPr>
          <w:rFonts w:eastAsiaTheme="minorEastAsia"/>
          <w:sz w:val="24"/>
          <w:szCs w:val="24"/>
        </w:rPr>
        <w:t>, в течение 1 рабочего дня со дня издания такого документа.</w:t>
      </w:r>
    </w:p>
    <w:p w:rsidR="003B0FBE" w:rsidRPr="00B90D5F" w:rsidRDefault="003B0FBE" w:rsidP="003B0FBE">
      <w:pPr>
        <w:widowControl w:val="0"/>
        <w:autoSpaceDE w:val="0"/>
        <w:autoSpaceDN w:val="0"/>
        <w:adjustRightInd w:val="0"/>
        <w:ind w:firstLine="567"/>
        <w:jc w:val="both"/>
        <w:rPr>
          <w:rFonts w:eastAsia="Calibri"/>
          <w:sz w:val="24"/>
          <w:szCs w:val="24"/>
        </w:rPr>
      </w:pPr>
      <w:r w:rsidRPr="00B90D5F">
        <w:rPr>
          <w:rFonts w:eastAsiaTheme="minorEastAsia"/>
          <w:sz w:val="24"/>
          <w:szCs w:val="24"/>
        </w:rPr>
        <w:t xml:space="preserve">3.28.3.  </w:t>
      </w:r>
      <w:r w:rsidRPr="00B90D5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B90D5F">
        <w:rPr>
          <w:rFonts w:eastAsiaTheme="minorEastAsia"/>
          <w:sz w:val="24"/>
          <w:szCs w:val="24"/>
        </w:rPr>
        <w:t xml:space="preserve">ответственному </w:t>
      </w:r>
      <w:r w:rsidRPr="00B90D5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ab/>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 личном приеме в Органе;</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направленного почтовым отправлением.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B90D5F">
        <w:rPr>
          <w:rFonts w:eastAsia="Calibri"/>
          <w:sz w:val="24"/>
          <w:szCs w:val="24"/>
        </w:rPr>
        <w:t>прием и регистрацию документов</w:t>
      </w:r>
      <w:r w:rsidRPr="00B90D5F">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B0FBE" w:rsidRPr="00B90D5F" w:rsidRDefault="003B0FBE" w:rsidP="003B0FBE">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3.29.3.  </w:t>
      </w:r>
      <w:r w:rsidRPr="00B90D5F">
        <w:rPr>
          <w:rFonts w:eastAsia="Calibri"/>
          <w:sz w:val="24"/>
          <w:szCs w:val="24"/>
        </w:rPr>
        <w:t xml:space="preserve">Способом фиксации результата административной процедуры является </w:t>
      </w:r>
      <w:r w:rsidRPr="00B90D5F">
        <w:rPr>
          <w:rFonts w:eastAsiaTheme="minorEastAsia"/>
          <w:sz w:val="24"/>
          <w:szCs w:val="24"/>
        </w:rPr>
        <w:t xml:space="preserve">регистрация </w:t>
      </w:r>
      <w:r w:rsidRPr="00B90D5F">
        <w:rPr>
          <w:rFonts w:eastAsia="Calibri"/>
          <w:sz w:val="24"/>
          <w:szCs w:val="24"/>
        </w:rPr>
        <w:t>специалистом Органа, ответственным за прием и регистрацию документов</w:t>
      </w:r>
      <w:r w:rsidRPr="00B90D5F">
        <w:rPr>
          <w:rFonts w:eastAsiaTheme="minorEastAsia"/>
          <w:sz w:val="24"/>
          <w:szCs w:val="24"/>
        </w:rPr>
        <w:t xml:space="preserve">, информации о направлении результата предоставления муниципальной услуги заявителю </w:t>
      </w:r>
      <w:r w:rsidRPr="00B90D5F">
        <w:rPr>
          <w:rFonts w:eastAsia="Calibri"/>
          <w:sz w:val="24"/>
          <w:szCs w:val="24"/>
        </w:rPr>
        <w:t xml:space="preserve">в журнале регистрации обращений за предоставлением муниципальных услуг. </w:t>
      </w:r>
    </w:p>
    <w:p w:rsidR="003B0FBE" w:rsidRPr="00B90D5F" w:rsidRDefault="003B0FBE" w:rsidP="003B0FBE">
      <w:pPr>
        <w:widowControl w:val="0"/>
        <w:autoSpaceDE w:val="0"/>
        <w:autoSpaceDN w:val="0"/>
        <w:adjustRightInd w:val="0"/>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Вариант 6</w:t>
      </w:r>
    </w:p>
    <w:p w:rsidR="003B0FBE" w:rsidRPr="00B90D5F" w:rsidRDefault="003B0FBE" w:rsidP="003B0FBE">
      <w:pPr>
        <w:widowControl w:val="0"/>
        <w:autoSpaceDE w:val="0"/>
        <w:autoSpaceDN w:val="0"/>
        <w:adjustRightInd w:val="0"/>
        <w:jc w:val="center"/>
        <w:rPr>
          <w:rFonts w:eastAsiaTheme="minorEastAsia"/>
          <w:sz w:val="24"/>
          <w:szCs w:val="24"/>
        </w:rPr>
      </w:pPr>
    </w:p>
    <w:p w:rsidR="003B0FBE" w:rsidRPr="00B90D5F" w:rsidRDefault="003B0FBE" w:rsidP="003B0FBE">
      <w:pPr>
        <w:autoSpaceDE w:val="0"/>
        <w:autoSpaceDN w:val="0"/>
        <w:adjustRightInd w:val="0"/>
        <w:ind w:firstLine="567"/>
        <w:jc w:val="both"/>
        <w:rPr>
          <w:rFonts w:eastAsia="Calibri"/>
          <w:sz w:val="24"/>
          <w:szCs w:val="24"/>
        </w:rPr>
      </w:pPr>
      <w:r w:rsidRPr="00B90D5F">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3B0FBE" w:rsidRPr="00B90D5F" w:rsidRDefault="003B0FBE" w:rsidP="003B0FBE">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3.30.1.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3.30.2. Основаниями для отказа в предоставлении муниципальной услуги является: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3.30 настоящего Административного регламента;</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bCs/>
          <w:sz w:val="24"/>
          <w:szCs w:val="24"/>
        </w:rPr>
      </w:pPr>
      <w:r w:rsidRPr="00B90D5F">
        <w:rPr>
          <w:rFonts w:eastAsiaTheme="minorEastAsia"/>
          <w:bCs/>
          <w:sz w:val="24"/>
          <w:szCs w:val="24"/>
        </w:rPr>
        <w:t>3.30.3. Перечень административных процедур (действий) в соответствии с настоящим вариантом: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B0FBE" w:rsidRPr="00B90D5F" w:rsidRDefault="003B0FBE" w:rsidP="003B0FBE">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2)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3B0FBE" w:rsidRPr="00B90D5F" w:rsidRDefault="003B0FBE" w:rsidP="003B0FBE">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3B0FBE" w:rsidRPr="00B90D5F" w:rsidRDefault="003B0FBE" w:rsidP="003B0FBE">
      <w:pPr>
        <w:ind w:firstLine="567"/>
        <w:jc w:val="both"/>
        <w:rPr>
          <w:rFonts w:eastAsiaTheme="minorEastAsia"/>
          <w:sz w:val="24"/>
          <w:szCs w:val="24"/>
        </w:rPr>
      </w:pPr>
      <w:r w:rsidRPr="00B90D5F">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3B0FBE" w:rsidRPr="00B90D5F" w:rsidRDefault="003B0FBE" w:rsidP="003B0FBE">
      <w:pPr>
        <w:widowControl w:val="0"/>
        <w:tabs>
          <w:tab w:val="left" w:pos="9356"/>
        </w:tabs>
        <w:autoSpaceDE w:val="0"/>
        <w:autoSpaceDN w:val="0"/>
        <w:adjustRightInd w:val="0"/>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По желанию заявителя заявление может быть заполнено специалистом Органа.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0FBE" w:rsidRPr="00B90D5F" w:rsidRDefault="003B0FBE" w:rsidP="003B0FBE">
      <w:pPr>
        <w:autoSpaceDE w:val="0"/>
        <w:autoSpaceDN w:val="0"/>
        <w:adjustRightInd w:val="0"/>
        <w:ind w:firstLine="567"/>
        <w:jc w:val="both"/>
        <w:rPr>
          <w:rFonts w:eastAsia="Calibri"/>
          <w:sz w:val="24"/>
          <w:szCs w:val="24"/>
        </w:rPr>
      </w:pPr>
      <w:r w:rsidRPr="00B90D5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3.31.2. </w:t>
      </w:r>
      <w:r w:rsidRPr="00B90D5F">
        <w:rPr>
          <w:rFonts w:eastAsiaTheme="minorEastAsia"/>
          <w:sz w:val="24"/>
          <w:szCs w:val="24"/>
        </w:rPr>
        <w:t xml:space="preserve"> Способами установления личности (идентификации) являются: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B90D5F" w:rsidRDefault="003B0FBE" w:rsidP="003B0FBE">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3.31.3. Документы, которые з</w:t>
      </w:r>
      <w:r w:rsidRPr="00B90D5F">
        <w:rPr>
          <w:rFonts w:eastAsiaTheme="minorEastAsia"/>
          <w:sz w:val="24"/>
          <w:szCs w:val="24"/>
          <w:shd w:val="clear" w:color="auto" w:fill="FFFFFF"/>
        </w:rPr>
        <w:t>аявитель вправе предоставить по собственной инициативе не предусмотрены.</w:t>
      </w:r>
    </w:p>
    <w:p w:rsidR="003B0FBE" w:rsidRPr="00B90D5F" w:rsidRDefault="003B0FBE" w:rsidP="003B0FBE">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0FBE" w:rsidRPr="00B90D5F" w:rsidRDefault="003B0FBE" w:rsidP="003B0FBE">
      <w:pPr>
        <w:shd w:val="clear" w:color="auto" w:fill="FFFFFF"/>
        <w:ind w:firstLine="567"/>
        <w:jc w:val="both"/>
        <w:rPr>
          <w:rFonts w:eastAsiaTheme="minorEastAsia"/>
          <w:sz w:val="24"/>
          <w:szCs w:val="24"/>
        </w:rPr>
      </w:pPr>
      <w:r w:rsidRPr="00B90D5F">
        <w:rPr>
          <w:rFonts w:eastAsia="Calibri"/>
          <w:sz w:val="24"/>
          <w:szCs w:val="24"/>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3B0FBE" w:rsidRPr="00B90D5F" w:rsidRDefault="003B0FBE" w:rsidP="003B0FBE">
      <w:pPr>
        <w:shd w:val="clear" w:color="auto" w:fill="FFFFFF"/>
        <w:ind w:firstLine="567"/>
        <w:jc w:val="both"/>
        <w:rPr>
          <w:rFonts w:eastAsiaTheme="minorEastAsia"/>
          <w:sz w:val="24"/>
          <w:szCs w:val="24"/>
        </w:rPr>
      </w:pP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0FBE" w:rsidRPr="00B90D5F" w:rsidRDefault="003B0FBE" w:rsidP="003B0FBE">
      <w:pPr>
        <w:autoSpaceDE w:val="0"/>
        <w:autoSpaceDN w:val="0"/>
        <w:adjustRightInd w:val="0"/>
        <w:jc w:val="both"/>
        <w:rPr>
          <w:rFonts w:eastAsia="Calibri"/>
          <w:sz w:val="24"/>
          <w:szCs w:val="24"/>
          <w:lang w:eastAsia="en-US"/>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B0FBE" w:rsidRPr="00B90D5F" w:rsidRDefault="003B0FBE" w:rsidP="003B0FBE">
      <w:pPr>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Вариант 7</w:t>
      </w:r>
    </w:p>
    <w:p w:rsidR="003B0FBE" w:rsidRPr="00B90D5F" w:rsidRDefault="003B0FBE" w:rsidP="003B0FBE">
      <w:pPr>
        <w:autoSpaceDE w:val="0"/>
        <w:autoSpaceDN w:val="0"/>
        <w:adjustRightInd w:val="0"/>
        <w:ind w:firstLine="709"/>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w:t>
      </w:r>
      <w:r w:rsidRPr="00B90D5F">
        <w:rPr>
          <w:rFonts w:eastAsia="Calibri"/>
          <w:sz w:val="24"/>
          <w:szCs w:val="24"/>
        </w:rPr>
        <w:lastRenderedPageBreak/>
        <w:t xml:space="preserve">обращении </w:t>
      </w:r>
      <w:r w:rsidRPr="00B90D5F">
        <w:rPr>
          <w:rFonts w:eastAsiaTheme="minorEastAsia"/>
          <w:sz w:val="24"/>
          <w:szCs w:val="24"/>
        </w:rPr>
        <w:t>представителя ЮЛ, имеющий право действовать от имени ЮЛ без доверенности).</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Calibri"/>
          <w:sz w:val="24"/>
          <w:szCs w:val="24"/>
        </w:rPr>
        <w:t>3.34.1.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3.34.2. Основаниями для отказа в предоставлении муниципальной услуги является: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3.34 настоящего Административного регламента;</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bCs/>
          <w:sz w:val="24"/>
          <w:szCs w:val="24"/>
        </w:rPr>
      </w:pPr>
      <w:r w:rsidRPr="00B90D5F">
        <w:rPr>
          <w:rFonts w:eastAsiaTheme="minorEastAsia"/>
          <w:bCs/>
          <w:sz w:val="24"/>
          <w:szCs w:val="24"/>
        </w:rPr>
        <w:t>3.34.3. Перечень административных процедур (действий) в соответствии с настоящим вариантом: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B0FBE" w:rsidRPr="00B90D5F" w:rsidRDefault="003B0FBE" w:rsidP="003B0FBE">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2) межведомственное информационное взаимодействие;</w:t>
      </w:r>
    </w:p>
    <w:p w:rsidR="003B0FBE" w:rsidRPr="00B90D5F" w:rsidRDefault="003B0FBE" w:rsidP="003B0FBE">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3B0FBE" w:rsidRPr="00B90D5F" w:rsidRDefault="003B0FBE" w:rsidP="003B0FBE">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3B0FBE" w:rsidRPr="00B90D5F" w:rsidRDefault="003B0FBE" w:rsidP="003B0FBE">
      <w:pPr>
        <w:ind w:firstLine="567"/>
        <w:jc w:val="both"/>
        <w:rPr>
          <w:rFonts w:eastAsiaTheme="minorEastAsia"/>
          <w:sz w:val="24"/>
          <w:szCs w:val="24"/>
        </w:rPr>
      </w:pPr>
      <w:r w:rsidRPr="00B90D5F">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B0FBE" w:rsidRPr="00B90D5F" w:rsidRDefault="003B0FBE" w:rsidP="003B0FBE">
      <w:pPr>
        <w:autoSpaceDE w:val="0"/>
        <w:autoSpaceDN w:val="0"/>
        <w:adjustRightInd w:val="0"/>
        <w:ind w:firstLine="567"/>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3.35.2. </w:t>
      </w:r>
      <w:r w:rsidRPr="00B90D5F">
        <w:rPr>
          <w:rFonts w:eastAsiaTheme="minorEastAsia"/>
          <w:sz w:val="24"/>
          <w:szCs w:val="24"/>
        </w:rPr>
        <w:t xml:space="preserve"> Способами установления личности (идентификации) являются: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3.35.3. Документы, которые з</w:t>
      </w:r>
      <w:r w:rsidRPr="00B90D5F">
        <w:rPr>
          <w:rFonts w:eastAsiaTheme="minorEastAsia"/>
          <w:sz w:val="24"/>
          <w:szCs w:val="24"/>
          <w:shd w:val="clear" w:color="auto" w:fill="FFFFFF"/>
        </w:rPr>
        <w:t>аявитель вправе предоставить по собственной инициативе – выписка из ЕГРЮЛ.</w:t>
      </w:r>
      <w:r w:rsidRPr="00B90D5F">
        <w:rPr>
          <w:rFonts w:eastAsiaTheme="minorEastAsia"/>
          <w:sz w:val="24"/>
          <w:szCs w:val="24"/>
        </w:rPr>
        <w:t xml:space="preserve">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w:t>
      </w:r>
      <w:r w:rsidRPr="00B90D5F">
        <w:rPr>
          <w:rFonts w:eastAsiaTheme="minorEastAsia"/>
          <w:sz w:val="24"/>
          <w:szCs w:val="24"/>
        </w:rPr>
        <w:lastRenderedPageBreak/>
        <w:t xml:space="preserve">действительный, выдан уполномоченным органом Российской Федерации.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3B0FBE" w:rsidRPr="00B90D5F" w:rsidRDefault="003B0FBE" w:rsidP="003B0FBE">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B0FBE" w:rsidRPr="00B90D5F" w:rsidRDefault="003B0FBE" w:rsidP="003B0FBE">
      <w:pPr>
        <w:shd w:val="clear" w:color="auto" w:fill="FFFFFF"/>
        <w:ind w:firstLine="567"/>
        <w:jc w:val="both"/>
        <w:rPr>
          <w:rFonts w:eastAsiaTheme="minorEastAsia"/>
          <w:sz w:val="24"/>
          <w:szCs w:val="24"/>
        </w:rPr>
      </w:pPr>
      <w:r w:rsidRPr="00B90D5F">
        <w:rPr>
          <w:rFonts w:eastAsia="Calibri"/>
          <w:sz w:val="24"/>
          <w:szCs w:val="24"/>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3B0FBE" w:rsidRPr="00B90D5F" w:rsidRDefault="003B0FBE" w:rsidP="003B0FBE">
      <w:pPr>
        <w:shd w:val="clear" w:color="auto" w:fill="FFFFFF"/>
        <w:ind w:firstLine="567"/>
        <w:jc w:val="both"/>
        <w:rPr>
          <w:rFonts w:eastAsiaTheme="minorEastAsia"/>
          <w:b/>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3B0FBE" w:rsidRPr="00B90D5F" w:rsidRDefault="003B0FBE" w:rsidP="003B0FBE">
      <w:pPr>
        <w:autoSpaceDE w:val="0"/>
        <w:autoSpaceDN w:val="0"/>
        <w:adjustRightInd w:val="0"/>
        <w:jc w:val="center"/>
        <w:rPr>
          <w:rFonts w:eastAsia="Calibri"/>
          <w:b/>
          <w:sz w:val="24"/>
          <w:szCs w:val="24"/>
          <w:lang w:eastAsia="en-US"/>
        </w:rPr>
      </w:pPr>
    </w:p>
    <w:p w:rsidR="003B0FBE" w:rsidRPr="00B90D5F" w:rsidRDefault="003B0FBE" w:rsidP="003B0FBE">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3.36.  Для предоставления муниципальной услуги необходимо направление межведомственного запроса </w:t>
      </w:r>
      <w:r w:rsidRPr="00B90D5F">
        <w:rPr>
          <w:rFonts w:eastAsia="Calibri"/>
          <w:sz w:val="24"/>
          <w:szCs w:val="24"/>
          <w:lang w:eastAsia="en-US"/>
        </w:rPr>
        <w:t>«Предоставление сведений из ЕГРЮЛ</w:t>
      </w:r>
      <w:r w:rsidRPr="00B90D5F">
        <w:rPr>
          <w:rFonts w:eastAsiaTheme="minorEastAsia"/>
          <w:sz w:val="24"/>
          <w:szCs w:val="24"/>
        </w:rPr>
        <w:t xml:space="preserve">». </w:t>
      </w:r>
    </w:p>
    <w:p w:rsidR="003B0FBE" w:rsidRPr="00B90D5F" w:rsidRDefault="003B0FBE" w:rsidP="003B0FBE">
      <w:pPr>
        <w:shd w:val="clear" w:color="auto" w:fill="FFFFFF"/>
        <w:autoSpaceDE w:val="0"/>
        <w:autoSpaceDN w:val="0"/>
        <w:adjustRightInd w:val="0"/>
        <w:ind w:firstLine="567"/>
        <w:jc w:val="both"/>
        <w:rPr>
          <w:rFonts w:eastAsiaTheme="minorEastAsia"/>
          <w:sz w:val="24"/>
          <w:szCs w:val="24"/>
        </w:rPr>
      </w:pPr>
      <w:r w:rsidRPr="00B90D5F">
        <w:rPr>
          <w:rFonts w:eastAsia="Calibri"/>
          <w:sz w:val="24"/>
          <w:szCs w:val="24"/>
          <w:lang w:eastAsia="en-US"/>
        </w:rPr>
        <w:t>Поставщиком сведений является</w:t>
      </w:r>
      <w:r w:rsidRPr="00B90D5F">
        <w:rPr>
          <w:rFonts w:eastAsiaTheme="minorEastAsia"/>
          <w:spacing w:val="-6"/>
          <w:sz w:val="24"/>
          <w:szCs w:val="24"/>
          <w:u w:color="FFFFFF"/>
        </w:rPr>
        <w:t xml:space="preserve"> Федеральная налоговая служба (далее – ФНС России).</w:t>
      </w:r>
    </w:p>
    <w:p w:rsidR="003B0FBE" w:rsidRPr="00B90D5F" w:rsidRDefault="003B0FBE" w:rsidP="003B0FBE">
      <w:pPr>
        <w:shd w:val="clear" w:color="auto" w:fill="FFFFFF"/>
        <w:autoSpaceDE w:val="0"/>
        <w:autoSpaceDN w:val="0"/>
        <w:adjustRightInd w:val="0"/>
        <w:ind w:firstLine="567"/>
        <w:jc w:val="both"/>
        <w:rPr>
          <w:rFonts w:eastAsia="Calibri"/>
          <w:sz w:val="24"/>
          <w:szCs w:val="24"/>
        </w:rPr>
      </w:pPr>
      <w:r w:rsidRPr="00B90D5F">
        <w:rPr>
          <w:rFonts w:eastAsia="Calibri"/>
          <w:sz w:val="24"/>
          <w:szCs w:val="24"/>
        </w:rPr>
        <w:t>Основанием для направления запросов является заявление заявителя.</w:t>
      </w:r>
    </w:p>
    <w:p w:rsidR="003B0FBE" w:rsidRPr="00B90D5F" w:rsidRDefault="003B0FBE" w:rsidP="003B0FBE">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0FBE" w:rsidRPr="00B90D5F" w:rsidRDefault="003B0FBE" w:rsidP="003B0FBE">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0FBE" w:rsidRPr="00B90D5F" w:rsidRDefault="003B0FBE" w:rsidP="003B0FBE">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B0FBE" w:rsidRPr="00B90D5F" w:rsidRDefault="003B0FBE" w:rsidP="003B0FBE">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B0FBE" w:rsidRPr="00B90D5F" w:rsidRDefault="003B0FBE" w:rsidP="003B0FBE">
      <w:pPr>
        <w:autoSpaceDE w:val="0"/>
        <w:autoSpaceDN w:val="0"/>
        <w:adjustRightInd w:val="0"/>
        <w:ind w:firstLine="709"/>
        <w:jc w:val="both"/>
        <w:rPr>
          <w:rFonts w:eastAsiaTheme="minorEastAsia"/>
          <w:b/>
          <w:sz w:val="24"/>
          <w:szCs w:val="24"/>
        </w:rPr>
      </w:pP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0FBE" w:rsidRPr="00B90D5F" w:rsidRDefault="003B0FBE" w:rsidP="003B0FBE">
      <w:pPr>
        <w:autoSpaceDE w:val="0"/>
        <w:autoSpaceDN w:val="0"/>
        <w:adjustRightInd w:val="0"/>
        <w:jc w:val="both"/>
        <w:rPr>
          <w:rFonts w:eastAsia="Calibri"/>
          <w:sz w:val="24"/>
          <w:szCs w:val="24"/>
          <w:lang w:eastAsia="en-US"/>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B0FBE" w:rsidRPr="00B90D5F" w:rsidRDefault="003B0FBE" w:rsidP="003B0FBE">
      <w:pPr>
        <w:autoSpaceDE w:val="0"/>
        <w:autoSpaceDN w:val="0"/>
        <w:adjustRightInd w:val="0"/>
        <w:ind w:firstLine="709"/>
        <w:jc w:val="both"/>
        <w:rPr>
          <w:rFonts w:eastAsiaTheme="minorEastAsia"/>
          <w:b/>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Вариант 8</w:t>
      </w:r>
    </w:p>
    <w:p w:rsidR="003B0FBE" w:rsidRPr="00B90D5F" w:rsidRDefault="003B0FBE" w:rsidP="003B0FBE">
      <w:pPr>
        <w:autoSpaceDE w:val="0"/>
        <w:autoSpaceDN w:val="0"/>
        <w:adjustRightInd w:val="0"/>
        <w:ind w:firstLine="709"/>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w:t>
      </w:r>
      <w:r w:rsidRPr="00B90D5F">
        <w:rPr>
          <w:rFonts w:eastAsia="Calibri"/>
          <w:sz w:val="24"/>
          <w:szCs w:val="24"/>
        </w:rPr>
        <w:lastRenderedPageBreak/>
        <w:t xml:space="preserve">оформлении решения о предоставлении муниципальной услуги заявителю (ЮЛ, </w:t>
      </w:r>
      <w:r w:rsidRPr="00B90D5F">
        <w:rPr>
          <w:rFonts w:eastAsiaTheme="minorEastAsia"/>
          <w:sz w:val="24"/>
          <w:szCs w:val="24"/>
        </w:rPr>
        <w:t>обращается представитель ЮЛ, имеющий право действовать от имени ЮЛ на основании доверенности).</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Calibri"/>
          <w:sz w:val="24"/>
          <w:szCs w:val="24"/>
        </w:rPr>
        <w:t>3.39.1.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3.39.2. Основаниями для отказа в предоставлении муниципальной услуги является: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3.39 настоящего Административного регламента;</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bCs/>
          <w:sz w:val="24"/>
          <w:szCs w:val="24"/>
        </w:rPr>
      </w:pPr>
      <w:r w:rsidRPr="00B90D5F">
        <w:rPr>
          <w:rFonts w:eastAsiaTheme="minorEastAsia"/>
          <w:bCs/>
          <w:sz w:val="24"/>
          <w:szCs w:val="24"/>
        </w:rPr>
        <w:t>3.39.3. Перечень административных процедур (действий) в соответствии с настоящим вариантом: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B0FBE" w:rsidRPr="00B90D5F" w:rsidRDefault="003B0FBE" w:rsidP="003B0FBE">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2)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3B0FBE" w:rsidRPr="00B90D5F" w:rsidRDefault="003B0FBE" w:rsidP="003B0FBE">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3B0FBE" w:rsidRPr="00B90D5F" w:rsidRDefault="003B0FBE" w:rsidP="003B0FBE">
      <w:pPr>
        <w:ind w:firstLine="567"/>
        <w:jc w:val="both"/>
        <w:rPr>
          <w:rFonts w:eastAsiaTheme="minorEastAsia"/>
          <w:sz w:val="24"/>
          <w:szCs w:val="24"/>
        </w:rPr>
      </w:pPr>
      <w:r w:rsidRPr="00B90D5F">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B0FBE" w:rsidRPr="00B90D5F" w:rsidRDefault="003B0FBE" w:rsidP="003B0FBE">
      <w:pPr>
        <w:autoSpaceDE w:val="0"/>
        <w:autoSpaceDN w:val="0"/>
        <w:adjustRightInd w:val="0"/>
        <w:ind w:firstLine="709"/>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tabs>
          <w:tab w:val="left" w:pos="709"/>
        </w:tabs>
        <w:autoSpaceDE w:val="0"/>
        <w:autoSpaceDN w:val="0"/>
        <w:adjustRightInd w:val="0"/>
        <w:ind w:firstLine="567"/>
        <w:jc w:val="both"/>
        <w:rPr>
          <w:rFonts w:eastAsiaTheme="minorEastAsia"/>
          <w:sz w:val="24"/>
          <w:szCs w:val="24"/>
        </w:rPr>
      </w:pPr>
      <w:r w:rsidRPr="00B90D5F">
        <w:rPr>
          <w:rFonts w:eastAsia="Calibri"/>
          <w:sz w:val="24"/>
          <w:szCs w:val="24"/>
        </w:rPr>
        <w:t xml:space="preserve">2) документы, подтверждающие полномочия уполномоченного представителя – </w:t>
      </w:r>
      <w:r w:rsidRPr="00B90D5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3.40.2. </w:t>
      </w:r>
      <w:r w:rsidRPr="00B90D5F">
        <w:rPr>
          <w:rFonts w:eastAsiaTheme="minorEastAsia"/>
          <w:sz w:val="24"/>
          <w:szCs w:val="24"/>
        </w:rPr>
        <w:t xml:space="preserve"> Способами установления личности (идентификации) являются: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w:t>
      </w:r>
      <w:r w:rsidRPr="00B90D5F">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3.40.3. Документы, которые з</w:t>
      </w:r>
      <w:r w:rsidRPr="00B90D5F">
        <w:rPr>
          <w:rFonts w:eastAsiaTheme="minorEastAsia"/>
          <w:sz w:val="24"/>
          <w:szCs w:val="24"/>
          <w:shd w:val="clear" w:color="auto" w:fill="FFFFFF"/>
        </w:rPr>
        <w:t>аявитель вправе предоставить по собственной инициативе отсутствуют.</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0FBE" w:rsidRPr="00B90D5F" w:rsidRDefault="003B0FBE" w:rsidP="003B0FBE">
      <w:pPr>
        <w:shd w:val="clear" w:color="auto" w:fill="FFFFFF"/>
        <w:ind w:firstLine="567"/>
        <w:jc w:val="both"/>
        <w:rPr>
          <w:rFonts w:eastAsiaTheme="minorEastAsia"/>
          <w:sz w:val="24"/>
          <w:szCs w:val="24"/>
        </w:rPr>
      </w:pPr>
      <w:r w:rsidRPr="00B90D5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3B0FBE" w:rsidRPr="00B90D5F" w:rsidRDefault="003B0FBE" w:rsidP="003B0FBE">
      <w:pPr>
        <w:shd w:val="clear" w:color="auto" w:fill="FFFFFF"/>
        <w:ind w:firstLine="709"/>
        <w:jc w:val="both"/>
        <w:rPr>
          <w:rFonts w:eastAsiaTheme="minorEastAsia"/>
          <w:b/>
          <w:sz w:val="24"/>
          <w:szCs w:val="24"/>
        </w:rPr>
      </w:pP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0FBE" w:rsidRPr="00B90D5F" w:rsidRDefault="003B0FBE" w:rsidP="003B0FBE">
      <w:pPr>
        <w:autoSpaceDE w:val="0"/>
        <w:autoSpaceDN w:val="0"/>
        <w:adjustRightInd w:val="0"/>
        <w:jc w:val="both"/>
        <w:rPr>
          <w:rFonts w:eastAsia="Calibri"/>
          <w:sz w:val="24"/>
          <w:szCs w:val="24"/>
          <w:lang w:eastAsia="en-US"/>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3.42. Предоставление результата муниципальной услуги производится в порядке, установленном пунктами 3.29-3.29.3 настоящего</w:t>
      </w:r>
      <w:r>
        <w:rPr>
          <w:rFonts w:eastAsiaTheme="minorEastAsia"/>
          <w:sz w:val="24"/>
          <w:szCs w:val="24"/>
        </w:rPr>
        <w:t xml:space="preserve"> Административного регламента.</w:t>
      </w:r>
      <w:r w:rsidRPr="00B90D5F">
        <w:rPr>
          <w:rFonts w:eastAsiaTheme="minorEastAsia"/>
          <w:sz w:val="24"/>
          <w:szCs w:val="24"/>
        </w:rPr>
        <w:t xml:space="preserve"> </w:t>
      </w:r>
    </w:p>
    <w:p w:rsidR="00F47B87" w:rsidRDefault="00F47B87" w:rsidP="00EF050C">
      <w:pPr>
        <w:widowControl w:val="0"/>
        <w:autoSpaceDE w:val="0"/>
        <w:autoSpaceDN w:val="0"/>
        <w:adjustRightInd w:val="0"/>
        <w:ind w:firstLine="709"/>
        <w:jc w:val="both"/>
        <w:outlineLvl w:val="1"/>
        <w:rPr>
          <w:sz w:val="24"/>
          <w:szCs w:val="24"/>
        </w:rPr>
      </w:pPr>
    </w:p>
    <w:p w:rsidR="00EB1C87" w:rsidRPr="00B90D5F" w:rsidRDefault="00EB1C87" w:rsidP="00EB1C87">
      <w:pPr>
        <w:autoSpaceDE w:val="0"/>
        <w:autoSpaceDN w:val="0"/>
        <w:adjustRightInd w:val="0"/>
        <w:jc w:val="center"/>
        <w:rPr>
          <w:rFonts w:eastAsiaTheme="minorEastAsia"/>
          <w:b/>
          <w:sz w:val="24"/>
          <w:szCs w:val="24"/>
        </w:rPr>
      </w:pPr>
      <w:r w:rsidRPr="00B90D5F">
        <w:rPr>
          <w:rFonts w:eastAsiaTheme="minorEastAsia"/>
          <w:b/>
          <w:sz w:val="24"/>
          <w:szCs w:val="24"/>
        </w:rPr>
        <w:t>Вариант 9</w:t>
      </w:r>
    </w:p>
    <w:p w:rsidR="00EB1C87" w:rsidRPr="00B90D5F" w:rsidRDefault="00EB1C87" w:rsidP="00EB1C87">
      <w:pPr>
        <w:autoSpaceDE w:val="0"/>
        <w:autoSpaceDN w:val="0"/>
        <w:adjustRightInd w:val="0"/>
        <w:jc w:val="center"/>
        <w:rPr>
          <w:rFonts w:eastAsiaTheme="minorEastAsia"/>
          <w:b/>
          <w:sz w:val="24"/>
          <w:szCs w:val="24"/>
        </w:rPr>
      </w:pP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лично). </w:t>
      </w:r>
    </w:p>
    <w:p w:rsidR="00EB1C87" w:rsidRPr="00B90D5F" w:rsidRDefault="00EB1C87" w:rsidP="00EB1C87">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3.43.1.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3.43.2. Основаниями для отказа в предоставлении муниципальной услуги является: </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EB1C87" w:rsidRPr="00B90D5F" w:rsidRDefault="00EB1C87" w:rsidP="00EB1C87">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3.43.3. Перечень административных процедур (действий) в соответствии с настоящим вариантом: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B1C87" w:rsidRPr="00B90D5F" w:rsidRDefault="00EB1C87" w:rsidP="00EB1C87">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2) межведомственное информационное взаимодействие;</w:t>
      </w:r>
    </w:p>
    <w:p w:rsidR="00EB1C87" w:rsidRPr="00B90D5F" w:rsidRDefault="00EB1C87" w:rsidP="00EB1C87">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EB1C87" w:rsidRPr="00B90D5F" w:rsidRDefault="00EB1C87" w:rsidP="00EB1C87">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EB1C87" w:rsidRPr="00B90D5F" w:rsidRDefault="00EB1C87" w:rsidP="00EB1C87">
      <w:pPr>
        <w:ind w:firstLine="567"/>
        <w:jc w:val="both"/>
        <w:rPr>
          <w:rFonts w:eastAsiaTheme="minorEastAsia"/>
          <w:sz w:val="24"/>
          <w:szCs w:val="24"/>
        </w:rPr>
      </w:pPr>
      <w:r w:rsidRPr="00B90D5F">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B1C87" w:rsidRPr="00B90D5F" w:rsidRDefault="00EB1C87" w:rsidP="00EB1C87">
      <w:pPr>
        <w:widowControl w:val="0"/>
        <w:tabs>
          <w:tab w:val="left" w:pos="9356"/>
        </w:tabs>
        <w:autoSpaceDE w:val="0"/>
        <w:autoSpaceDN w:val="0"/>
        <w:adjustRightInd w:val="0"/>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3.44.2. </w:t>
      </w:r>
      <w:r w:rsidRPr="00B90D5F">
        <w:rPr>
          <w:rFonts w:eastAsiaTheme="minorEastAsia"/>
          <w:sz w:val="24"/>
          <w:szCs w:val="24"/>
        </w:rPr>
        <w:t xml:space="preserve"> Способами установления личности (идентификации) являются:</w:t>
      </w:r>
    </w:p>
    <w:p w:rsidR="00EB1C87" w:rsidRPr="00B90D5F" w:rsidRDefault="00EB1C87" w:rsidP="00EB1C87">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B90D5F" w:rsidRDefault="00EB1C87" w:rsidP="00EB1C87">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3.44.3. Документы, которые з</w:t>
      </w:r>
      <w:r w:rsidRPr="00B90D5F">
        <w:rPr>
          <w:rFonts w:eastAsiaTheme="minorEastAsia"/>
          <w:sz w:val="24"/>
          <w:szCs w:val="24"/>
          <w:shd w:val="clear" w:color="auto" w:fill="FFFFFF"/>
        </w:rPr>
        <w:t>аявитель вправе предоставить по собственной инициативе отсутствуют.</w:t>
      </w:r>
    </w:p>
    <w:p w:rsidR="00EB1C87" w:rsidRPr="00B90D5F" w:rsidRDefault="00EB1C87" w:rsidP="00EB1C87">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B1C87" w:rsidRPr="00B90D5F" w:rsidRDefault="00EB1C87" w:rsidP="00EB1C87">
      <w:pPr>
        <w:shd w:val="clear" w:color="auto" w:fill="FFFFFF"/>
        <w:ind w:firstLine="567"/>
        <w:jc w:val="both"/>
        <w:rPr>
          <w:rFonts w:eastAsiaTheme="minorEastAsia"/>
          <w:sz w:val="24"/>
          <w:szCs w:val="24"/>
        </w:rPr>
      </w:pPr>
      <w:r w:rsidRPr="00B90D5F">
        <w:rPr>
          <w:rFonts w:eastAsia="Calibri"/>
          <w:sz w:val="24"/>
          <w:szCs w:val="24"/>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EB1C87" w:rsidRPr="00B90D5F" w:rsidRDefault="00EB1C87" w:rsidP="00EB1C87">
      <w:pPr>
        <w:shd w:val="clear" w:color="auto" w:fill="FFFFFF"/>
        <w:ind w:firstLine="567"/>
        <w:jc w:val="both"/>
        <w:rPr>
          <w:rFonts w:eastAsiaTheme="minorEastAsia"/>
          <w:sz w:val="24"/>
          <w:szCs w:val="24"/>
        </w:rPr>
      </w:pPr>
    </w:p>
    <w:p w:rsidR="00EB1C87" w:rsidRPr="00B90D5F" w:rsidRDefault="00EB1C87" w:rsidP="00EB1C87">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B1C87" w:rsidRPr="00B90D5F" w:rsidRDefault="00EB1C87" w:rsidP="00EB1C87">
      <w:pPr>
        <w:autoSpaceDE w:val="0"/>
        <w:autoSpaceDN w:val="0"/>
        <w:adjustRightInd w:val="0"/>
        <w:jc w:val="center"/>
        <w:rPr>
          <w:rFonts w:eastAsia="Calibri"/>
          <w:b/>
          <w:sz w:val="24"/>
          <w:szCs w:val="24"/>
          <w:lang w:eastAsia="en-US"/>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Calibri"/>
          <w:sz w:val="24"/>
          <w:szCs w:val="24"/>
        </w:rPr>
        <w:t xml:space="preserve">3.45.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b/>
          <w:sz w:val="24"/>
          <w:szCs w:val="24"/>
        </w:rPr>
      </w:pPr>
    </w:p>
    <w:p w:rsidR="00EB1C87" w:rsidRPr="00B90D5F" w:rsidRDefault="00EB1C87" w:rsidP="00EB1C87">
      <w:pPr>
        <w:tabs>
          <w:tab w:val="left" w:pos="993"/>
          <w:tab w:val="left" w:pos="1276"/>
        </w:tabs>
        <w:autoSpaceDE w:val="0"/>
        <w:autoSpaceDN w:val="0"/>
        <w:adjustRightInd w:val="0"/>
        <w:ind w:firstLine="567"/>
        <w:contextualSpacing/>
        <w:jc w:val="center"/>
        <w:rPr>
          <w:rFonts w:eastAsiaTheme="minorEastAsia"/>
          <w:b/>
          <w:sz w:val="24"/>
          <w:szCs w:val="24"/>
        </w:rPr>
      </w:pPr>
      <w:r w:rsidRPr="00B90D5F">
        <w:rPr>
          <w:rFonts w:eastAsiaTheme="minorEastAsia"/>
          <w:b/>
          <w:sz w:val="24"/>
          <w:szCs w:val="24"/>
        </w:rPr>
        <w:t>Административная процедура</w:t>
      </w:r>
    </w:p>
    <w:p w:rsidR="00EB1C87" w:rsidRPr="00B90D5F" w:rsidRDefault="00EB1C87" w:rsidP="00EB1C87">
      <w:pPr>
        <w:autoSpaceDE w:val="0"/>
        <w:autoSpaceDN w:val="0"/>
        <w:adjustRightInd w:val="0"/>
        <w:jc w:val="center"/>
        <w:outlineLvl w:val="0"/>
        <w:rPr>
          <w:rFonts w:eastAsiaTheme="minorEastAsia"/>
          <w:b/>
          <w:sz w:val="24"/>
          <w:szCs w:val="24"/>
        </w:rPr>
      </w:pPr>
      <w:r w:rsidRPr="00B90D5F">
        <w:rPr>
          <w:rFonts w:eastAsiaTheme="minorEastAsia"/>
          <w:b/>
          <w:sz w:val="24"/>
          <w:szCs w:val="24"/>
        </w:rPr>
        <w:t xml:space="preserve">«Принятие решения о предоставлении (об отказе в предоставлении) </w:t>
      </w:r>
    </w:p>
    <w:p w:rsidR="00EB1C87" w:rsidRPr="00B90D5F" w:rsidRDefault="00EB1C87" w:rsidP="00EB1C87">
      <w:pPr>
        <w:autoSpaceDE w:val="0"/>
        <w:autoSpaceDN w:val="0"/>
        <w:adjustRightInd w:val="0"/>
        <w:jc w:val="center"/>
        <w:outlineLvl w:val="0"/>
        <w:rPr>
          <w:rFonts w:eastAsiaTheme="minorEastAsia"/>
          <w:b/>
          <w:sz w:val="24"/>
          <w:szCs w:val="24"/>
        </w:rPr>
      </w:pPr>
      <w:r w:rsidRPr="00B90D5F">
        <w:rPr>
          <w:rFonts w:eastAsia="Calibri"/>
          <w:b/>
          <w:sz w:val="24"/>
          <w:szCs w:val="24"/>
        </w:rPr>
        <w:t>муниципальной</w:t>
      </w:r>
      <w:r w:rsidRPr="00B90D5F">
        <w:rPr>
          <w:rFonts w:eastAsiaTheme="minorEastAsia"/>
          <w:b/>
          <w:sz w:val="24"/>
          <w:szCs w:val="24"/>
        </w:rPr>
        <w:t xml:space="preserve"> услуги»</w:t>
      </w:r>
    </w:p>
    <w:p w:rsidR="00EB1C87" w:rsidRPr="00B90D5F" w:rsidRDefault="00EB1C87" w:rsidP="00EB1C87">
      <w:pPr>
        <w:autoSpaceDE w:val="0"/>
        <w:autoSpaceDN w:val="0"/>
        <w:adjustRightInd w:val="0"/>
        <w:jc w:val="center"/>
        <w:outlineLvl w:val="0"/>
        <w:rPr>
          <w:rFonts w:eastAsiaTheme="minorEastAsia"/>
          <w:b/>
          <w:sz w:val="24"/>
          <w:szCs w:val="24"/>
          <w:highlight w:val="yellow"/>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1) заявителем представлены достоверные документы и не сообщены заведомо ложные сведения;</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 xml:space="preserve">3.46.2. Решение о предоставлении (об отказе в предоставлении) муниципальной услуги принимается </w:t>
      </w:r>
      <w:r w:rsidR="00541C7F" w:rsidRPr="00D67C37">
        <w:rPr>
          <w:rFonts w:eastAsiaTheme="minorEastAsia"/>
          <w:sz w:val="24"/>
          <w:szCs w:val="24"/>
        </w:rPr>
        <w:t>главой сельского поселения</w:t>
      </w:r>
      <w:r w:rsidR="00541C7F" w:rsidRPr="00B90D5F">
        <w:rPr>
          <w:rFonts w:eastAsiaTheme="minorEastAsia"/>
          <w:sz w:val="24"/>
          <w:szCs w:val="24"/>
        </w:rPr>
        <w:t xml:space="preserve"> </w:t>
      </w:r>
      <w:r w:rsidRPr="00B90D5F">
        <w:rPr>
          <w:rFonts w:eastAsiaTheme="minorEastAsia"/>
          <w:sz w:val="24"/>
          <w:szCs w:val="24"/>
        </w:rPr>
        <w:t xml:space="preserve">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B90D5F">
        <w:rPr>
          <w:rFonts w:eastAsia="Calibri"/>
          <w:sz w:val="24"/>
          <w:szCs w:val="24"/>
        </w:rPr>
        <w:t>за прием и регистрацию документов</w:t>
      </w:r>
      <w:r w:rsidRPr="00B90D5F">
        <w:rPr>
          <w:rFonts w:eastAsiaTheme="minorEastAsia"/>
          <w:sz w:val="24"/>
          <w:szCs w:val="24"/>
        </w:rPr>
        <w:t>, в течение 1 рабочего дня со дня издания такого документа.</w:t>
      </w:r>
    </w:p>
    <w:p w:rsidR="00EB1C87" w:rsidRPr="00B90D5F" w:rsidRDefault="00EB1C87" w:rsidP="00EB1C87">
      <w:pPr>
        <w:widowControl w:val="0"/>
        <w:autoSpaceDE w:val="0"/>
        <w:autoSpaceDN w:val="0"/>
        <w:adjustRightInd w:val="0"/>
        <w:ind w:firstLine="567"/>
        <w:jc w:val="both"/>
        <w:rPr>
          <w:rFonts w:eastAsia="Calibri"/>
          <w:sz w:val="24"/>
          <w:szCs w:val="24"/>
        </w:rPr>
      </w:pPr>
      <w:r w:rsidRPr="00B90D5F">
        <w:rPr>
          <w:rFonts w:eastAsiaTheme="minorEastAsia"/>
          <w:sz w:val="24"/>
          <w:szCs w:val="24"/>
        </w:rPr>
        <w:t xml:space="preserve">3.46.3.  </w:t>
      </w:r>
      <w:r w:rsidRPr="00B90D5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B90D5F">
        <w:rPr>
          <w:rFonts w:eastAsiaTheme="minorEastAsia"/>
          <w:sz w:val="24"/>
          <w:szCs w:val="24"/>
        </w:rPr>
        <w:t xml:space="preserve">ответственному </w:t>
      </w:r>
      <w:r w:rsidRPr="00B90D5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EB1C87" w:rsidRPr="00B90D5F" w:rsidRDefault="00EB1C87" w:rsidP="00EB1C87">
      <w:pPr>
        <w:autoSpaceDE w:val="0"/>
        <w:autoSpaceDN w:val="0"/>
        <w:adjustRightInd w:val="0"/>
        <w:jc w:val="both"/>
        <w:rPr>
          <w:rFonts w:eastAsiaTheme="minorEastAsia"/>
          <w:b/>
          <w:sz w:val="24"/>
          <w:szCs w:val="24"/>
        </w:rPr>
      </w:pPr>
      <w:r w:rsidRPr="00B90D5F">
        <w:rPr>
          <w:rFonts w:eastAsiaTheme="minorEastAsia"/>
          <w:b/>
          <w:sz w:val="24"/>
          <w:szCs w:val="24"/>
        </w:rPr>
        <w:tab/>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 личном приеме в Органе;</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направленного почтовым отправлением.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EB1C87" w:rsidRPr="00B90D5F" w:rsidRDefault="00EB1C87" w:rsidP="00EB1C87">
      <w:pPr>
        <w:widowControl w:val="0"/>
        <w:autoSpaceDE w:val="0"/>
        <w:autoSpaceDN w:val="0"/>
        <w:adjustRightInd w:val="0"/>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Вариант 10</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EB1C87" w:rsidRPr="00B90D5F" w:rsidRDefault="00EB1C87" w:rsidP="00EB1C87">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3.48.1.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3.48.2. Основаниями для отказа в предоставлении муниципальной услуги является: </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EB1C87" w:rsidRPr="00B90D5F" w:rsidRDefault="00EB1C87" w:rsidP="00EB1C87">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3.48.3. Перечень административных процедур (действий) в соответствии с настоящим вариантом: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B1C87" w:rsidRPr="00B90D5F" w:rsidRDefault="00EB1C87" w:rsidP="00EB1C87">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2) п</w:t>
      </w:r>
      <w:r w:rsidRPr="00B90D5F">
        <w:rPr>
          <w:rFonts w:eastAsiaTheme="minorEastAsia"/>
          <w:sz w:val="24"/>
          <w:szCs w:val="24"/>
        </w:rPr>
        <w:t xml:space="preserve">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EB1C87" w:rsidRPr="00B90D5F" w:rsidRDefault="00EB1C87" w:rsidP="00EB1C87">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EB1C87" w:rsidRPr="00B90D5F" w:rsidRDefault="00EB1C87" w:rsidP="00EB1C87">
      <w:pPr>
        <w:ind w:firstLine="567"/>
        <w:jc w:val="both"/>
        <w:rPr>
          <w:rFonts w:eastAsiaTheme="minorEastAsia"/>
          <w:sz w:val="24"/>
          <w:szCs w:val="24"/>
        </w:rPr>
      </w:pPr>
      <w:r w:rsidRPr="00B90D5F">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EB1C87" w:rsidRPr="00B90D5F" w:rsidRDefault="00EB1C87" w:rsidP="00EB1C87">
      <w:pPr>
        <w:widowControl w:val="0"/>
        <w:tabs>
          <w:tab w:val="left" w:pos="9356"/>
        </w:tabs>
        <w:autoSpaceDE w:val="0"/>
        <w:autoSpaceDN w:val="0"/>
        <w:adjustRightInd w:val="0"/>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3.49.2. </w:t>
      </w:r>
      <w:r w:rsidRPr="00B90D5F">
        <w:rPr>
          <w:rFonts w:eastAsiaTheme="minorEastAsia"/>
          <w:sz w:val="24"/>
          <w:szCs w:val="24"/>
        </w:rPr>
        <w:t xml:space="preserve"> Способами установления личности (идентификации) являются:</w:t>
      </w:r>
    </w:p>
    <w:p w:rsidR="00EB1C87" w:rsidRPr="00B90D5F" w:rsidRDefault="00EB1C87" w:rsidP="00EB1C87">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B90D5F" w:rsidRDefault="00EB1C87" w:rsidP="00EB1C87">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3.49.3.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p>
    <w:p w:rsidR="00EB1C87" w:rsidRPr="00B90D5F" w:rsidRDefault="00EB1C87" w:rsidP="00EB1C87">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EB1C87" w:rsidRPr="00B90D5F" w:rsidRDefault="00EB1C87" w:rsidP="00EB1C87">
      <w:pPr>
        <w:shd w:val="clear" w:color="auto" w:fill="FFFFFF"/>
        <w:ind w:firstLine="567"/>
        <w:jc w:val="both"/>
        <w:rPr>
          <w:rFonts w:eastAsiaTheme="minorEastAsia"/>
          <w:sz w:val="24"/>
          <w:szCs w:val="24"/>
        </w:rPr>
      </w:pPr>
      <w:r w:rsidRPr="00B90D5F">
        <w:rPr>
          <w:rFonts w:eastAsia="Calibri"/>
          <w:sz w:val="24"/>
          <w:szCs w:val="24"/>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EB1C87" w:rsidRPr="00B90D5F" w:rsidRDefault="00EB1C87" w:rsidP="00EB1C87">
      <w:pPr>
        <w:shd w:val="clear" w:color="auto" w:fill="FFFFFF"/>
        <w:ind w:firstLine="709"/>
        <w:jc w:val="both"/>
        <w:rPr>
          <w:rFonts w:eastAsiaTheme="minorEastAsia"/>
          <w:b/>
          <w:sz w:val="24"/>
          <w:szCs w:val="24"/>
        </w:rPr>
      </w:pP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B1C87" w:rsidRPr="00B90D5F" w:rsidRDefault="00EB1C87" w:rsidP="00EB1C87">
      <w:pPr>
        <w:autoSpaceDE w:val="0"/>
        <w:autoSpaceDN w:val="0"/>
        <w:adjustRightInd w:val="0"/>
        <w:jc w:val="both"/>
        <w:rPr>
          <w:rFonts w:eastAsia="Calibri"/>
          <w:sz w:val="24"/>
          <w:szCs w:val="24"/>
          <w:lang w:eastAsia="en-US"/>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p>
    <w:p w:rsidR="00EB1C87" w:rsidRPr="00B90D5F" w:rsidRDefault="00EB1C87" w:rsidP="00EB1C87">
      <w:pPr>
        <w:autoSpaceDE w:val="0"/>
        <w:autoSpaceDN w:val="0"/>
        <w:adjustRightInd w:val="0"/>
        <w:jc w:val="center"/>
        <w:rPr>
          <w:rFonts w:eastAsiaTheme="minorEastAsia"/>
          <w:b/>
          <w:sz w:val="24"/>
          <w:szCs w:val="24"/>
        </w:rPr>
      </w:pPr>
      <w:r w:rsidRPr="00B90D5F">
        <w:rPr>
          <w:rFonts w:eastAsiaTheme="minorEastAsia"/>
          <w:b/>
          <w:sz w:val="24"/>
          <w:szCs w:val="24"/>
        </w:rPr>
        <w:lastRenderedPageBreak/>
        <w:t>Вариант 11</w:t>
      </w:r>
    </w:p>
    <w:p w:rsidR="00EB1C87" w:rsidRPr="00B90D5F" w:rsidRDefault="00EB1C87" w:rsidP="00EB1C87">
      <w:pPr>
        <w:autoSpaceDE w:val="0"/>
        <w:autoSpaceDN w:val="0"/>
        <w:adjustRightInd w:val="0"/>
        <w:jc w:val="center"/>
        <w:rPr>
          <w:rFonts w:eastAsiaTheme="minorEastAsia"/>
          <w:b/>
          <w:sz w:val="24"/>
          <w:szCs w:val="24"/>
        </w:rPr>
      </w:pP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B90D5F">
        <w:rPr>
          <w:rFonts w:eastAsiaTheme="minorEastAsia"/>
          <w:sz w:val="24"/>
          <w:szCs w:val="24"/>
        </w:rPr>
        <w:t>обращении представителя ЮЛ, имеющего право действовать от имени ЮЛ без доверенности).</w:t>
      </w:r>
      <w:r w:rsidRPr="00B90D5F">
        <w:rPr>
          <w:rFonts w:eastAsia="Calibri"/>
          <w:sz w:val="24"/>
          <w:szCs w:val="24"/>
        </w:rPr>
        <w:t xml:space="preserve"> </w:t>
      </w:r>
    </w:p>
    <w:p w:rsidR="00EB1C87" w:rsidRPr="00B90D5F" w:rsidRDefault="00EB1C87" w:rsidP="00EB1C87">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3.52.1.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3.52.2. Основаниями для отказа в предоставлении муниципальной услуги является: </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EB1C87" w:rsidRPr="00B90D5F" w:rsidRDefault="00EB1C87" w:rsidP="00EB1C87">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3.52.3. Перечень административных процедур (действий) в соответствии с настоящим вариантом: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B1C87" w:rsidRPr="00B90D5F" w:rsidRDefault="00EB1C87" w:rsidP="00EB1C87">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 xml:space="preserve">2) </w:t>
      </w:r>
      <w:r w:rsidRPr="00B90D5F">
        <w:rPr>
          <w:rFonts w:eastAsiaTheme="minorEastAsia"/>
          <w:sz w:val="24"/>
          <w:szCs w:val="24"/>
        </w:rPr>
        <w:t>межведомственное информационное взаимодействие;</w:t>
      </w:r>
    </w:p>
    <w:p w:rsidR="00EB1C87" w:rsidRPr="00B90D5F" w:rsidRDefault="00EB1C87" w:rsidP="00EB1C87">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EB1C87" w:rsidRPr="00B90D5F" w:rsidRDefault="00EB1C87" w:rsidP="00EB1C87">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EB1C87" w:rsidRPr="00B90D5F" w:rsidRDefault="00EB1C87" w:rsidP="00EB1C87">
      <w:pPr>
        <w:ind w:firstLine="567"/>
        <w:jc w:val="both"/>
        <w:rPr>
          <w:rFonts w:eastAsiaTheme="minorEastAsia"/>
          <w:sz w:val="24"/>
          <w:szCs w:val="24"/>
        </w:rPr>
      </w:pPr>
      <w:r w:rsidRPr="00B90D5F">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EB1C87" w:rsidRPr="00B90D5F" w:rsidRDefault="00EB1C87" w:rsidP="00EB1C87">
      <w:pPr>
        <w:autoSpaceDE w:val="0"/>
        <w:autoSpaceDN w:val="0"/>
        <w:adjustRightInd w:val="0"/>
        <w:ind w:firstLine="567"/>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3.53.2. </w:t>
      </w:r>
      <w:r w:rsidRPr="00B90D5F">
        <w:rPr>
          <w:rFonts w:eastAsiaTheme="minorEastAsia"/>
          <w:sz w:val="24"/>
          <w:szCs w:val="24"/>
        </w:rPr>
        <w:t xml:space="preserve"> Способами установления личности (идентификации) являются:</w:t>
      </w:r>
    </w:p>
    <w:p w:rsidR="00EB1C87" w:rsidRPr="00B90D5F" w:rsidRDefault="00EB1C87" w:rsidP="00EB1C87">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3.53.3. Документы, которые з</w:t>
      </w:r>
      <w:r w:rsidRPr="00B90D5F">
        <w:rPr>
          <w:rFonts w:eastAsiaTheme="minorEastAsia"/>
          <w:sz w:val="24"/>
          <w:szCs w:val="24"/>
          <w:shd w:val="clear" w:color="auto" w:fill="FFFFFF"/>
        </w:rPr>
        <w:t xml:space="preserve">аявитель вправе предоставить по собственной </w:t>
      </w:r>
      <w:r w:rsidRPr="00B90D5F">
        <w:rPr>
          <w:rFonts w:eastAsiaTheme="minorEastAsia"/>
          <w:sz w:val="24"/>
          <w:szCs w:val="24"/>
          <w:shd w:val="clear" w:color="auto" w:fill="FFFFFF"/>
        </w:rPr>
        <w:lastRenderedPageBreak/>
        <w:t>инициативе – выписка из ЕГРЮЛ.</w:t>
      </w:r>
      <w:r w:rsidRPr="00B90D5F">
        <w:rPr>
          <w:rFonts w:eastAsiaTheme="minorEastAsia"/>
          <w:sz w:val="24"/>
          <w:szCs w:val="24"/>
        </w:rPr>
        <w:t xml:space="preserve">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B1C87" w:rsidRPr="00B90D5F" w:rsidRDefault="00EB1C87" w:rsidP="00EB1C87">
      <w:pPr>
        <w:shd w:val="clear" w:color="auto" w:fill="FFFFFF"/>
        <w:ind w:firstLine="567"/>
        <w:jc w:val="both"/>
        <w:rPr>
          <w:rFonts w:eastAsiaTheme="minorEastAsia"/>
          <w:sz w:val="24"/>
          <w:szCs w:val="24"/>
        </w:rPr>
      </w:pPr>
      <w:r w:rsidRPr="00B90D5F">
        <w:rPr>
          <w:rFonts w:eastAsia="Calibri"/>
          <w:sz w:val="24"/>
          <w:szCs w:val="24"/>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EB1C87" w:rsidRPr="00B90D5F" w:rsidRDefault="00EB1C87" w:rsidP="00EB1C87">
      <w:pPr>
        <w:shd w:val="clear" w:color="auto" w:fill="FFFFFF"/>
        <w:ind w:firstLine="709"/>
        <w:jc w:val="both"/>
        <w:rPr>
          <w:rFonts w:eastAsiaTheme="minorEastAsia"/>
          <w:bCs/>
          <w:sz w:val="24"/>
          <w:szCs w:val="24"/>
        </w:rPr>
      </w:pPr>
    </w:p>
    <w:p w:rsidR="00EB1C87" w:rsidRPr="00B90D5F" w:rsidRDefault="00EB1C87" w:rsidP="00EB1C87">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B1C87" w:rsidRPr="00B90D5F" w:rsidRDefault="00EB1C87" w:rsidP="00EB1C87">
      <w:pPr>
        <w:autoSpaceDE w:val="0"/>
        <w:autoSpaceDN w:val="0"/>
        <w:adjustRightInd w:val="0"/>
        <w:jc w:val="center"/>
        <w:rPr>
          <w:rFonts w:eastAsia="Calibri"/>
          <w:b/>
          <w:sz w:val="24"/>
          <w:szCs w:val="24"/>
          <w:lang w:eastAsia="en-US"/>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Calibri"/>
          <w:sz w:val="24"/>
          <w:szCs w:val="24"/>
        </w:rPr>
        <w:t xml:space="preserve">3.54.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EB1C87" w:rsidRPr="00B90D5F" w:rsidRDefault="00EB1C87" w:rsidP="00EB1C87">
      <w:pPr>
        <w:autoSpaceDE w:val="0"/>
        <w:autoSpaceDN w:val="0"/>
        <w:adjustRightInd w:val="0"/>
        <w:ind w:firstLine="709"/>
        <w:jc w:val="both"/>
        <w:rPr>
          <w:rFonts w:eastAsiaTheme="minorEastAsia"/>
          <w:b/>
          <w:sz w:val="24"/>
          <w:szCs w:val="24"/>
        </w:rPr>
      </w:pP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p>
    <w:p w:rsidR="00EB1C87" w:rsidRPr="00B90D5F" w:rsidRDefault="00EB1C87" w:rsidP="00EB1C87">
      <w:pPr>
        <w:autoSpaceDE w:val="0"/>
        <w:autoSpaceDN w:val="0"/>
        <w:adjustRightInd w:val="0"/>
        <w:ind w:firstLine="709"/>
        <w:jc w:val="both"/>
        <w:rPr>
          <w:rFonts w:eastAsiaTheme="minorEastAsia"/>
          <w:sz w:val="24"/>
          <w:szCs w:val="24"/>
        </w:rPr>
      </w:pPr>
      <w:r w:rsidRPr="00B90D5F">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B1C87" w:rsidRPr="00B90D5F" w:rsidRDefault="00EB1C87" w:rsidP="00EB1C87">
      <w:pPr>
        <w:autoSpaceDE w:val="0"/>
        <w:autoSpaceDN w:val="0"/>
        <w:adjustRightInd w:val="0"/>
        <w:jc w:val="both"/>
        <w:rPr>
          <w:rFonts w:eastAsia="Calibri"/>
          <w:sz w:val="24"/>
          <w:szCs w:val="24"/>
          <w:lang w:eastAsia="en-US"/>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EB1C87" w:rsidRPr="00B90D5F" w:rsidRDefault="00EB1C87" w:rsidP="00EB1C87">
      <w:pPr>
        <w:autoSpaceDE w:val="0"/>
        <w:autoSpaceDN w:val="0"/>
        <w:adjustRightInd w:val="0"/>
        <w:ind w:firstLine="709"/>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Вариант 12</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B90D5F">
        <w:rPr>
          <w:rFonts w:eastAsiaTheme="minorEastAsia"/>
          <w:sz w:val="24"/>
          <w:szCs w:val="24"/>
        </w:rPr>
        <w:t>обращении представителя ЮЛ, имеющего право действовать от имени ЮЛ на основании доверенности).</w:t>
      </w:r>
      <w:r w:rsidRPr="00B90D5F">
        <w:rPr>
          <w:rFonts w:eastAsia="Calibri"/>
          <w:sz w:val="24"/>
          <w:szCs w:val="24"/>
        </w:rPr>
        <w:t xml:space="preserve"> </w:t>
      </w:r>
    </w:p>
    <w:p w:rsidR="00EB1C87" w:rsidRPr="00B90D5F" w:rsidRDefault="00EB1C87" w:rsidP="00EB1C87">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3.57.1.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3.57.2. Основаниями для отказа в предоставлении муниципальной услуги является: </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EB1C87" w:rsidRPr="00B90D5F" w:rsidRDefault="00EB1C87" w:rsidP="00EB1C87">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3.57.3. Перечень административных процедур (действий) в соответствии с настоящим вариантом: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B1C87" w:rsidRPr="00B90D5F" w:rsidRDefault="00EB1C87" w:rsidP="00EB1C87">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2)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EB1C87" w:rsidRPr="00B90D5F" w:rsidRDefault="00EB1C87" w:rsidP="00EB1C87">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EB1C87" w:rsidRPr="00B90D5F" w:rsidRDefault="00EB1C87" w:rsidP="00EB1C87">
      <w:pPr>
        <w:ind w:firstLine="567"/>
        <w:jc w:val="both"/>
        <w:rPr>
          <w:rFonts w:eastAsiaTheme="minorEastAsia"/>
          <w:sz w:val="24"/>
          <w:szCs w:val="24"/>
        </w:rPr>
      </w:pPr>
      <w:r w:rsidRPr="00B90D5F">
        <w:rPr>
          <w:rFonts w:eastAsiaTheme="minorEastAsia"/>
          <w:sz w:val="24"/>
          <w:szCs w:val="24"/>
        </w:rPr>
        <w:t xml:space="preserve">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w:t>
      </w:r>
      <w:r w:rsidRPr="00B90D5F">
        <w:rPr>
          <w:rFonts w:eastAsiaTheme="minorEastAsia"/>
          <w:sz w:val="24"/>
          <w:szCs w:val="24"/>
        </w:rPr>
        <w:lastRenderedPageBreak/>
        <w:t>приостановление предоставления муниципальной услуги, поскольку они не предусмотрены законодательством Российской Федерации.</w:t>
      </w:r>
    </w:p>
    <w:p w:rsidR="00EB1C87" w:rsidRPr="00B90D5F" w:rsidRDefault="00EB1C87" w:rsidP="00EB1C87">
      <w:pPr>
        <w:autoSpaceDE w:val="0"/>
        <w:autoSpaceDN w:val="0"/>
        <w:adjustRightInd w:val="0"/>
        <w:ind w:firstLine="567"/>
        <w:jc w:val="both"/>
        <w:rPr>
          <w:rFonts w:eastAsiaTheme="minorEastAsia"/>
          <w:sz w:val="24"/>
          <w:szCs w:val="24"/>
        </w:rPr>
      </w:pPr>
    </w:p>
    <w:p w:rsidR="00EB1C87" w:rsidRPr="00B90D5F" w:rsidRDefault="00EB1C87" w:rsidP="00EB1C87">
      <w:pPr>
        <w:autoSpaceDE w:val="0"/>
        <w:autoSpaceDN w:val="0"/>
        <w:adjustRightInd w:val="0"/>
        <w:ind w:firstLine="709"/>
        <w:jc w:val="center"/>
        <w:rPr>
          <w:rFonts w:eastAsiaTheme="minorEastAsia"/>
          <w:b/>
          <w:sz w:val="24"/>
          <w:szCs w:val="24"/>
        </w:rPr>
      </w:pPr>
      <w:r w:rsidRPr="00B90D5F">
        <w:rPr>
          <w:rFonts w:eastAsiaTheme="minorEastAsia"/>
          <w:b/>
          <w:sz w:val="24"/>
          <w:szCs w:val="24"/>
        </w:rPr>
        <w:t>Административная процедура</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B1C87" w:rsidRPr="00B90D5F" w:rsidRDefault="00EB1C87" w:rsidP="00EB1C87">
      <w:pPr>
        <w:tabs>
          <w:tab w:val="left" w:pos="709"/>
        </w:tabs>
        <w:autoSpaceDE w:val="0"/>
        <w:autoSpaceDN w:val="0"/>
        <w:adjustRightInd w:val="0"/>
        <w:ind w:firstLine="567"/>
        <w:jc w:val="both"/>
        <w:rPr>
          <w:rFonts w:eastAsiaTheme="minorEastAsia"/>
          <w:sz w:val="24"/>
          <w:szCs w:val="24"/>
        </w:rPr>
      </w:pPr>
      <w:r w:rsidRPr="00B90D5F">
        <w:rPr>
          <w:rFonts w:eastAsia="Calibri"/>
          <w:sz w:val="24"/>
          <w:szCs w:val="24"/>
        </w:rPr>
        <w:t xml:space="preserve">2) документы, подтверждающие полномочия уполномоченного представителя юридического лица – </w:t>
      </w:r>
      <w:r w:rsidRPr="00B90D5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Calibri"/>
          <w:sz w:val="24"/>
          <w:szCs w:val="24"/>
        </w:rPr>
        <w:t xml:space="preserve">3.58.2. </w:t>
      </w:r>
      <w:r w:rsidRPr="00B90D5F">
        <w:rPr>
          <w:rFonts w:eastAsiaTheme="minorEastAsia"/>
          <w:sz w:val="24"/>
          <w:szCs w:val="24"/>
        </w:rPr>
        <w:t xml:space="preserve"> Способами установления личности (идентификации) являются:</w:t>
      </w:r>
    </w:p>
    <w:p w:rsidR="00EB1C87" w:rsidRPr="00B90D5F" w:rsidRDefault="00EB1C87" w:rsidP="00EB1C87">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3.58.3. Документы, которые з</w:t>
      </w:r>
      <w:r w:rsidRPr="00B90D5F">
        <w:rPr>
          <w:rFonts w:eastAsiaTheme="minorEastAsia"/>
          <w:sz w:val="24"/>
          <w:szCs w:val="24"/>
          <w:shd w:val="clear" w:color="auto" w:fill="FFFFFF"/>
        </w:rPr>
        <w:t>аявитель вправе предоставить по собственной инициативе отсутствуют.</w:t>
      </w:r>
      <w:r w:rsidRPr="00B90D5F">
        <w:rPr>
          <w:rFonts w:eastAsiaTheme="minorEastAsia"/>
          <w:sz w:val="24"/>
          <w:szCs w:val="24"/>
        </w:rPr>
        <w:t xml:space="preserve">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EB1C87" w:rsidRPr="00B90D5F" w:rsidRDefault="00EB1C87" w:rsidP="00EB1C87">
      <w:pPr>
        <w:shd w:val="clear" w:color="auto" w:fill="FFFFFF"/>
        <w:ind w:firstLine="567"/>
        <w:jc w:val="both"/>
        <w:rPr>
          <w:rFonts w:eastAsiaTheme="minorEastAsia"/>
          <w:sz w:val="24"/>
          <w:szCs w:val="24"/>
        </w:rPr>
      </w:pPr>
      <w:r w:rsidRPr="00B90D5F">
        <w:rPr>
          <w:rFonts w:eastAsia="Calibri"/>
          <w:sz w:val="24"/>
          <w:szCs w:val="24"/>
        </w:rPr>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EB1C87" w:rsidRPr="00B90D5F" w:rsidRDefault="00EB1C87" w:rsidP="00EB1C87">
      <w:pPr>
        <w:shd w:val="clear" w:color="auto" w:fill="FFFFFF"/>
        <w:ind w:firstLine="709"/>
        <w:jc w:val="both"/>
        <w:rPr>
          <w:rFonts w:eastAsiaTheme="minorEastAsia"/>
          <w:b/>
          <w:sz w:val="24"/>
          <w:szCs w:val="24"/>
        </w:rPr>
      </w:pP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B1C87" w:rsidRPr="00B90D5F" w:rsidRDefault="00EB1C87" w:rsidP="00EB1C87">
      <w:pPr>
        <w:autoSpaceDE w:val="0"/>
        <w:autoSpaceDN w:val="0"/>
        <w:adjustRightInd w:val="0"/>
        <w:jc w:val="both"/>
        <w:rPr>
          <w:rFonts w:eastAsia="Calibri"/>
          <w:sz w:val="24"/>
          <w:szCs w:val="24"/>
          <w:lang w:eastAsia="en-US"/>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w:t>
      </w:r>
      <w:r>
        <w:rPr>
          <w:rFonts w:eastAsiaTheme="minorEastAsia"/>
          <w:sz w:val="24"/>
          <w:szCs w:val="24"/>
        </w:rPr>
        <w:t xml:space="preserve"> Административного регламента.</w:t>
      </w:r>
    </w:p>
    <w:p w:rsidR="00F47B87" w:rsidRPr="006E649D" w:rsidRDefault="00F47B87" w:rsidP="00584800">
      <w:pPr>
        <w:widowControl w:val="0"/>
        <w:autoSpaceDE w:val="0"/>
        <w:autoSpaceDN w:val="0"/>
        <w:adjustRightInd w:val="0"/>
        <w:ind w:firstLine="709"/>
        <w:jc w:val="both"/>
        <w:rPr>
          <w:rFonts w:eastAsia="Calibri"/>
          <w:sz w:val="24"/>
          <w:szCs w:val="24"/>
          <w:lang w:eastAsia="en-US"/>
        </w:rPr>
      </w:pPr>
    </w:p>
    <w:p w:rsidR="00F47B87" w:rsidRPr="003645EB" w:rsidRDefault="00F47B87" w:rsidP="00F47B87">
      <w:pPr>
        <w:widowControl w:val="0"/>
        <w:autoSpaceDE w:val="0"/>
        <w:autoSpaceDN w:val="0"/>
        <w:adjustRightInd w:val="0"/>
        <w:ind w:firstLine="709"/>
        <w:jc w:val="center"/>
        <w:outlineLvl w:val="1"/>
        <w:rPr>
          <w:rFonts w:eastAsia="Calibri"/>
          <w:b/>
          <w:sz w:val="24"/>
          <w:szCs w:val="24"/>
        </w:rPr>
      </w:pPr>
      <w:r w:rsidRPr="006E649D">
        <w:rPr>
          <w:rFonts w:eastAsia="Calibri"/>
          <w:b/>
          <w:sz w:val="24"/>
          <w:szCs w:val="24"/>
        </w:rPr>
        <w:t>IV. Формы контроля за исполнением</w:t>
      </w:r>
      <w:r w:rsidRPr="003645EB">
        <w:rPr>
          <w:rFonts w:eastAsia="Calibri"/>
          <w:b/>
          <w:sz w:val="24"/>
          <w:szCs w:val="24"/>
        </w:rPr>
        <w:t xml:space="preserve"> административного регламента</w:t>
      </w:r>
    </w:p>
    <w:p w:rsidR="00F47B87" w:rsidRPr="003645EB" w:rsidRDefault="00F47B87" w:rsidP="00F47B87">
      <w:pPr>
        <w:widowControl w:val="0"/>
        <w:autoSpaceDE w:val="0"/>
        <w:autoSpaceDN w:val="0"/>
        <w:adjustRightInd w:val="0"/>
        <w:ind w:firstLine="709"/>
        <w:jc w:val="both"/>
        <w:rPr>
          <w:rFonts w:eastAsia="Calibri"/>
          <w:sz w:val="24"/>
          <w:szCs w:val="24"/>
        </w:rPr>
      </w:pPr>
    </w:p>
    <w:p w:rsidR="00F47B87" w:rsidRPr="003645EB" w:rsidRDefault="00F47B87" w:rsidP="00F47B87">
      <w:pPr>
        <w:jc w:val="center"/>
        <w:rPr>
          <w:b/>
          <w:bCs/>
          <w:color w:val="000000"/>
          <w:sz w:val="24"/>
          <w:szCs w:val="24"/>
        </w:rPr>
      </w:pPr>
      <w:bookmarkStart w:id="13" w:name="Par368"/>
      <w:bookmarkEnd w:id="13"/>
      <w:r w:rsidRPr="003645EB">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3645EB">
        <w:rPr>
          <w:color w:val="000000"/>
          <w:sz w:val="24"/>
          <w:szCs w:val="24"/>
        </w:rPr>
        <w:t>, </w:t>
      </w:r>
      <w:r w:rsidRPr="003645EB">
        <w:rPr>
          <w:b/>
          <w:bCs/>
          <w:color w:val="000000"/>
          <w:sz w:val="24"/>
          <w:szCs w:val="24"/>
        </w:rPr>
        <w:t>устанавливающих требования к предоставлению муниципальной услуги, а также принятием ими решений</w:t>
      </w:r>
    </w:p>
    <w:p w:rsidR="00F47B87" w:rsidRPr="003645EB" w:rsidRDefault="00F47B87" w:rsidP="00F47B87">
      <w:pPr>
        <w:jc w:val="center"/>
        <w:rPr>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3645EB">
        <w:rPr>
          <w:sz w:val="24"/>
          <w:szCs w:val="24"/>
        </w:rPr>
        <w:t xml:space="preserve">муниципальной </w:t>
      </w:r>
      <w:r w:rsidRPr="003645EB">
        <w:rPr>
          <w:rFonts w:eastAsia="Calibri"/>
          <w:sz w:val="24"/>
          <w:szCs w:val="24"/>
        </w:rPr>
        <w:t xml:space="preserve">услуги, осуществляет </w:t>
      </w:r>
      <w:r w:rsidRPr="003645EB">
        <w:rPr>
          <w:sz w:val="24"/>
          <w:szCs w:val="24"/>
        </w:rPr>
        <w:t>руководитель администрации сельского поселения.</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 xml:space="preserve">4.2. </w:t>
      </w:r>
      <w:r w:rsidRPr="003645EB">
        <w:rPr>
          <w:sz w:val="24"/>
          <w:szCs w:val="24"/>
        </w:rPr>
        <w:t>Контроль за деятельностью Органа по предоставлению муниципальной услуги осуществляется руководителем органа</w:t>
      </w:r>
      <w:r w:rsidRPr="003645EB">
        <w:rPr>
          <w:rFonts w:eastAsia="Calibri"/>
          <w:sz w:val="24"/>
          <w:szCs w:val="24"/>
        </w:rPr>
        <w:t xml:space="preserve">. </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Контроль за исполнением настоящего административного регламента сотрудниками МФЦ осуществляется руководителем МФЦ.</w:t>
      </w:r>
    </w:p>
    <w:p w:rsidR="00F47B87" w:rsidRPr="003645EB" w:rsidRDefault="00F47B87" w:rsidP="00F47B87">
      <w:pPr>
        <w:widowControl w:val="0"/>
        <w:autoSpaceDE w:val="0"/>
        <w:autoSpaceDN w:val="0"/>
        <w:adjustRightInd w:val="0"/>
        <w:jc w:val="both"/>
        <w:rPr>
          <w:rFonts w:eastAsia="Calibri"/>
          <w:sz w:val="24"/>
          <w:szCs w:val="24"/>
        </w:rPr>
      </w:pPr>
    </w:p>
    <w:p w:rsidR="00F47B87" w:rsidRPr="003645EB" w:rsidRDefault="00F47B87" w:rsidP="00F47B87">
      <w:pPr>
        <w:widowControl w:val="0"/>
        <w:autoSpaceDE w:val="0"/>
        <w:autoSpaceDN w:val="0"/>
        <w:adjustRightInd w:val="0"/>
        <w:jc w:val="center"/>
        <w:rPr>
          <w:b/>
          <w:sz w:val="24"/>
          <w:szCs w:val="24"/>
        </w:rPr>
      </w:pPr>
      <w:bookmarkStart w:id="14" w:name="Par377"/>
      <w:bookmarkEnd w:id="14"/>
      <w:r w:rsidRPr="003645EB">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47B87" w:rsidRPr="003645EB" w:rsidRDefault="00F47B87" w:rsidP="00F47B87">
      <w:pPr>
        <w:widowControl w:val="0"/>
        <w:autoSpaceDE w:val="0"/>
        <w:autoSpaceDN w:val="0"/>
        <w:adjustRightInd w:val="0"/>
        <w:jc w:val="center"/>
        <w:rPr>
          <w:b/>
          <w:sz w:val="24"/>
          <w:szCs w:val="24"/>
        </w:rPr>
      </w:pP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 xml:space="preserve">4.3. Контроль полноты и качества предоставления </w:t>
      </w:r>
      <w:r w:rsidRPr="003645EB">
        <w:rPr>
          <w:sz w:val="24"/>
          <w:szCs w:val="24"/>
        </w:rPr>
        <w:t>муниципальной</w:t>
      </w:r>
      <w:r w:rsidRPr="003645EB">
        <w:rPr>
          <w:rFonts w:eastAsia="Calibri"/>
          <w:sz w:val="24"/>
          <w:szCs w:val="24"/>
        </w:rPr>
        <w:t xml:space="preserve"> услуги осуществляется путем проведения плановых и внеплановых проверок.</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Плановые проверки проводятся в соответствии с планом работы Органа, но не реже 1 раза в три года.</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F47B87" w:rsidRPr="003645EB" w:rsidRDefault="00F47B87" w:rsidP="00F47B87">
      <w:pPr>
        <w:widowControl w:val="0"/>
        <w:autoSpaceDE w:val="0"/>
        <w:autoSpaceDN w:val="0"/>
        <w:adjustRightInd w:val="0"/>
        <w:ind w:firstLine="709"/>
        <w:jc w:val="both"/>
        <w:rPr>
          <w:rFonts w:eastAsia="Calibri"/>
          <w:sz w:val="24"/>
          <w:szCs w:val="24"/>
        </w:rPr>
      </w:pP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r w:rsidRPr="003645EB">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rPr>
        <w:t xml:space="preserve">4.6. Должностные лица, ответственные за предоставление </w:t>
      </w:r>
      <w:r w:rsidRPr="003645EB">
        <w:rPr>
          <w:sz w:val="24"/>
          <w:szCs w:val="24"/>
        </w:rPr>
        <w:t>муниципальной</w:t>
      </w:r>
      <w:r w:rsidRPr="003645EB">
        <w:rPr>
          <w:rFonts w:eastAsia="Calibri"/>
          <w:sz w:val="24"/>
          <w:szCs w:val="24"/>
        </w:rPr>
        <w:t xml:space="preserve"> услуги, несут</w:t>
      </w:r>
      <w:r w:rsidRPr="003645EB">
        <w:rPr>
          <w:sz w:val="24"/>
          <w:szCs w:val="24"/>
        </w:rPr>
        <w:t xml:space="preserve"> персональную ответственность за соблюдение порядка и сроков предоставления муниципальной услуги. </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МФЦ и его работники несут ответственность, установленную законодательством Российской Федерации:</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1) за полноту передаваемых Органу запросов, иных документов, принятых от заявителя в МФЦ;</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 xml:space="preserve">3) за соблюдение прав субъектов персональных данных, за соблюдение законодательства Российской Федерации, устанавливающего особенности обращения с </w:t>
      </w:r>
      <w:r w:rsidRPr="003645EB">
        <w:rPr>
          <w:rFonts w:eastAsia="Calibri"/>
          <w:sz w:val="24"/>
          <w:szCs w:val="24"/>
        </w:rPr>
        <w:lastRenderedPageBreak/>
        <w:t>информацией, доступ к которой ограничен федеральным законом.</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bookmarkStart w:id="16" w:name="Par394"/>
      <w:bookmarkEnd w:id="16"/>
      <w:r w:rsidRPr="003645EB">
        <w:rPr>
          <w:rFonts w:eastAsia="Calibri"/>
          <w:b/>
          <w:sz w:val="24"/>
          <w:szCs w:val="24"/>
        </w:rPr>
        <w:t>Положения, характеризующие требования к порядку и формам</w:t>
      </w:r>
    </w:p>
    <w:p w:rsidR="00F47B87" w:rsidRPr="003645EB" w:rsidRDefault="00F47B87" w:rsidP="00F47B87">
      <w:pPr>
        <w:widowControl w:val="0"/>
        <w:autoSpaceDE w:val="0"/>
        <w:autoSpaceDN w:val="0"/>
        <w:adjustRightInd w:val="0"/>
        <w:ind w:firstLine="709"/>
        <w:jc w:val="center"/>
        <w:rPr>
          <w:rFonts w:eastAsia="Calibri"/>
          <w:b/>
          <w:sz w:val="24"/>
          <w:szCs w:val="24"/>
        </w:rPr>
      </w:pPr>
      <w:r w:rsidRPr="003645EB">
        <w:rPr>
          <w:rFonts w:eastAsia="Calibri"/>
          <w:b/>
          <w:sz w:val="24"/>
          <w:szCs w:val="24"/>
        </w:rPr>
        <w:t xml:space="preserve">контроля за предоставлением </w:t>
      </w:r>
      <w:r w:rsidRPr="003645EB">
        <w:rPr>
          <w:b/>
          <w:sz w:val="24"/>
          <w:szCs w:val="24"/>
        </w:rPr>
        <w:t>муниципальной</w:t>
      </w:r>
      <w:r w:rsidRPr="003645EB">
        <w:rPr>
          <w:rFonts w:eastAsia="Calibri"/>
          <w:b/>
          <w:sz w:val="24"/>
          <w:szCs w:val="24"/>
        </w:rPr>
        <w:t xml:space="preserve"> услуги</w:t>
      </w:r>
    </w:p>
    <w:p w:rsidR="00F47B87" w:rsidRPr="003645EB" w:rsidRDefault="00F47B87" w:rsidP="00F47B87">
      <w:pPr>
        <w:widowControl w:val="0"/>
        <w:autoSpaceDE w:val="0"/>
        <w:autoSpaceDN w:val="0"/>
        <w:adjustRightInd w:val="0"/>
        <w:ind w:firstLine="709"/>
        <w:jc w:val="center"/>
        <w:rPr>
          <w:rFonts w:eastAsia="Calibri"/>
          <w:b/>
          <w:sz w:val="24"/>
          <w:szCs w:val="24"/>
        </w:rPr>
      </w:pPr>
      <w:r w:rsidRPr="003645EB">
        <w:rPr>
          <w:rFonts w:eastAsia="Calibri"/>
          <w:b/>
          <w:sz w:val="24"/>
          <w:szCs w:val="24"/>
        </w:rPr>
        <w:t>со стороны граждан, их объединений и организаций</w:t>
      </w:r>
    </w:p>
    <w:p w:rsidR="00F47B87" w:rsidRPr="003645EB" w:rsidRDefault="00F47B87" w:rsidP="00F47B87">
      <w:pPr>
        <w:widowControl w:val="0"/>
        <w:autoSpaceDE w:val="0"/>
        <w:autoSpaceDN w:val="0"/>
        <w:adjustRightInd w:val="0"/>
        <w:ind w:firstLine="709"/>
        <w:jc w:val="center"/>
        <w:rPr>
          <w:rFonts w:eastAsia="Calibri"/>
          <w:b/>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rPr>
        <w:t xml:space="preserve">4.7. </w:t>
      </w:r>
      <w:r w:rsidRPr="003645EB">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Проверка также может проводиться по конкретному обращению гражданина или организации.</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F47B87" w:rsidRPr="003645EB" w:rsidRDefault="00F47B87" w:rsidP="00F47B87">
      <w:pPr>
        <w:widowControl w:val="0"/>
        <w:autoSpaceDE w:val="0"/>
        <w:autoSpaceDN w:val="0"/>
        <w:adjustRightInd w:val="0"/>
        <w:ind w:firstLine="709"/>
        <w:jc w:val="both"/>
        <w:rPr>
          <w:rFonts w:eastAsia="Calibri"/>
          <w:sz w:val="24"/>
          <w:szCs w:val="24"/>
        </w:rPr>
      </w:pPr>
    </w:p>
    <w:p w:rsidR="00F47B87" w:rsidRPr="00F4383E" w:rsidRDefault="00F47B87" w:rsidP="00F47B87">
      <w:pPr>
        <w:widowControl w:val="0"/>
        <w:autoSpaceDE w:val="0"/>
        <w:autoSpaceDN w:val="0"/>
        <w:adjustRightInd w:val="0"/>
        <w:ind w:firstLine="709"/>
        <w:jc w:val="center"/>
        <w:outlineLvl w:val="1"/>
        <w:rPr>
          <w:b/>
          <w:bCs/>
          <w:sz w:val="24"/>
          <w:szCs w:val="24"/>
        </w:rPr>
      </w:pPr>
      <w:bookmarkStart w:id="17" w:name="Par402"/>
      <w:bookmarkEnd w:id="17"/>
      <w:r w:rsidRPr="00F4383E">
        <w:rPr>
          <w:b/>
          <w:sz w:val="24"/>
          <w:szCs w:val="24"/>
          <w:lang w:val="en-US"/>
        </w:rPr>
        <w:t>V</w:t>
      </w:r>
      <w:r w:rsidRPr="00F4383E">
        <w:rPr>
          <w:b/>
          <w:sz w:val="24"/>
          <w:szCs w:val="24"/>
        </w:rPr>
        <w:t xml:space="preserve">. </w:t>
      </w:r>
      <w:r w:rsidRPr="00F4383E">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F47B87" w:rsidRPr="00F4383E" w:rsidRDefault="00F47B87" w:rsidP="00F47B87">
      <w:pPr>
        <w:widowControl w:val="0"/>
        <w:tabs>
          <w:tab w:val="left" w:pos="1920"/>
        </w:tabs>
        <w:autoSpaceDE w:val="0"/>
        <w:autoSpaceDN w:val="0"/>
        <w:adjustRightInd w:val="0"/>
        <w:ind w:firstLine="709"/>
        <w:jc w:val="both"/>
        <w:outlineLvl w:val="1"/>
        <w:rPr>
          <w:sz w:val="24"/>
          <w:szCs w:val="24"/>
        </w:rPr>
      </w:pPr>
      <w:r w:rsidRPr="00F4383E">
        <w:rPr>
          <w:sz w:val="24"/>
          <w:szCs w:val="24"/>
        </w:rPr>
        <w:tab/>
      </w:r>
    </w:p>
    <w:p w:rsidR="00F47B87" w:rsidRPr="00F4383E" w:rsidRDefault="00F47B87" w:rsidP="00F47B87">
      <w:pPr>
        <w:widowControl w:val="0"/>
        <w:autoSpaceDE w:val="0"/>
        <w:autoSpaceDN w:val="0"/>
        <w:adjustRightInd w:val="0"/>
        <w:ind w:firstLine="709"/>
        <w:jc w:val="center"/>
        <w:outlineLvl w:val="1"/>
        <w:rPr>
          <w:b/>
          <w:sz w:val="24"/>
          <w:szCs w:val="24"/>
        </w:rPr>
      </w:pPr>
      <w:r w:rsidRPr="00F4383E">
        <w:rPr>
          <w:b/>
          <w:sz w:val="24"/>
          <w:szCs w:val="24"/>
        </w:rPr>
        <w:t xml:space="preserve">Способы информирования заявителей </w:t>
      </w:r>
    </w:p>
    <w:p w:rsidR="00F47B87" w:rsidRPr="00F4383E" w:rsidRDefault="00F47B87" w:rsidP="00F47B87">
      <w:pPr>
        <w:widowControl w:val="0"/>
        <w:autoSpaceDE w:val="0"/>
        <w:autoSpaceDN w:val="0"/>
        <w:adjustRightInd w:val="0"/>
        <w:ind w:firstLine="709"/>
        <w:jc w:val="center"/>
        <w:outlineLvl w:val="1"/>
        <w:rPr>
          <w:b/>
          <w:sz w:val="24"/>
          <w:szCs w:val="24"/>
        </w:rPr>
      </w:pPr>
      <w:r w:rsidRPr="00F4383E">
        <w:rPr>
          <w:b/>
          <w:sz w:val="24"/>
          <w:szCs w:val="24"/>
        </w:rPr>
        <w:t>о порядке досудебного (внесудебного) обжалования</w:t>
      </w:r>
    </w:p>
    <w:p w:rsidR="00F47B87" w:rsidRPr="00F4383E" w:rsidRDefault="00F47B87" w:rsidP="00F47B87">
      <w:pPr>
        <w:widowControl w:val="0"/>
        <w:autoSpaceDE w:val="0"/>
        <w:autoSpaceDN w:val="0"/>
        <w:adjustRightInd w:val="0"/>
        <w:ind w:firstLine="709"/>
        <w:jc w:val="both"/>
        <w:outlineLvl w:val="1"/>
        <w:rPr>
          <w:sz w:val="24"/>
          <w:szCs w:val="24"/>
        </w:rPr>
      </w:pPr>
    </w:p>
    <w:p w:rsidR="00F47B87" w:rsidRPr="00F4383E" w:rsidRDefault="00F47B87" w:rsidP="00F47B87">
      <w:pPr>
        <w:widowControl w:val="0"/>
        <w:autoSpaceDE w:val="0"/>
        <w:autoSpaceDN w:val="0"/>
        <w:adjustRightInd w:val="0"/>
        <w:ind w:firstLine="709"/>
        <w:jc w:val="both"/>
        <w:outlineLvl w:val="1"/>
        <w:rPr>
          <w:sz w:val="24"/>
          <w:szCs w:val="24"/>
        </w:rPr>
      </w:pPr>
      <w:r w:rsidRPr="00F4383E">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информация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47B87" w:rsidRPr="00F4383E" w:rsidRDefault="00F47B87" w:rsidP="00F47B87">
      <w:pPr>
        <w:widowControl w:val="0"/>
        <w:autoSpaceDE w:val="0"/>
        <w:autoSpaceDN w:val="0"/>
        <w:adjustRightInd w:val="0"/>
        <w:ind w:firstLine="709"/>
        <w:jc w:val="both"/>
        <w:outlineLvl w:val="1"/>
        <w:rPr>
          <w:sz w:val="24"/>
          <w:szCs w:val="24"/>
        </w:rPr>
      </w:pPr>
    </w:p>
    <w:p w:rsidR="00F47B87" w:rsidRPr="00F4383E" w:rsidRDefault="00F47B87" w:rsidP="00F47B87">
      <w:pPr>
        <w:widowControl w:val="0"/>
        <w:autoSpaceDE w:val="0"/>
        <w:autoSpaceDN w:val="0"/>
        <w:adjustRightInd w:val="0"/>
        <w:ind w:firstLine="709"/>
        <w:jc w:val="center"/>
        <w:outlineLvl w:val="1"/>
        <w:rPr>
          <w:b/>
          <w:sz w:val="24"/>
          <w:szCs w:val="24"/>
        </w:rPr>
      </w:pPr>
      <w:r w:rsidRPr="00F4383E">
        <w:rPr>
          <w:b/>
          <w:sz w:val="24"/>
          <w:szCs w:val="24"/>
        </w:rPr>
        <w:t>Формы и способы подачи заявителями жалоб</w:t>
      </w:r>
    </w:p>
    <w:p w:rsidR="00F47B87" w:rsidRPr="00F4383E" w:rsidRDefault="00F47B87" w:rsidP="00F47B87">
      <w:pPr>
        <w:widowControl w:val="0"/>
        <w:autoSpaceDE w:val="0"/>
        <w:autoSpaceDN w:val="0"/>
        <w:adjustRightInd w:val="0"/>
        <w:ind w:firstLine="709"/>
        <w:jc w:val="both"/>
        <w:outlineLvl w:val="1"/>
        <w:rPr>
          <w:sz w:val="24"/>
          <w:szCs w:val="24"/>
        </w:rPr>
      </w:pP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5.2. Жалоба подается в письменной форме на бумажном носителе, в электронной форме:</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на решения и действия (бездействие) работников МФЦ - руководителю МФЦ;</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на решения и действия (бездействие) МФЦ - учредителю МФЦ.</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В Органе, МФЦ, у учредителя МФЦ определяются уполномоченные на рассмотрение жалоб должностные лица.</w:t>
      </w:r>
    </w:p>
    <w:p w:rsidR="00B44857" w:rsidRDefault="00B44857" w:rsidP="00B44857">
      <w:pPr>
        <w:autoSpaceDE w:val="0"/>
        <w:autoSpaceDN w:val="0"/>
        <w:adjustRightInd w:val="0"/>
        <w:ind w:firstLine="709"/>
        <w:jc w:val="both"/>
        <w:rPr>
          <w:sz w:val="24"/>
          <w:szCs w:val="24"/>
        </w:rPr>
      </w:pPr>
      <w:r>
        <w:rPr>
          <w:sz w:val="24"/>
          <w:szCs w:val="24"/>
        </w:rPr>
        <w:t>Жалобы на решения и действия (бездействие) главы сельского поселения «</w:t>
      </w:r>
      <w:r w:rsidR="00CE2632">
        <w:rPr>
          <w:sz w:val="24"/>
          <w:szCs w:val="24"/>
        </w:rPr>
        <w:t>Чухлэм</w:t>
      </w:r>
      <w:r>
        <w:rPr>
          <w:sz w:val="24"/>
          <w:szCs w:val="24"/>
        </w:rPr>
        <w:t>», в виду отсутствия вышестоящего органа, рассматриваются непосредственно главой сельского поселения «</w:t>
      </w:r>
      <w:r w:rsidR="00CE2632">
        <w:rPr>
          <w:sz w:val="24"/>
          <w:szCs w:val="24"/>
        </w:rPr>
        <w:t>Чухлэм</w:t>
      </w:r>
      <w:r>
        <w:rPr>
          <w:sz w:val="24"/>
          <w:szCs w:val="24"/>
        </w:rPr>
        <w:t>».</w:t>
      </w:r>
    </w:p>
    <w:p w:rsidR="00F47B87" w:rsidRPr="00F4383E" w:rsidRDefault="00F47B87" w:rsidP="00F47B87">
      <w:pPr>
        <w:autoSpaceDE w:val="0"/>
        <w:autoSpaceDN w:val="0"/>
        <w:adjustRightInd w:val="0"/>
        <w:ind w:firstLine="709"/>
        <w:jc w:val="both"/>
        <w:rPr>
          <w:sz w:val="24"/>
          <w:szCs w:val="24"/>
        </w:rPr>
      </w:pPr>
      <w:r w:rsidRPr="00F4383E">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F4383E">
        <w:rPr>
          <w:sz w:val="24"/>
          <w:szCs w:val="24"/>
        </w:rPr>
        <w:t>Единого портала государственных и муниципальных услуг (функций), а также может быть принята при личном приеме заявителя.</w:t>
      </w:r>
    </w:p>
    <w:p w:rsidR="00F47B87" w:rsidRDefault="00F47B87" w:rsidP="00F47B87">
      <w:pPr>
        <w:autoSpaceDE w:val="0"/>
        <w:autoSpaceDN w:val="0"/>
        <w:adjustRightInd w:val="0"/>
        <w:ind w:firstLine="709"/>
        <w:jc w:val="both"/>
        <w:rPr>
          <w:rFonts w:eastAsia="Calibri"/>
          <w:sz w:val="24"/>
          <w:szCs w:val="24"/>
        </w:rPr>
      </w:pPr>
      <w:r w:rsidRPr="00F4383E">
        <w:rPr>
          <w:rFonts w:eastAsia="Calibri"/>
          <w:sz w:val="24"/>
          <w:szCs w:val="24"/>
        </w:rPr>
        <w:lastRenderedPageBreak/>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F4383E">
        <w:rPr>
          <w:sz w:val="24"/>
          <w:szCs w:val="24"/>
        </w:rPr>
        <w:t>Единого портала государственных и муниципальных услуг (функций), а также может быть принята при личном приеме заявителя.</w:t>
      </w:r>
    </w:p>
    <w:p w:rsidR="00F47B87" w:rsidRDefault="00F47B87" w:rsidP="00F47B87">
      <w:pPr>
        <w:autoSpaceDE w:val="0"/>
        <w:autoSpaceDN w:val="0"/>
        <w:adjustRightInd w:val="0"/>
        <w:ind w:firstLine="709"/>
        <w:jc w:val="right"/>
        <w:outlineLvl w:val="0"/>
        <w:rPr>
          <w:rFonts w:eastAsia="Calibri"/>
        </w:rPr>
      </w:pPr>
    </w:p>
    <w:p w:rsidR="00584800" w:rsidRDefault="00584800"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1</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rPr>
        <w:t xml:space="preserve"> муниципальной услуги «</w:t>
      </w:r>
      <w:r w:rsidRPr="00B90D5F">
        <w:t>Предоставление земельного участка,</w:t>
      </w:r>
    </w:p>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AC5DB3" w:rsidRPr="00B90D5F" w:rsidTr="00AC5DB3">
        <w:tc>
          <w:tcPr>
            <w:tcW w:w="1019" w:type="pct"/>
            <w:tcBorders>
              <w:top w:val="single" w:sz="4" w:space="0" w:color="auto"/>
              <w:left w:val="nil"/>
              <w:bottom w:val="nil"/>
              <w:right w:val="nil"/>
            </w:tcBorders>
            <w:shd w:val="clear" w:color="auto" w:fill="auto"/>
          </w:tcPr>
          <w:p w:rsidR="00AC5DB3" w:rsidRPr="00B90D5F" w:rsidRDefault="00AC5DB3" w:rsidP="00AC5DB3">
            <w:pPr>
              <w:jc w:val="center"/>
              <w:rPr>
                <w:sz w:val="24"/>
                <w:szCs w:val="24"/>
              </w:rPr>
            </w:pPr>
          </w:p>
        </w:tc>
        <w:tc>
          <w:tcPr>
            <w:tcW w:w="963" w:type="pct"/>
            <w:tcBorders>
              <w:top w:val="single" w:sz="4" w:space="0" w:color="auto"/>
              <w:left w:val="nil"/>
              <w:bottom w:val="nil"/>
              <w:right w:val="nil"/>
            </w:tcBorders>
            <w:shd w:val="clear" w:color="auto" w:fill="auto"/>
          </w:tcPr>
          <w:p w:rsidR="00AC5DB3" w:rsidRPr="00B90D5F" w:rsidRDefault="00AC5DB3" w:rsidP="00AC5DB3">
            <w:pPr>
              <w:jc w:val="center"/>
              <w:rPr>
                <w:sz w:val="24"/>
                <w:szCs w:val="24"/>
              </w:rPr>
            </w:pPr>
          </w:p>
        </w:tc>
        <w:tc>
          <w:tcPr>
            <w:tcW w:w="518" w:type="pct"/>
            <w:shd w:val="clear" w:color="auto" w:fill="auto"/>
          </w:tcPr>
          <w:p w:rsidR="00AC5DB3" w:rsidRPr="00B90D5F" w:rsidRDefault="00AC5DB3" w:rsidP="00AC5DB3">
            <w:pPr>
              <w:jc w:val="center"/>
              <w:rPr>
                <w:sz w:val="24"/>
                <w:szCs w:val="24"/>
              </w:rPr>
            </w:pPr>
          </w:p>
        </w:tc>
        <w:tc>
          <w:tcPr>
            <w:tcW w:w="2500" w:type="pct"/>
            <w:tcBorders>
              <w:top w:val="single" w:sz="4" w:space="0" w:color="auto"/>
              <w:left w:val="nil"/>
              <w:bottom w:val="nil"/>
              <w:right w:val="nil"/>
            </w:tcBorders>
            <w:shd w:val="clear" w:color="auto" w:fill="auto"/>
            <w:hideMark/>
          </w:tcPr>
          <w:p w:rsidR="00AC5DB3" w:rsidRPr="00B90D5F" w:rsidRDefault="00AC5DB3" w:rsidP="00AC5DB3">
            <w:pPr>
              <w:jc w:val="center"/>
            </w:pPr>
            <w:r w:rsidRPr="00B90D5F">
              <w:t>Орган, обрабатывающий запрос на предоставление услуги</w:t>
            </w:r>
          </w:p>
        </w:tc>
      </w:tr>
    </w:tbl>
    <w:p w:rsidR="007B1496" w:rsidRPr="00B90D5F" w:rsidRDefault="007B1496" w:rsidP="007B1496">
      <w:pPr>
        <w:jc w:val="right"/>
        <w:rPr>
          <w:rFonts w:eastAsia="Calibri"/>
        </w:rPr>
      </w:pPr>
      <w:r w:rsidRPr="00B90D5F">
        <w:t xml:space="preserve"> находящегося в муниципальной собственности, на торгах</w:t>
      </w:r>
      <w:r w:rsidRPr="00B90D5F">
        <w:rPr>
          <w:rFonts w:eastAsia="Calibri"/>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2"/>
        <w:gridCol w:w="883"/>
        <w:gridCol w:w="309"/>
        <w:gridCol w:w="233"/>
        <w:gridCol w:w="1312"/>
        <w:gridCol w:w="1001"/>
        <w:gridCol w:w="1200"/>
        <w:gridCol w:w="1524"/>
        <w:gridCol w:w="2074"/>
      </w:tblGrid>
      <w:tr w:rsidR="007B1496" w:rsidRPr="00B90D5F" w:rsidTr="003E216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7B1496"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AC5DB3">
        <w:trPr>
          <w:trHeight w:val="20"/>
        </w:trPr>
        <w:tc>
          <w:tcPr>
            <w:tcW w:w="131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Полное наименование индивидуального предпринимателя</w:t>
            </w:r>
          </w:p>
        </w:tc>
        <w:tc>
          <w:tcPr>
            <w:tcW w:w="368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AC5DB3">
        <w:trPr>
          <w:trHeight w:val="20"/>
        </w:trPr>
        <w:tc>
          <w:tcPr>
            <w:tcW w:w="131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ОГРНИП</w:t>
            </w:r>
          </w:p>
        </w:tc>
        <w:tc>
          <w:tcPr>
            <w:tcW w:w="368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48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3E2164">
            <w:pPr>
              <w:autoSpaceDE w:val="0"/>
              <w:autoSpaceDN w:val="0"/>
              <w:jc w:val="center"/>
              <w:rPr>
                <w:rFonts w:eastAsia="Calibri"/>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075"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119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80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AC5DB3">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80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p w:rsidR="007B1496" w:rsidRPr="00B90D5F" w:rsidRDefault="007B1496" w:rsidP="007B1496">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3217"/>
        <w:gridCol w:w="5934"/>
      </w:tblGrid>
      <w:tr w:rsidR="007B1496" w:rsidRPr="00B90D5F" w:rsidTr="003E2164">
        <w:trPr>
          <w:trHeight w:val="20"/>
          <w:jc w:val="center"/>
        </w:trPr>
        <w:tc>
          <w:tcPr>
            <w:tcW w:w="5000" w:type="pct"/>
            <w:gridSpan w:val="3"/>
            <w:tcMar>
              <w:top w:w="0" w:type="dxa"/>
              <w:left w:w="75" w:type="dxa"/>
              <w:bottom w:w="0" w:type="dxa"/>
              <w:right w:w="75" w:type="dxa"/>
            </w:tcMar>
            <w:vAlign w:val="center"/>
          </w:tcPr>
          <w:p w:rsidR="007B1496" w:rsidRPr="00B90D5F" w:rsidRDefault="007B1496" w:rsidP="003E2164">
            <w:pPr>
              <w:jc w:val="both"/>
              <w:rPr>
                <w:rFonts w:eastAsia="Calibri"/>
                <w:sz w:val="24"/>
                <w:szCs w:val="24"/>
              </w:rPr>
            </w:pPr>
            <w:r w:rsidRPr="00B90D5F">
              <w:rPr>
                <w:rFonts w:eastAsia="Calibri"/>
                <w:sz w:val="24"/>
                <w:szCs w:val="24"/>
              </w:rPr>
              <w:t>Прошу предоставить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lastRenderedPageBreak/>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t xml:space="preserve"> </w:t>
            </w:r>
          </w:p>
          <w:p w:rsidR="007B1496" w:rsidRPr="00B90D5F" w:rsidRDefault="007B1496" w:rsidP="003E2164">
            <w:pPr>
              <w:jc w:val="both"/>
              <w:rPr>
                <w:rFonts w:eastAsia="Calibri"/>
                <w:sz w:val="24"/>
                <w:szCs w:val="24"/>
              </w:rPr>
            </w:pPr>
            <w:r w:rsidRPr="00B90D5F">
              <w:rPr>
                <w:rFonts w:eastAsia="Calibri"/>
                <w:sz w:val="24"/>
                <w:szCs w:val="24"/>
              </w:rPr>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7B1496" w:rsidRPr="00B90D5F" w:rsidRDefault="007B1496" w:rsidP="003E2164">
            <w:pPr>
              <w:rPr>
                <w:rFonts w:eastAsia="Calibri"/>
                <w:sz w:val="24"/>
                <w:szCs w:val="24"/>
              </w:rPr>
            </w:pPr>
            <w:r w:rsidRPr="00B90D5F">
              <w:rPr>
                <w:rFonts w:eastAsia="Calibri"/>
                <w:sz w:val="24"/>
                <w:szCs w:val="24"/>
              </w:rPr>
              <w:t xml:space="preserve"> </w:t>
            </w:r>
          </w:p>
        </w:tc>
      </w:tr>
      <w:tr w:rsidR="007B1496" w:rsidRPr="00B90D5F" w:rsidTr="003E216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lastRenderedPageBreak/>
              <w:t>Представлены следующие документы:</w:t>
            </w:r>
          </w:p>
        </w:tc>
      </w:tr>
      <w:tr w:rsidR="007B1496" w:rsidRPr="00B90D5F" w:rsidTr="003E216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1</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2</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3</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474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192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1925"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Cs/>
                <w:sz w:val="24"/>
                <w:szCs w:val="24"/>
              </w:rPr>
            </w:pP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5000" w:type="pct"/>
            <w:gridSpan w:val="3"/>
            <w:tcBorders>
              <w:top w:val="single" w:sz="4" w:space="0" w:color="auto"/>
              <w:left w:val="nil"/>
              <w:bottom w:val="dotted"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p>
        </w:tc>
      </w:tr>
    </w:tbl>
    <w:p w:rsidR="007B1496" w:rsidRPr="00B90D5F"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bottom w:val="single" w:sz="4" w:space="0" w:color="auto"/>
              <w:right w:val="nil"/>
            </w:tcBorders>
          </w:tcPr>
          <w:p w:rsidR="007B1496" w:rsidRPr="00B90D5F" w:rsidRDefault="007B1496" w:rsidP="003E2164">
            <w:pPr>
              <w:rPr>
                <w:rFonts w:eastAsia="Calibri"/>
                <w:sz w:val="24"/>
                <w:szCs w:val="24"/>
              </w:rPr>
            </w:pPr>
          </w:p>
        </w:tc>
        <w:tc>
          <w:tcPr>
            <w:tcW w:w="887" w:type="dxa"/>
          </w:tcPr>
          <w:p w:rsidR="007B1496" w:rsidRPr="00B90D5F" w:rsidRDefault="007B1496" w:rsidP="003E2164">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3E2164">
            <w:pPr>
              <w:rPr>
                <w:rFonts w:eastAsia="Calibri"/>
                <w:sz w:val="24"/>
                <w:szCs w:val="24"/>
              </w:rPr>
            </w:pPr>
          </w:p>
        </w:tc>
      </w:tr>
      <w:tr w:rsidR="007B1496" w:rsidRPr="00B90D5F" w:rsidTr="003E2164">
        <w:tc>
          <w:tcPr>
            <w:tcW w:w="3190"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887" w:type="dxa"/>
          </w:tcPr>
          <w:p w:rsidR="007B1496" w:rsidRPr="00B90D5F" w:rsidRDefault="007B1496" w:rsidP="003E2164">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Default="007B1496" w:rsidP="007B1496">
      <w:pPr>
        <w:widowControl w:val="0"/>
        <w:autoSpaceDE w:val="0"/>
        <w:autoSpaceDN w:val="0"/>
        <w:adjustRightInd w:val="0"/>
        <w:jc w:val="right"/>
        <w:outlineLvl w:val="1"/>
        <w:rPr>
          <w:sz w:val="24"/>
          <w:szCs w:val="24"/>
        </w:rPr>
      </w:pPr>
    </w:p>
    <w:p w:rsidR="007B1496" w:rsidRDefault="007B1496" w:rsidP="007B1496">
      <w:pPr>
        <w:widowControl w:val="0"/>
        <w:autoSpaceDE w:val="0"/>
        <w:autoSpaceDN w:val="0"/>
        <w:adjustRightInd w:val="0"/>
        <w:jc w:val="right"/>
        <w:outlineLvl w:val="1"/>
        <w:rPr>
          <w:sz w:val="24"/>
          <w:szCs w:val="24"/>
        </w:rPr>
      </w:pPr>
    </w:p>
    <w:p w:rsidR="007B1496"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Default="007B1496" w:rsidP="007B1496">
      <w:pPr>
        <w:widowControl w:val="0"/>
        <w:autoSpaceDE w:val="0"/>
        <w:autoSpaceDN w:val="0"/>
        <w:adjustRightInd w:val="0"/>
        <w:jc w:val="right"/>
        <w:outlineLvl w:val="1"/>
        <w:rPr>
          <w:sz w:val="24"/>
          <w:szCs w:val="24"/>
        </w:rPr>
      </w:pPr>
    </w:p>
    <w:p w:rsidR="00AC5DB3" w:rsidRDefault="00AC5DB3" w:rsidP="007B1496">
      <w:pPr>
        <w:widowControl w:val="0"/>
        <w:autoSpaceDE w:val="0"/>
        <w:autoSpaceDN w:val="0"/>
        <w:adjustRightInd w:val="0"/>
        <w:jc w:val="right"/>
        <w:outlineLvl w:val="1"/>
        <w:rPr>
          <w:sz w:val="24"/>
          <w:szCs w:val="24"/>
        </w:rPr>
      </w:pPr>
    </w:p>
    <w:p w:rsidR="00AC5DB3" w:rsidRDefault="00AC5DB3" w:rsidP="007B1496">
      <w:pPr>
        <w:widowControl w:val="0"/>
        <w:autoSpaceDE w:val="0"/>
        <w:autoSpaceDN w:val="0"/>
        <w:adjustRightInd w:val="0"/>
        <w:jc w:val="right"/>
        <w:outlineLvl w:val="1"/>
        <w:rPr>
          <w:sz w:val="24"/>
          <w:szCs w:val="24"/>
        </w:rPr>
      </w:pPr>
    </w:p>
    <w:p w:rsidR="00AC5DB3" w:rsidRDefault="00AC5DB3" w:rsidP="007B1496">
      <w:pPr>
        <w:widowControl w:val="0"/>
        <w:autoSpaceDE w:val="0"/>
        <w:autoSpaceDN w:val="0"/>
        <w:adjustRightInd w:val="0"/>
        <w:jc w:val="right"/>
        <w:outlineLvl w:val="1"/>
        <w:rPr>
          <w:sz w:val="24"/>
          <w:szCs w:val="24"/>
        </w:rPr>
      </w:pPr>
    </w:p>
    <w:p w:rsidR="00AC5DB3" w:rsidRPr="00B90D5F" w:rsidRDefault="00AC5DB3"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2</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rPr>
        <w:t xml:space="preserve"> муниципальной услуги «</w:t>
      </w:r>
      <w:r w:rsidRPr="00B90D5F">
        <w:t>Предоставление земельного участка,</w:t>
      </w:r>
    </w:p>
    <w:p w:rsidR="007B1496" w:rsidRPr="00B90D5F" w:rsidRDefault="007B1496" w:rsidP="007B1496">
      <w:pPr>
        <w:jc w:val="right"/>
        <w:rPr>
          <w:rFonts w:eastAsia="Calibri"/>
        </w:rPr>
      </w:pPr>
      <w:r w:rsidRPr="00B90D5F">
        <w:t xml:space="preserve"> находящегося в муниципальной собственности, на торгах</w:t>
      </w:r>
      <w:r w:rsidRPr="00B90D5F">
        <w:rPr>
          <w:rFonts w:eastAsia="Calibri"/>
        </w:rPr>
        <w:t>»</w:t>
      </w:r>
    </w:p>
    <w:p w:rsidR="007B1496" w:rsidRPr="00B90D5F" w:rsidRDefault="007B1496" w:rsidP="007B1496">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7B1496" w:rsidRPr="00B90D5F" w:rsidTr="003E216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3E2164">
            <w:pPr>
              <w:autoSpaceDE w:val="0"/>
              <w:autoSpaceDN w:val="0"/>
              <w:jc w:val="center"/>
              <w:rPr>
                <w:rFonts w:eastAsia="Calibri"/>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7B1496" w:rsidRPr="00B90D5F" w:rsidTr="003E2164">
        <w:tc>
          <w:tcPr>
            <w:tcW w:w="1019" w:type="pct"/>
            <w:tcBorders>
              <w:top w:val="single" w:sz="4" w:space="0" w:color="auto"/>
              <w:left w:val="nil"/>
              <w:bottom w:val="nil"/>
              <w:right w:val="nil"/>
            </w:tcBorders>
            <w:shd w:val="clear" w:color="auto" w:fill="auto"/>
          </w:tcPr>
          <w:p w:rsidR="007B1496" w:rsidRPr="00B90D5F" w:rsidRDefault="007B1496" w:rsidP="003E2164">
            <w:pPr>
              <w:jc w:val="center"/>
              <w:rPr>
                <w:sz w:val="24"/>
                <w:szCs w:val="24"/>
              </w:rPr>
            </w:pPr>
          </w:p>
        </w:tc>
        <w:tc>
          <w:tcPr>
            <w:tcW w:w="963" w:type="pct"/>
            <w:tcBorders>
              <w:top w:val="single" w:sz="4" w:space="0" w:color="auto"/>
              <w:left w:val="nil"/>
              <w:bottom w:val="nil"/>
              <w:right w:val="nil"/>
            </w:tcBorders>
            <w:shd w:val="clear" w:color="auto" w:fill="auto"/>
          </w:tcPr>
          <w:p w:rsidR="007B1496" w:rsidRPr="00B90D5F" w:rsidRDefault="007B1496" w:rsidP="003E2164">
            <w:pPr>
              <w:jc w:val="center"/>
              <w:rPr>
                <w:sz w:val="24"/>
                <w:szCs w:val="24"/>
              </w:rPr>
            </w:pPr>
          </w:p>
        </w:tc>
        <w:tc>
          <w:tcPr>
            <w:tcW w:w="518" w:type="pct"/>
            <w:shd w:val="clear" w:color="auto" w:fill="auto"/>
          </w:tcPr>
          <w:p w:rsidR="007B1496" w:rsidRPr="00B90D5F" w:rsidRDefault="007B1496" w:rsidP="003E2164">
            <w:pPr>
              <w:jc w:val="center"/>
              <w:rPr>
                <w:sz w:val="24"/>
                <w:szCs w:val="24"/>
              </w:rPr>
            </w:pPr>
          </w:p>
        </w:tc>
        <w:tc>
          <w:tcPr>
            <w:tcW w:w="2500" w:type="pct"/>
            <w:tcBorders>
              <w:top w:val="single" w:sz="4" w:space="0" w:color="auto"/>
              <w:left w:val="nil"/>
              <w:bottom w:val="nil"/>
              <w:right w:val="nil"/>
            </w:tcBorders>
            <w:shd w:val="clear" w:color="auto" w:fill="auto"/>
            <w:hideMark/>
          </w:tcPr>
          <w:p w:rsidR="007B1496" w:rsidRPr="00B90D5F" w:rsidRDefault="007B1496" w:rsidP="003E2164">
            <w:pPr>
              <w:jc w:val="center"/>
            </w:pPr>
            <w:r w:rsidRPr="00B90D5F">
              <w:t>Орган, обрабатывающий запрос на предоставление услуги</w:t>
            </w: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p w:rsidR="007B1496" w:rsidRPr="00B90D5F" w:rsidRDefault="007B1496" w:rsidP="007B1496">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7B1496" w:rsidRPr="00B90D5F" w:rsidTr="003E2164">
        <w:trPr>
          <w:trHeight w:val="20"/>
          <w:jc w:val="center"/>
        </w:trPr>
        <w:tc>
          <w:tcPr>
            <w:tcW w:w="5000" w:type="pct"/>
            <w:gridSpan w:val="10"/>
            <w:tcMar>
              <w:top w:w="0" w:type="dxa"/>
              <w:left w:w="75" w:type="dxa"/>
              <w:bottom w:w="0" w:type="dxa"/>
              <w:right w:w="75" w:type="dxa"/>
            </w:tcMar>
            <w:vAlign w:val="center"/>
          </w:tcPr>
          <w:p w:rsidR="007B1496" w:rsidRPr="00B90D5F" w:rsidRDefault="007B1496" w:rsidP="003E2164">
            <w:pPr>
              <w:jc w:val="both"/>
              <w:rPr>
                <w:rFonts w:eastAsia="Calibri"/>
                <w:sz w:val="24"/>
                <w:szCs w:val="24"/>
              </w:rPr>
            </w:pPr>
            <w:r w:rsidRPr="00B90D5F">
              <w:rPr>
                <w:rFonts w:eastAsia="Calibri"/>
                <w:sz w:val="24"/>
                <w:szCs w:val="24"/>
              </w:rPr>
              <w:t>Прошу предоставить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lastRenderedPageBreak/>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t xml:space="preserve"> </w:t>
            </w:r>
          </w:p>
          <w:p w:rsidR="007B1496" w:rsidRPr="00B90D5F" w:rsidRDefault="007B1496" w:rsidP="003E2164">
            <w:pPr>
              <w:jc w:val="both"/>
              <w:rPr>
                <w:rFonts w:eastAsia="Calibri"/>
                <w:sz w:val="24"/>
                <w:szCs w:val="24"/>
              </w:rPr>
            </w:pPr>
            <w:r w:rsidRPr="00B90D5F">
              <w:rPr>
                <w:rFonts w:eastAsia="Calibri"/>
                <w:sz w:val="24"/>
                <w:szCs w:val="24"/>
              </w:rPr>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7B1496" w:rsidRPr="00B90D5F" w:rsidRDefault="007B1496" w:rsidP="003E2164">
            <w:pPr>
              <w:rPr>
                <w:rFonts w:eastAsia="Calibri"/>
                <w:sz w:val="24"/>
                <w:szCs w:val="24"/>
              </w:rPr>
            </w:pPr>
            <w:r w:rsidRPr="00B90D5F">
              <w:rPr>
                <w:rFonts w:eastAsia="Calibri"/>
                <w:sz w:val="24"/>
                <w:szCs w:val="24"/>
              </w:rPr>
              <w:t xml:space="preserve"> </w:t>
            </w:r>
          </w:p>
        </w:tc>
      </w:tr>
      <w:tr w:rsidR="007B1496" w:rsidRPr="00B90D5F" w:rsidTr="003E2164">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lastRenderedPageBreak/>
              <w:t>Представлены следующие документы:</w:t>
            </w:r>
          </w:p>
        </w:tc>
      </w:tr>
      <w:tr w:rsidR="007B1496" w:rsidRPr="00B90D5F" w:rsidTr="003E216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представителя (уполномоченного лица)</w:t>
            </w:r>
          </w:p>
        </w:tc>
      </w:tr>
      <w:tr w:rsidR="007B1496" w:rsidRPr="00B90D5F" w:rsidTr="003E2164">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02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bottom w:val="single" w:sz="4" w:space="0" w:color="auto"/>
              <w:right w:val="nil"/>
            </w:tcBorders>
          </w:tcPr>
          <w:p w:rsidR="007B1496" w:rsidRPr="00B90D5F" w:rsidRDefault="007B1496" w:rsidP="003E2164">
            <w:pPr>
              <w:rPr>
                <w:rFonts w:eastAsia="Calibri"/>
                <w:sz w:val="24"/>
                <w:szCs w:val="24"/>
              </w:rPr>
            </w:pPr>
          </w:p>
        </w:tc>
        <w:tc>
          <w:tcPr>
            <w:tcW w:w="887" w:type="dxa"/>
          </w:tcPr>
          <w:p w:rsidR="007B1496" w:rsidRPr="00B90D5F" w:rsidRDefault="007B1496" w:rsidP="003E2164">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3E2164">
            <w:pPr>
              <w:rPr>
                <w:rFonts w:eastAsia="Calibri"/>
                <w:sz w:val="24"/>
                <w:szCs w:val="24"/>
              </w:rPr>
            </w:pPr>
          </w:p>
        </w:tc>
      </w:tr>
      <w:tr w:rsidR="007B1496" w:rsidRPr="00B90D5F" w:rsidTr="003E2164">
        <w:tc>
          <w:tcPr>
            <w:tcW w:w="3190"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887" w:type="dxa"/>
          </w:tcPr>
          <w:p w:rsidR="007B1496" w:rsidRPr="00B90D5F" w:rsidRDefault="007B1496" w:rsidP="003E2164">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3</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rPr>
        <w:t xml:space="preserve"> муниципальной услуги «</w:t>
      </w:r>
      <w:r w:rsidRPr="00B90D5F">
        <w:t xml:space="preserve">Предоставление земельного участка, </w:t>
      </w:r>
    </w:p>
    <w:p w:rsidR="007B1496" w:rsidRPr="00B90D5F" w:rsidRDefault="007B1496" w:rsidP="007B1496">
      <w:pPr>
        <w:jc w:val="right"/>
        <w:rPr>
          <w:rFonts w:eastAsia="Calibri"/>
        </w:rPr>
      </w:pPr>
      <w:r w:rsidRPr="00B90D5F">
        <w:t>находящегося в муниципальной собственности, на торгах</w:t>
      </w:r>
      <w:r w:rsidRPr="00B90D5F">
        <w:rPr>
          <w:rFonts w:eastAsia="Calibri"/>
        </w:rPr>
        <w:t>»</w:t>
      </w:r>
    </w:p>
    <w:p w:rsidR="007B1496" w:rsidRPr="00B90D5F" w:rsidRDefault="007B1496" w:rsidP="007B1496">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7B1496" w:rsidRPr="00B90D5F" w:rsidTr="003E2164">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single" w:sz="4" w:space="0" w:color="auto"/>
                    <w:bottom w:val="single" w:sz="4" w:space="0" w:color="auto"/>
                    <w:right w:val="single" w:sz="4" w:space="0" w:color="auto"/>
                  </w:tcBorders>
                  <w:hideMark/>
                </w:tcPr>
                <w:p w:rsidR="007B1496" w:rsidRPr="00B90D5F" w:rsidRDefault="007B1496" w:rsidP="003E2164">
                  <w:pPr>
                    <w:rPr>
                      <w:rFonts w:eastAsia="Calibri"/>
                      <w:bCs/>
                    </w:rPr>
                  </w:pPr>
                  <w:r w:rsidRPr="00B90D5F">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Calibri"/>
                      <w:u w:val="single"/>
                    </w:rPr>
                  </w:pPr>
                </w:p>
              </w:tc>
              <w:tc>
                <w:tcPr>
                  <w:tcW w:w="518" w:type="pct"/>
                  <w:tcBorders>
                    <w:top w:val="nil"/>
                    <w:left w:val="single" w:sz="4" w:space="0" w:color="auto"/>
                    <w:bottom w:val="nil"/>
                    <w:right w:val="nil"/>
                  </w:tcBorders>
                </w:tcPr>
                <w:p w:rsidR="007B1496" w:rsidRPr="00B90D5F" w:rsidRDefault="007B1496" w:rsidP="003E2164">
                  <w:pPr>
                    <w:rPr>
                      <w:rFonts w:eastAsia="Calibri"/>
                      <w:u w:val="single"/>
                    </w:rPr>
                  </w:pPr>
                </w:p>
              </w:tc>
              <w:tc>
                <w:tcPr>
                  <w:tcW w:w="2500" w:type="pct"/>
                  <w:tcBorders>
                    <w:top w:val="nil"/>
                    <w:left w:val="nil"/>
                    <w:bottom w:val="single" w:sz="4" w:space="0" w:color="auto"/>
                    <w:right w:val="nil"/>
                  </w:tcBorders>
                </w:tcPr>
                <w:p w:rsidR="007B1496" w:rsidRPr="00B90D5F" w:rsidRDefault="007B1496" w:rsidP="003E2164">
                  <w:pPr>
                    <w:rPr>
                      <w:rFonts w:eastAsia="Calibri"/>
                      <w:u w:val="single"/>
                    </w:rPr>
                  </w:pPr>
                </w:p>
              </w:tc>
            </w:tr>
            <w:tr w:rsidR="007B1496" w:rsidRPr="00B90D5F" w:rsidTr="003E2164">
              <w:tc>
                <w:tcPr>
                  <w:tcW w:w="1019" w:type="pct"/>
                  <w:tcBorders>
                    <w:top w:val="single" w:sz="4" w:space="0" w:color="auto"/>
                    <w:left w:val="nil"/>
                    <w:bottom w:val="nil"/>
                    <w:right w:val="nil"/>
                  </w:tcBorders>
                </w:tcPr>
                <w:p w:rsidR="007B1496" w:rsidRPr="00B90D5F" w:rsidRDefault="007B1496" w:rsidP="003E2164">
                  <w:pPr>
                    <w:jc w:val="center"/>
                    <w:rPr>
                      <w:rFonts w:eastAsia="Calibri"/>
                    </w:rPr>
                  </w:pPr>
                </w:p>
              </w:tc>
              <w:tc>
                <w:tcPr>
                  <w:tcW w:w="963" w:type="pct"/>
                  <w:tcBorders>
                    <w:top w:val="single" w:sz="4" w:space="0" w:color="auto"/>
                    <w:left w:val="nil"/>
                    <w:bottom w:val="nil"/>
                    <w:right w:val="nil"/>
                  </w:tcBorders>
                </w:tcPr>
                <w:p w:rsidR="007B1496" w:rsidRPr="00B90D5F" w:rsidRDefault="007B1496" w:rsidP="003E2164">
                  <w:pPr>
                    <w:jc w:val="center"/>
                    <w:rPr>
                      <w:rFonts w:eastAsia="Calibri"/>
                    </w:rPr>
                  </w:pPr>
                </w:p>
              </w:tc>
              <w:tc>
                <w:tcPr>
                  <w:tcW w:w="518" w:type="pct"/>
                </w:tcPr>
                <w:p w:rsidR="007B1496" w:rsidRPr="00B90D5F" w:rsidRDefault="007B1496" w:rsidP="003E2164">
                  <w:pPr>
                    <w:jc w:val="center"/>
                    <w:rPr>
                      <w:rFonts w:eastAsia="Calibri"/>
                    </w:rPr>
                  </w:pPr>
                </w:p>
              </w:tc>
              <w:tc>
                <w:tcPr>
                  <w:tcW w:w="2500" w:type="pct"/>
                  <w:tcBorders>
                    <w:top w:val="single" w:sz="4" w:space="0" w:color="auto"/>
                    <w:left w:val="nil"/>
                    <w:bottom w:val="nil"/>
                    <w:right w:val="nil"/>
                  </w:tcBorders>
                </w:tcPr>
                <w:p w:rsidR="007B1496" w:rsidRPr="00B90D5F" w:rsidRDefault="007B1496" w:rsidP="003E2164">
                  <w:pPr>
                    <w:jc w:val="center"/>
                    <w:rPr>
                      <w:rFonts w:eastAsia="Calibri"/>
                    </w:rPr>
                  </w:pPr>
                  <w:r w:rsidRPr="00B90D5F">
                    <w:rPr>
                      <w:rFonts w:eastAsia="Calibri"/>
                    </w:rPr>
                    <w:t>Орган, обрабатывающий запрос на предоставление услуги</w:t>
                  </w:r>
                </w:p>
              </w:tc>
            </w:tr>
          </w:tbl>
          <w:p w:rsidR="007B1496" w:rsidRPr="00B90D5F"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(ЮЛ)</w:t>
            </w:r>
          </w:p>
        </w:tc>
      </w:tr>
      <w:tr w:rsidR="007B1496" w:rsidRPr="00B90D5F" w:rsidTr="003E216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Юридический адрес</w:t>
            </w: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vertAlign w:val="superscript"/>
              </w:rPr>
            </w:pPr>
            <w:r w:rsidRPr="00B90D5F">
              <w:rPr>
                <w:rFonts w:eastAsia="Calibri"/>
                <w:b/>
                <w:bCs/>
                <w:sz w:val="24"/>
                <w:szCs w:val="24"/>
              </w:rPr>
              <w:t>Почтовый адрес</w:t>
            </w: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496"/>
        <w:gridCol w:w="2709"/>
        <w:gridCol w:w="501"/>
        <w:gridCol w:w="399"/>
        <w:gridCol w:w="5179"/>
        <w:gridCol w:w="364"/>
      </w:tblGrid>
      <w:tr w:rsidR="007B1496" w:rsidRPr="00B90D5F" w:rsidTr="003E2164">
        <w:trPr>
          <w:gridBefore w:val="1"/>
          <w:wBefore w:w="17" w:type="pct"/>
          <w:trHeight w:val="20"/>
          <w:jc w:val="center"/>
        </w:trPr>
        <w:tc>
          <w:tcPr>
            <w:tcW w:w="4983" w:type="pct"/>
            <w:gridSpan w:val="6"/>
            <w:tcMar>
              <w:top w:w="0" w:type="dxa"/>
              <w:left w:w="75" w:type="dxa"/>
              <w:bottom w:w="0" w:type="dxa"/>
              <w:right w:w="75" w:type="dxa"/>
            </w:tcMar>
            <w:vAlign w:val="center"/>
          </w:tcPr>
          <w:p w:rsidR="007B1496" w:rsidRPr="00B90D5F" w:rsidRDefault="007B1496" w:rsidP="003E2164">
            <w:pPr>
              <w:rPr>
                <w:rFonts w:eastAsia="Calibri"/>
                <w:sz w:val="24"/>
                <w:szCs w:val="24"/>
              </w:rPr>
            </w:pPr>
            <w:r w:rsidRPr="00B90D5F">
              <w:rPr>
                <w:rFonts w:eastAsia="Calibri"/>
                <w:sz w:val="24"/>
                <w:szCs w:val="24"/>
              </w:rPr>
              <w:t xml:space="preserve"> </w:t>
            </w:r>
          </w:p>
          <w:p w:rsidR="007B1496" w:rsidRPr="00B90D5F" w:rsidRDefault="007B1496" w:rsidP="003E2164">
            <w:pPr>
              <w:jc w:val="both"/>
              <w:rPr>
                <w:rFonts w:eastAsia="Calibri"/>
                <w:sz w:val="24"/>
                <w:szCs w:val="24"/>
              </w:rPr>
            </w:pPr>
            <w:r w:rsidRPr="00B90D5F">
              <w:rPr>
                <w:rFonts w:eastAsia="Calibri"/>
                <w:sz w:val="24"/>
                <w:szCs w:val="24"/>
              </w:rPr>
              <w:t>Прошу предоставить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lastRenderedPageBreak/>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lastRenderedPageBreak/>
              <w:t>Представлены следующие документы:</w:t>
            </w: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7B1496" w:rsidRPr="00B90D5F" w:rsidRDefault="007B1496" w:rsidP="003E2164">
            <w:pPr>
              <w:rPr>
                <w:rFonts w:eastAsia="Calibri"/>
                <w:sz w:val="24"/>
                <w:szCs w:val="24"/>
              </w:rPr>
            </w:pPr>
          </w:p>
          <w:p w:rsidR="007B1496" w:rsidRPr="00B90D5F" w:rsidRDefault="007B1496" w:rsidP="003E2164">
            <w:pPr>
              <w:rPr>
                <w:rFonts w:eastAsia="Calibri"/>
                <w:sz w:val="24"/>
                <w:szCs w:val="24"/>
              </w:rPr>
            </w:pPr>
          </w:p>
        </w:tc>
        <w:tc>
          <w:tcPr>
            <w:tcW w:w="465" w:type="pct"/>
            <w:gridSpan w:val="2"/>
          </w:tcPr>
          <w:p w:rsidR="007B1496" w:rsidRPr="00B90D5F" w:rsidRDefault="007B1496" w:rsidP="003E2164">
            <w:pPr>
              <w:rPr>
                <w:rFonts w:eastAsia="Calibri"/>
                <w:sz w:val="24"/>
                <w:szCs w:val="24"/>
              </w:rPr>
            </w:pPr>
          </w:p>
        </w:tc>
        <w:tc>
          <w:tcPr>
            <w:tcW w:w="2675" w:type="pct"/>
            <w:tcBorders>
              <w:top w:val="nil"/>
              <w:left w:val="nil"/>
              <w:bottom w:val="single" w:sz="4" w:space="0" w:color="auto"/>
              <w:right w:val="nil"/>
            </w:tcBorders>
          </w:tcPr>
          <w:p w:rsidR="007B1496" w:rsidRPr="00B90D5F" w:rsidRDefault="007B1496" w:rsidP="003E2164">
            <w:pPr>
              <w:rPr>
                <w:rFonts w:eastAsia="Calibri"/>
                <w:sz w:val="24"/>
                <w:szCs w:val="24"/>
              </w:rPr>
            </w:pPr>
          </w:p>
        </w:tc>
      </w:tr>
      <w:tr w:rsidR="007B1496" w:rsidRPr="00B90D5F" w:rsidTr="003E2164">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465" w:type="pct"/>
            <w:gridSpan w:val="2"/>
          </w:tcPr>
          <w:p w:rsidR="007B1496" w:rsidRPr="00B90D5F" w:rsidRDefault="007B1496" w:rsidP="003E2164">
            <w:pPr>
              <w:jc w:val="center"/>
              <w:rPr>
                <w:rFonts w:eastAsia="Calibri"/>
              </w:rPr>
            </w:pPr>
          </w:p>
        </w:tc>
        <w:tc>
          <w:tcPr>
            <w:tcW w:w="2675" w:type="pct"/>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rPr>
          <w:rFonts w:eastAsia="Calibri"/>
          <w:sz w:val="24"/>
          <w:szCs w:val="24"/>
        </w:rPr>
      </w:pPr>
    </w:p>
    <w:p w:rsidR="007B1496" w:rsidRPr="00B90D5F" w:rsidRDefault="007B1496" w:rsidP="007B1496">
      <w:pPr>
        <w:widowControl w:val="0"/>
        <w:autoSpaceDE w:val="0"/>
        <w:autoSpaceDN w:val="0"/>
        <w:adjustRightInd w:val="0"/>
        <w:jc w:val="right"/>
        <w:rPr>
          <w:sz w:val="24"/>
          <w:szCs w:val="24"/>
        </w:rPr>
      </w:pPr>
    </w:p>
    <w:p w:rsidR="007B1496" w:rsidRPr="00B90D5F" w:rsidRDefault="007B1496" w:rsidP="007B1496">
      <w:pPr>
        <w:rPr>
          <w:sz w:val="24"/>
          <w:szCs w:val="24"/>
        </w:rPr>
      </w:pPr>
    </w:p>
    <w:p w:rsidR="007B1496" w:rsidRPr="00B90D5F" w:rsidRDefault="007B1496" w:rsidP="007B1496">
      <w:pPr>
        <w:tabs>
          <w:tab w:val="left" w:pos="5651"/>
        </w:tabs>
        <w:rPr>
          <w:sz w:val="24"/>
          <w:szCs w:val="24"/>
        </w:rPr>
      </w:pPr>
      <w:r w:rsidRPr="00B90D5F">
        <w:rPr>
          <w:sz w:val="24"/>
          <w:szCs w:val="24"/>
        </w:rPr>
        <w:t xml:space="preserve">                                                                                                                                               </w:t>
      </w:r>
    </w:p>
    <w:p w:rsidR="007B1496" w:rsidRPr="00B90D5F" w:rsidRDefault="007B1496" w:rsidP="007B1496">
      <w:pPr>
        <w:tabs>
          <w:tab w:val="left" w:pos="8670"/>
        </w:tabs>
        <w:rPr>
          <w:b/>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4</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rPr>
        <w:t xml:space="preserve"> муниципальной услуги «</w:t>
      </w:r>
      <w:r w:rsidRPr="00B90D5F">
        <w:t xml:space="preserve">Предоставление земельного участка, </w:t>
      </w:r>
    </w:p>
    <w:p w:rsidR="007B1496" w:rsidRPr="00B90D5F" w:rsidRDefault="007B1496" w:rsidP="007B1496">
      <w:pPr>
        <w:jc w:val="right"/>
        <w:rPr>
          <w:rFonts w:eastAsia="Calibri"/>
        </w:rPr>
      </w:pPr>
      <w:r w:rsidRPr="00B90D5F">
        <w:t>находящегося в муниципальной собственности, на торгах</w:t>
      </w:r>
      <w:r w:rsidRPr="00B90D5F">
        <w:rPr>
          <w:rFonts w:eastAsia="Calibri"/>
        </w:rPr>
        <w:t>»</w:t>
      </w:r>
    </w:p>
    <w:p w:rsidR="007B1496" w:rsidRPr="00B90D5F" w:rsidRDefault="007B1496" w:rsidP="007B1496">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7B1496" w:rsidRPr="00B90D5F" w:rsidTr="003E2164">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single" w:sz="4" w:space="0" w:color="auto"/>
                    <w:bottom w:val="single" w:sz="4" w:space="0" w:color="auto"/>
                    <w:right w:val="single" w:sz="4" w:space="0" w:color="auto"/>
                  </w:tcBorders>
                  <w:hideMark/>
                </w:tcPr>
                <w:p w:rsidR="007B1496" w:rsidRPr="00B90D5F" w:rsidRDefault="007B1496" w:rsidP="003E2164">
                  <w:pPr>
                    <w:rPr>
                      <w:rFonts w:eastAsia="Calibri"/>
                      <w:bCs/>
                    </w:rPr>
                  </w:pPr>
                  <w:r w:rsidRPr="00B90D5F">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Calibri"/>
                      <w:u w:val="single"/>
                    </w:rPr>
                  </w:pPr>
                </w:p>
              </w:tc>
              <w:tc>
                <w:tcPr>
                  <w:tcW w:w="518" w:type="pct"/>
                  <w:tcBorders>
                    <w:top w:val="nil"/>
                    <w:left w:val="single" w:sz="4" w:space="0" w:color="auto"/>
                    <w:bottom w:val="nil"/>
                    <w:right w:val="nil"/>
                  </w:tcBorders>
                </w:tcPr>
                <w:p w:rsidR="007B1496" w:rsidRPr="00B90D5F" w:rsidRDefault="007B1496" w:rsidP="003E2164">
                  <w:pPr>
                    <w:rPr>
                      <w:rFonts w:eastAsia="Calibri"/>
                      <w:u w:val="single"/>
                    </w:rPr>
                  </w:pPr>
                </w:p>
              </w:tc>
              <w:tc>
                <w:tcPr>
                  <w:tcW w:w="2500" w:type="pct"/>
                  <w:tcBorders>
                    <w:top w:val="nil"/>
                    <w:left w:val="nil"/>
                    <w:bottom w:val="single" w:sz="4" w:space="0" w:color="auto"/>
                    <w:right w:val="nil"/>
                  </w:tcBorders>
                </w:tcPr>
                <w:p w:rsidR="007B1496" w:rsidRPr="00B90D5F" w:rsidRDefault="007B1496" w:rsidP="003E2164">
                  <w:pPr>
                    <w:rPr>
                      <w:rFonts w:eastAsia="Calibri"/>
                      <w:u w:val="single"/>
                    </w:rPr>
                  </w:pPr>
                </w:p>
              </w:tc>
            </w:tr>
            <w:tr w:rsidR="007B1496" w:rsidRPr="00B90D5F" w:rsidTr="003E2164">
              <w:tc>
                <w:tcPr>
                  <w:tcW w:w="1019" w:type="pct"/>
                  <w:tcBorders>
                    <w:top w:val="single" w:sz="4" w:space="0" w:color="auto"/>
                    <w:left w:val="nil"/>
                    <w:bottom w:val="nil"/>
                    <w:right w:val="nil"/>
                  </w:tcBorders>
                </w:tcPr>
                <w:p w:rsidR="007B1496" w:rsidRPr="00B90D5F" w:rsidRDefault="007B1496" w:rsidP="003E2164">
                  <w:pPr>
                    <w:jc w:val="center"/>
                    <w:rPr>
                      <w:rFonts w:eastAsia="Calibri"/>
                    </w:rPr>
                  </w:pPr>
                </w:p>
              </w:tc>
              <w:tc>
                <w:tcPr>
                  <w:tcW w:w="963" w:type="pct"/>
                  <w:tcBorders>
                    <w:top w:val="single" w:sz="4" w:space="0" w:color="auto"/>
                    <w:left w:val="nil"/>
                    <w:bottom w:val="nil"/>
                    <w:right w:val="nil"/>
                  </w:tcBorders>
                </w:tcPr>
                <w:p w:rsidR="007B1496" w:rsidRPr="00B90D5F" w:rsidRDefault="007B1496" w:rsidP="003E2164">
                  <w:pPr>
                    <w:jc w:val="center"/>
                    <w:rPr>
                      <w:rFonts w:eastAsia="Calibri"/>
                    </w:rPr>
                  </w:pPr>
                </w:p>
              </w:tc>
              <w:tc>
                <w:tcPr>
                  <w:tcW w:w="518" w:type="pct"/>
                </w:tcPr>
                <w:p w:rsidR="007B1496" w:rsidRPr="00B90D5F" w:rsidRDefault="007B1496" w:rsidP="003E2164">
                  <w:pPr>
                    <w:jc w:val="center"/>
                    <w:rPr>
                      <w:rFonts w:eastAsia="Calibri"/>
                    </w:rPr>
                  </w:pPr>
                </w:p>
              </w:tc>
              <w:tc>
                <w:tcPr>
                  <w:tcW w:w="2500" w:type="pct"/>
                  <w:tcBorders>
                    <w:top w:val="single" w:sz="4" w:space="0" w:color="auto"/>
                    <w:left w:val="nil"/>
                    <w:bottom w:val="nil"/>
                    <w:right w:val="nil"/>
                  </w:tcBorders>
                </w:tcPr>
                <w:p w:rsidR="007B1496" w:rsidRPr="00B90D5F" w:rsidRDefault="007B1496" w:rsidP="003E2164">
                  <w:pPr>
                    <w:jc w:val="center"/>
                    <w:rPr>
                      <w:rFonts w:eastAsia="Calibri"/>
                    </w:rPr>
                  </w:pPr>
                  <w:r w:rsidRPr="00B90D5F">
                    <w:rPr>
                      <w:rFonts w:eastAsia="Calibri"/>
                    </w:rPr>
                    <w:t>Орган, обрабатывающий запрос на предоставление услуги</w:t>
                  </w:r>
                </w:p>
              </w:tc>
            </w:tr>
          </w:tbl>
          <w:p w:rsidR="007B1496" w:rsidRPr="00B90D5F"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(ЮЛ)</w:t>
            </w:r>
          </w:p>
        </w:tc>
      </w:tr>
      <w:tr w:rsidR="007B1496" w:rsidRPr="00B90D5F" w:rsidTr="003E216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Юридический адрес</w:t>
            </w: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vertAlign w:val="superscript"/>
              </w:rPr>
            </w:pPr>
            <w:r w:rsidRPr="00B90D5F">
              <w:rPr>
                <w:rFonts w:eastAsia="Calibri"/>
                <w:b/>
                <w:bCs/>
                <w:sz w:val="24"/>
                <w:szCs w:val="24"/>
              </w:rPr>
              <w:t>Почтовый адрес</w:t>
            </w: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646"/>
        <w:gridCol w:w="868"/>
        <w:gridCol w:w="376"/>
        <w:gridCol w:w="1320"/>
        <w:gridCol w:w="241"/>
        <w:gridCol w:w="89"/>
        <w:gridCol w:w="990"/>
        <w:gridCol w:w="1175"/>
        <w:gridCol w:w="1470"/>
        <w:gridCol w:w="1976"/>
      </w:tblGrid>
      <w:tr w:rsidR="007B1496" w:rsidRPr="00B90D5F" w:rsidTr="003E2164">
        <w:trPr>
          <w:trHeight w:val="20"/>
          <w:jc w:val="center"/>
        </w:trPr>
        <w:tc>
          <w:tcPr>
            <w:tcW w:w="5000" w:type="pct"/>
            <w:gridSpan w:val="11"/>
            <w:tcMar>
              <w:top w:w="0" w:type="dxa"/>
              <w:left w:w="75" w:type="dxa"/>
              <w:bottom w:w="0" w:type="dxa"/>
              <w:right w:w="75" w:type="dxa"/>
            </w:tcMar>
            <w:vAlign w:val="center"/>
          </w:tcPr>
          <w:p w:rsidR="007B1496" w:rsidRPr="00B90D5F" w:rsidRDefault="007B1496" w:rsidP="003E2164">
            <w:pPr>
              <w:rPr>
                <w:rFonts w:eastAsia="Calibri"/>
                <w:sz w:val="24"/>
                <w:szCs w:val="24"/>
              </w:rPr>
            </w:pPr>
            <w:r w:rsidRPr="00B90D5F">
              <w:rPr>
                <w:rFonts w:eastAsia="Calibri"/>
                <w:sz w:val="24"/>
                <w:szCs w:val="24"/>
              </w:rPr>
              <w:t xml:space="preserve"> </w:t>
            </w:r>
          </w:p>
          <w:p w:rsidR="007B1496" w:rsidRPr="00B90D5F" w:rsidRDefault="007B1496" w:rsidP="003E2164">
            <w:pPr>
              <w:jc w:val="both"/>
              <w:rPr>
                <w:rFonts w:eastAsia="Calibri"/>
                <w:sz w:val="24"/>
                <w:szCs w:val="24"/>
              </w:rPr>
            </w:pPr>
            <w:r w:rsidRPr="00B90D5F">
              <w:rPr>
                <w:rFonts w:eastAsia="Calibri"/>
                <w:sz w:val="24"/>
                <w:szCs w:val="24"/>
              </w:rPr>
              <w:t>Прошу предоставить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lastRenderedPageBreak/>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lastRenderedPageBreak/>
              <w:t>Представлены следующие документы:</w:t>
            </w:r>
          </w:p>
        </w:tc>
      </w:tr>
      <w:tr w:rsidR="007B1496" w:rsidRPr="00B90D5F" w:rsidTr="003E2164">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представителя (уполномоченного лица)</w:t>
            </w:r>
          </w:p>
        </w:tc>
      </w:tr>
      <w:tr w:rsidR="007B1496" w:rsidRPr="00B90D5F" w:rsidTr="003E2164">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rPr>
          <w:rFonts w:eastAsia="Calibri"/>
          <w:sz w:val="24"/>
          <w:szCs w:val="24"/>
        </w:rPr>
      </w:pPr>
    </w:p>
    <w:p w:rsidR="007B1496" w:rsidRPr="00B90D5F"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bottom w:val="single" w:sz="4" w:space="0" w:color="auto"/>
              <w:right w:val="nil"/>
            </w:tcBorders>
          </w:tcPr>
          <w:p w:rsidR="007B1496" w:rsidRPr="00B90D5F" w:rsidRDefault="007B1496" w:rsidP="003E2164">
            <w:pPr>
              <w:rPr>
                <w:rFonts w:eastAsia="Calibri"/>
                <w:sz w:val="24"/>
                <w:szCs w:val="24"/>
              </w:rPr>
            </w:pPr>
          </w:p>
        </w:tc>
        <w:tc>
          <w:tcPr>
            <w:tcW w:w="887" w:type="dxa"/>
          </w:tcPr>
          <w:p w:rsidR="007B1496" w:rsidRPr="00B90D5F" w:rsidRDefault="007B1496" w:rsidP="003E2164">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3E2164">
            <w:pPr>
              <w:rPr>
                <w:rFonts w:eastAsia="Calibri"/>
                <w:sz w:val="24"/>
                <w:szCs w:val="24"/>
              </w:rPr>
            </w:pPr>
          </w:p>
        </w:tc>
      </w:tr>
      <w:tr w:rsidR="007B1496" w:rsidRPr="00B90D5F" w:rsidTr="003E2164">
        <w:tc>
          <w:tcPr>
            <w:tcW w:w="3190"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887" w:type="dxa"/>
          </w:tcPr>
          <w:p w:rsidR="007B1496" w:rsidRPr="00B90D5F" w:rsidRDefault="007B1496" w:rsidP="003E2164">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rPr>
          <w:rFonts w:eastAsia="Calibri"/>
          <w:sz w:val="24"/>
          <w:szCs w:val="24"/>
        </w:rPr>
      </w:pPr>
    </w:p>
    <w:p w:rsidR="007B1496" w:rsidRPr="00B90D5F" w:rsidRDefault="007B1496" w:rsidP="007B1496">
      <w:pPr>
        <w:widowControl w:val="0"/>
        <w:autoSpaceDE w:val="0"/>
        <w:autoSpaceDN w:val="0"/>
        <w:adjustRightInd w:val="0"/>
        <w:jc w:val="right"/>
        <w:rPr>
          <w:sz w:val="24"/>
          <w:szCs w:val="24"/>
        </w:rPr>
      </w:pPr>
    </w:p>
    <w:p w:rsidR="007B1496" w:rsidRPr="00B90D5F" w:rsidRDefault="007B1496" w:rsidP="007B1496">
      <w:pPr>
        <w:rPr>
          <w:sz w:val="24"/>
          <w:szCs w:val="24"/>
        </w:rPr>
      </w:pPr>
    </w:p>
    <w:p w:rsidR="007B1496" w:rsidRPr="00B90D5F" w:rsidRDefault="007B1496" w:rsidP="007B1496">
      <w:pPr>
        <w:tabs>
          <w:tab w:val="left" w:pos="5651"/>
        </w:tabs>
        <w:rPr>
          <w:sz w:val="24"/>
          <w:szCs w:val="24"/>
        </w:rPr>
      </w:pPr>
      <w:r w:rsidRPr="00B90D5F">
        <w:rPr>
          <w:sz w:val="24"/>
          <w:szCs w:val="24"/>
        </w:rPr>
        <w:t xml:space="preserve">                                                                                                                                               </w:t>
      </w:r>
    </w:p>
    <w:p w:rsidR="007B1496" w:rsidRPr="00B90D5F" w:rsidRDefault="007B1496" w:rsidP="007B1496">
      <w:pPr>
        <w:tabs>
          <w:tab w:val="left" w:pos="8670"/>
        </w:tabs>
        <w:rPr>
          <w:b/>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5</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keepNext/>
        <w:keepLines/>
        <w:jc w:val="center"/>
        <w:textAlignment w:val="baseline"/>
        <w:outlineLvl w:val="3"/>
        <w:rPr>
          <w:rFonts w:eastAsiaTheme="majorEastAsia"/>
          <w:bCs/>
          <w:iCs/>
          <w:sz w:val="24"/>
          <w:szCs w:val="24"/>
        </w:rPr>
      </w:pPr>
      <w:r w:rsidRPr="00B90D5F">
        <w:rPr>
          <w:rFonts w:eastAsiaTheme="majorEastAsia"/>
          <w:bCs/>
          <w:iCs/>
          <w:sz w:val="24"/>
          <w:szCs w:val="24"/>
        </w:rPr>
        <w:t xml:space="preserve">Перечень общих признаков заявителей (принадлежащих им объектов), </w:t>
      </w:r>
    </w:p>
    <w:p w:rsidR="007B1496" w:rsidRPr="00B90D5F" w:rsidRDefault="007B1496" w:rsidP="007B1496">
      <w:pPr>
        <w:keepNext/>
        <w:keepLines/>
        <w:jc w:val="center"/>
        <w:textAlignment w:val="baseline"/>
        <w:outlineLvl w:val="3"/>
        <w:rPr>
          <w:rFonts w:eastAsiaTheme="majorEastAsia"/>
          <w:bCs/>
          <w:iCs/>
          <w:sz w:val="24"/>
          <w:szCs w:val="24"/>
        </w:rPr>
      </w:pPr>
      <w:r w:rsidRPr="00B90D5F">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7B1496" w:rsidRPr="00B90D5F" w:rsidRDefault="007B1496" w:rsidP="007B1496">
      <w:pPr>
        <w:keepNext/>
        <w:keepLines/>
        <w:jc w:val="center"/>
        <w:textAlignment w:val="baseline"/>
        <w:outlineLvl w:val="3"/>
        <w:rPr>
          <w:rFonts w:eastAsiaTheme="majorEastAsia"/>
          <w:bCs/>
          <w:iCs/>
          <w:sz w:val="24"/>
          <w:szCs w:val="24"/>
        </w:rPr>
      </w:pPr>
    </w:p>
    <w:p w:rsidR="007B1496" w:rsidRPr="00B90D5F" w:rsidRDefault="007B1496" w:rsidP="007B1496">
      <w:pPr>
        <w:keepNext/>
        <w:keepLines/>
        <w:jc w:val="center"/>
        <w:textAlignment w:val="baseline"/>
        <w:outlineLvl w:val="3"/>
        <w:rPr>
          <w:rFonts w:eastAsiaTheme="majorEastAsia"/>
          <w:bCs/>
          <w:iCs/>
          <w:sz w:val="24"/>
          <w:szCs w:val="24"/>
        </w:rPr>
      </w:pPr>
      <w:r w:rsidRPr="00B90D5F">
        <w:rPr>
          <w:rFonts w:eastAsiaTheme="majorEastAsia"/>
          <w:bCs/>
          <w:iCs/>
          <w:sz w:val="24"/>
          <w:szCs w:val="24"/>
        </w:rPr>
        <w:t xml:space="preserve"> Круг заявителей</w:t>
      </w:r>
    </w:p>
    <w:p w:rsidR="007B1496" w:rsidRPr="00B90D5F" w:rsidRDefault="007B1496" w:rsidP="007B1496">
      <w:pPr>
        <w:keepNext/>
        <w:keepLines/>
        <w:jc w:val="center"/>
        <w:textAlignment w:val="baseline"/>
        <w:outlineLvl w:val="3"/>
        <w:rPr>
          <w:rFonts w:eastAsiaTheme="majorEastAsia"/>
          <w:bCs/>
          <w:iCs/>
          <w:sz w:val="24"/>
          <w:szCs w:val="24"/>
        </w:rPr>
      </w:pPr>
      <w:r w:rsidRPr="00B90D5F">
        <w:rPr>
          <w:rFonts w:eastAsiaTheme="majorEastAsia"/>
          <w:bCs/>
          <w:iCs/>
          <w:sz w:val="24"/>
          <w:szCs w:val="24"/>
        </w:rPr>
        <w:t xml:space="preserve"> в соответствии с вариантами предоставления муниципальной услуги</w:t>
      </w:r>
    </w:p>
    <w:p w:rsidR="007B1496" w:rsidRPr="00B90D5F" w:rsidRDefault="007B1496" w:rsidP="007B1496">
      <w:pPr>
        <w:keepNext/>
        <w:keepLines/>
        <w:jc w:val="center"/>
        <w:textAlignment w:val="baseline"/>
        <w:outlineLvl w:val="3"/>
        <w:rPr>
          <w:rFonts w:eastAsiaTheme="majorEastAsia"/>
          <w:b/>
          <w:bCs/>
          <w:i/>
          <w:iCs/>
          <w:color w:val="4F81BD" w:themeColor="accent1"/>
          <w:sz w:val="24"/>
          <w:szCs w:val="24"/>
        </w:rPr>
      </w:pPr>
    </w:p>
    <w:tbl>
      <w:tblPr>
        <w:tblStyle w:val="24"/>
        <w:tblW w:w="9747" w:type="dxa"/>
        <w:tblLook w:val="04A0" w:firstRow="1" w:lastRow="0" w:firstColumn="1" w:lastColumn="0" w:noHBand="0" w:noVBand="1"/>
      </w:tblPr>
      <w:tblGrid>
        <w:gridCol w:w="1131"/>
        <w:gridCol w:w="8616"/>
      </w:tblGrid>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 варианта</w:t>
            </w:r>
          </w:p>
        </w:tc>
        <w:tc>
          <w:tcPr>
            <w:tcW w:w="8616" w:type="dxa"/>
          </w:tcPr>
          <w:p w:rsidR="007B1496" w:rsidRPr="00B90D5F" w:rsidRDefault="007B1496" w:rsidP="003E2164">
            <w:pPr>
              <w:jc w:val="center"/>
              <w:rPr>
                <w:rFonts w:eastAsiaTheme="minorEastAsia"/>
                <w:sz w:val="24"/>
                <w:szCs w:val="24"/>
              </w:rPr>
            </w:pPr>
            <w:r w:rsidRPr="00B90D5F">
              <w:rPr>
                <w:rFonts w:eastAsiaTheme="minorEastAsia"/>
                <w:sz w:val="24"/>
                <w:szCs w:val="24"/>
              </w:rPr>
              <w:t>Комбинация значений признаков</w:t>
            </w:r>
          </w:p>
        </w:tc>
      </w:tr>
      <w:tr w:rsidR="007B1496" w:rsidRPr="00B90D5F" w:rsidTr="003E2164">
        <w:tc>
          <w:tcPr>
            <w:tcW w:w="9747" w:type="dxa"/>
            <w:gridSpan w:val="2"/>
          </w:tcPr>
          <w:p w:rsidR="007B1496" w:rsidRPr="00B90D5F" w:rsidRDefault="007B1496" w:rsidP="003E2164">
            <w:pPr>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w:t>
            </w:r>
            <w:r w:rsidRPr="00B90D5F">
              <w:rPr>
                <w:sz w:val="24"/>
                <w:szCs w:val="24"/>
              </w:rPr>
              <w:t>Предоставление земельного участка, находящегося в муниципальной собственности, на торгах</w:t>
            </w:r>
            <w:r w:rsidRPr="00B90D5F">
              <w:rPr>
                <w:rFonts w:eastAsia="Arial Unicode MS"/>
                <w:sz w:val="24"/>
                <w:szCs w:val="24"/>
              </w:rPr>
              <w:t>»</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1</w:t>
            </w:r>
          </w:p>
        </w:tc>
        <w:tc>
          <w:tcPr>
            <w:tcW w:w="8616" w:type="dxa"/>
          </w:tcPr>
          <w:p w:rsidR="007B1496" w:rsidRPr="00B90D5F" w:rsidRDefault="007B1496" w:rsidP="003E2164">
            <w:pPr>
              <w:widowControl w:val="0"/>
              <w:tabs>
                <w:tab w:val="left" w:pos="1134"/>
              </w:tabs>
              <w:autoSpaceDE w:val="0"/>
              <w:autoSpaceDN w:val="0"/>
              <w:adjustRightInd w:val="0"/>
              <w:jc w:val="both"/>
              <w:outlineLvl w:val="1"/>
              <w:rPr>
                <w:rFonts w:eastAsiaTheme="minorEastAsia"/>
                <w:sz w:val="24"/>
                <w:szCs w:val="24"/>
              </w:rPr>
            </w:pPr>
            <w:r w:rsidRPr="00B90D5F">
              <w:rPr>
                <w:rFonts w:eastAsia="Calibri"/>
                <w:sz w:val="24"/>
                <w:szCs w:val="24"/>
              </w:rPr>
              <w:t>ФЛ, ИП</w:t>
            </w:r>
            <w:r w:rsidRPr="00B90D5F">
              <w:rPr>
                <w:rFonts w:eastAsiaTheme="minorEastAsia"/>
                <w:sz w:val="24"/>
                <w:szCs w:val="24"/>
              </w:rPr>
              <w:t>, обратившиеся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обращаются лично</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2</w:t>
            </w:r>
          </w:p>
        </w:tc>
        <w:tc>
          <w:tcPr>
            <w:tcW w:w="8616" w:type="dxa"/>
          </w:tcPr>
          <w:p w:rsidR="007B1496" w:rsidRPr="00B90D5F" w:rsidRDefault="007B1496" w:rsidP="003E2164">
            <w:pPr>
              <w:autoSpaceDE w:val="0"/>
              <w:autoSpaceDN w:val="0"/>
              <w:adjustRightInd w:val="0"/>
              <w:jc w:val="both"/>
              <w:rPr>
                <w:rFonts w:eastAsiaTheme="minorEastAsia"/>
                <w:sz w:val="24"/>
                <w:szCs w:val="24"/>
              </w:rPr>
            </w:pPr>
            <w:r w:rsidRPr="00B90D5F">
              <w:rPr>
                <w:rFonts w:eastAsia="Calibri"/>
                <w:sz w:val="24"/>
                <w:szCs w:val="24"/>
              </w:rPr>
              <w:t>ФЛ, ИП</w:t>
            </w:r>
            <w:r w:rsidRPr="00B90D5F">
              <w:rPr>
                <w:rFonts w:eastAsiaTheme="minorEastAsia"/>
                <w:sz w:val="24"/>
                <w:szCs w:val="24"/>
              </w:rPr>
              <w:t>, обратившиеся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Calibri"/>
                <w:sz w:val="24"/>
                <w:szCs w:val="24"/>
              </w:rPr>
              <w:t xml:space="preserve"> обращаются </w:t>
            </w:r>
            <w:r w:rsidRPr="00B90D5F">
              <w:rPr>
                <w:rFonts w:eastAsiaTheme="minorEastAsia"/>
                <w:sz w:val="24"/>
                <w:szCs w:val="24"/>
              </w:rPr>
              <w:t>через уполномоченного представителя</w:t>
            </w:r>
            <w:r w:rsidRPr="00B90D5F">
              <w:rPr>
                <w:rFonts w:eastAsia="Arial Unicode MS"/>
                <w:sz w:val="24"/>
                <w:szCs w:val="24"/>
              </w:rPr>
              <w:t xml:space="preserve"> </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3</w:t>
            </w:r>
          </w:p>
        </w:tc>
        <w:tc>
          <w:tcPr>
            <w:tcW w:w="8616" w:type="dxa"/>
          </w:tcPr>
          <w:p w:rsidR="007B1496" w:rsidRPr="00B90D5F" w:rsidRDefault="007B1496" w:rsidP="003E2164">
            <w:pPr>
              <w:widowControl w:val="0"/>
              <w:tabs>
                <w:tab w:val="left" w:pos="1134"/>
              </w:tabs>
              <w:autoSpaceDE w:val="0"/>
              <w:autoSpaceDN w:val="0"/>
              <w:adjustRightInd w:val="0"/>
              <w:jc w:val="both"/>
              <w:outlineLvl w:val="1"/>
              <w:rPr>
                <w:rFonts w:eastAsiaTheme="minorEastAsia"/>
                <w:sz w:val="24"/>
                <w:szCs w:val="24"/>
              </w:rPr>
            </w:pPr>
            <w:r w:rsidRPr="00B90D5F">
              <w:rPr>
                <w:rFonts w:eastAsia="Calibri"/>
                <w:sz w:val="24"/>
                <w:szCs w:val="24"/>
              </w:rPr>
              <w:t>ЮЛ, о</w:t>
            </w:r>
            <w:r w:rsidRPr="00B90D5F">
              <w:rPr>
                <w:rFonts w:eastAsiaTheme="minorEastAsia"/>
                <w:sz w:val="24"/>
                <w:szCs w:val="24"/>
              </w:rPr>
              <w:t>братившееся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sz w:val="24"/>
                <w:szCs w:val="24"/>
              </w:rPr>
              <w:t xml:space="preserve"> обращается представитель ЮЛ, имеющий право действовать от имени ЮЛ без доверенности</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4</w:t>
            </w:r>
          </w:p>
        </w:tc>
        <w:tc>
          <w:tcPr>
            <w:tcW w:w="8616" w:type="dxa"/>
          </w:tcPr>
          <w:p w:rsidR="007B1496" w:rsidRPr="00B90D5F" w:rsidRDefault="007B1496" w:rsidP="003E2164">
            <w:pPr>
              <w:autoSpaceDE w:val="0"/>
              <w:autoSpaceDN w:val="0"/>
              <w:adjustRightInd w:val="0"/>
              <w:jc w:val="both"/>
              <w:rPr>
                <w:rFonts w:eastAsiaTheme="minorEastAsia"/>
                <w:sz w:val="24"/>
                <w:szCs w:val="24"/>
              </w:rPr>
            </w:pPr>
            <w:r w:rsidRPr="00B90D5F">
              <w:rPr>
                <w:rFonts w:eastAsia="Calibri"/>
                <w:sz w:val="24"/>
                <w:szCs w:val="24"/>
              </w:rPr>
              <w:t xml:space="preserve">ЮЛ, </w:t>
            </w:r>
            <w:r w:rsidRPr="00B90D5F">
              <w:rPr>
                <w:rFonts w:eastAsiaTheme="minorEastAsia"/>
                <w:sz w:val="24"/>
                <w:szCs w:val="24"/>
              </w:rPr>
              <w:t>обратившееся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Calibri"/>
                <w:sz w:val="24"/>
                <w:szCs w:val="24"/>
              </w:rPr>
              <w:t xml:space="preserve"> обращается </w:t>
            </w:r>
            <w:r w:rsidRPr="00B90D5F">
              <w:rPr>
                <w:rFonts w:eastAsiaTheme="minorEastAsia"/>
                <w:sz w:val="24"/>
                <w:szCs w:val="24"/>
              </w:rPr>
              <w:t xml:space="preserve">представитель, </w:t>
            </w:r>
            <w:r w:rsidRPr="00B90D5F">
              <w:rPr>
                <w:rFonts w:eastAsia="Arial Unicode MS"/>
                <w:sz w:val="24"/>
                <w:szCs w:val="24"/>
              </w:rPr>
              <w:t>имеющий право действовать от имени ЮЛ на основании доверенности</w:t>
            </w:r>
          </w:p>
        </w:tc>
      </w:tr>
      <w:tr w:rsidR="007B1496" w:rsidRPr="00B90D5F" w:rsidTr="003E2164">
        <w:trPr>
          <w:trHeight w:val="914"/>
        </w:trPr>
        <w:tc>
          <w:tcPr>
            <w:tcW w:w="9747" w:type="dxa"/>
            <w:gridSpan w:val="2"/>
          </w:tcPr>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5</w:t>
            </w:r>
          </w:p>
        </w:tc>
        <w:tc>
          <w:tcPr>
            <w:tcW w:w="8616" w:type="dxa"/>
          </w:tcPr>
          <w:p w:rsidR="007B1496" w:rsidRPr="00B90D5F" w:rsidRDefault="007B1496" w:rsidP="003E2164">
            <w:pPr>
              <w:jc w:val="both"/>
              <w:rPr>
                <w:rFonts w:eastAsiaTheme="minorEastAsia"/>
                <w:sz w:val="24"/>
                <w:szCs w:val="24"/>
              </w:rPr>
            </w:pPr>
            <w:r w:rsidRPr="00B90D5F">
              <w:rPr>
                <w:rFonts w:eastAsiaTheme="minorEastAsia"/>
                <w:sz w:val="24"/>
                <w:szCs w:val="24"/>
              </w:rPr>
              <w:t>ФЛ, ИП, обращаются лично</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6</w:t>
            </w:r>
          </w:p>
        </w:tc>
        <w:tc>
          <w:tcPr>
            <w:tcW w:w="8616" w:type="dxa"/>
          </w:tcPr>
          <w:p w:rsidR="007B1496" w:rsidRPr="00B90D5F" w:rsidRDefault="007B1496" w:rsidP="003E2164">
            <w:pPr>
              <w:jc w:val="both"/>
              <w:rPr>
                <w:rFonts w:eastAsiaTheme="minorEastAsia"/>
                <w:sz w:val="24"/>
                <w:szCs w:val="24"/>
              </w:rPr>
            </w:pPr>
            <w:r w:rsidRPr="00B90D5F">
              <w:rPr>
                <w:rFonts w:eastAsiaTheme="minorEastAsia"/>
                <w:sz w:val="24"/>
                <w:szCs w:val="24"/>
              </w:rPr>
              <w:t xml:space="preserve">ФЛ, ИП, </w:t>
            </w:r>
            <w:r w:rsidRPr="00B90D5F">
              <w:rPr>
                <w:rFonts w:eastAsia="Arial Unicode MS"/>
                <w:sz w:val="24"/>
                <w:szCs w:val="24"/>
              </w:rPr>
              <w:t>обращаются через уполномоченного представителя</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7</w:t>
            </w:r>
          </w:p>
        </w:tc>
        <w:tc>
          <w:tcPr>
            <w:tcW w:w="8616" w:type="dxa"/>
          </w:tcPr>
          <w:p w:rsidR="007B1496" w:rsidRPr="00B90D5F" w:rsidRDefault="007B1496" w:rsidP="003E2164">
            <w:pPr>
              <w:jc w:val="both"/>
              <w:rPr>
                <w:rFonts w:eastAsiaTheme="minorEastAsia"/>
                <w:sz w:val="24"/>
                <w:szCs w:val="24"/>
              </w:rPr>
            </w:pPr>
            <w:r w:rsidRPr="00B90D5F">
              <w:rPr>
                <w:rFonts w:eastAsiaTheme="minorEastAsia"/>
                <w:sz w:val="24"/>
                <w:szCs w:val="24"/>
              </w:rPr>
              <w:t>ЮЛ, обращается</w:t>
            </w:r>
            <w:r w:rsidRPr="00B90D5F">
              <w:rPr>
                <w:rFonts w:eastAsia="Arial Unicode MS"/>
                <w:sz w:val="24"/>
                <w:szCs w:val="24"/>
              </w:rPr>
              <w:t xml:space="preserve"> представитель, имеющий право действовать от имени ЮЛ без доверенности</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8</w:t>
            </w:r>
          </w:p>
        </w:tc>
        <w:tc>
          <w:tcPr>
            <w:tcW w:w="8616" w:type="dxa"/>
          </w:tcPr>
          <w:p w:rsidR="007B1496" w:rsidRPr="00B90D5F" w:rsidRDefault="007B1496" w:rsidP="003E2164">
            <w:pPr>
              <w:jc w:val="both"/>
              <w:rPr>
                <w:rFonts w:eastAsiaTheme="minorEastAsia"/>
                <w:sz w:val="24"/>
                <w:szCs w:val="24"/>
              </w:rPr>
            </w:pPr>
            <w:r w:rsidRPr="00B90D5F">
              <w:rPr>
                <w:rFonts w:eastAsiaTheme="minorEastAsia"/>
                <w:sz w:val="24"/>
                <w:szCs w:val="24"/>
              </w:rPr>
              <w:t xml:space="preserve">ЮЛ, </w:t>
            </w:r>
            <w:r w:rsidRPr="00B90D5F">
              <w:rPr>
                <w:rFonts w:eastAsia="Arial Unicode MS"/>
                <w:sz w:val="24"/>
                <w:szCs w:val="24"/>
              </w:rPr>
              <w:t>обращается представитель, имеющий право действовать от имени ЮЛ на основании доверенности</w:t>
            </w:r>
          </w:p>
        </w:tc>
      </w:tr>
      <w:tr w:rsidR="007B1496" w:rsidRPr="00B90D5F" w:rsidTr="003E2164">
        <w:tc>
          <w:tcPr>
            <w:tcW w:w="9747" w:type="dxa"/>
            <w:gridSpan w:val="2"/>
          </w:tcPr>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«Выдача дубликата  решения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 выданного по результатам предоставления муниципальной услуги»</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lastRenderedPageBreak/>
              <w:t>9</w:t>
            </w:r>
          </w:p>
        </w:tc>
        <w:tc>
          <w:tcPr>
            <w:tcW w:w="8616" w:type="dxa"/>
          </w:tcPr>
          <w:p w:rsidR="007B1496" w:rsidRPr="00B90D5F" w:rsidRDefault="007B1496" w:rsidP="003E2164">
            <w:pPr>
              <w:jc w:val="both"/>
              <w:rPr>
                <w:rFonts w:eastAsiaTheme="minorEastAsia"/>
                <w:sz w:val="24"/>
                <w:szCs w:val="24"/>
              </w:rPr>
            </w:pPr>
            <w:r w:rsidRPr="00B90D5F">
              <w:rPr>
                <w:rFonts w:eastAsiaTheme="minorEastAsia"/>
                <w:sz w:val="24"/>
                <w:szCs w:val="24"/>
              </w:rPr>
              <w:t>Физическое лицо, индивидуальный предприниматель, обращается лично</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10</w:t>
            </w:r>
          </w:p>
        </w:tc>
        <w:tc>
          <w:tcPr>
            <w:tcW w:w="8616" w:type="dxa"/>
          </w:tcPr>
          <w:p w:rsidR="007B1496" w:rsidRPr="00B90D5F" w:rsidRDefault="007B1496" w:rsidP="003E2164">
            <w:pPr>
              <w:jc w:val="both"/>
              <w:rPr>
                <w:rFonts w:eastAsiaTheme="minorEastAsia"/>
                <w:sz w:val="24"/>
                <w:szCs w:val="24"/>
              </w:rPr>
            </w:pPr>
            <w:r w:rsidRPr="00B90D5F">
              <w:rPr>
                <w:rFonts w:eastAsiaTheme="minorEastAsia"/>
                <w:sz w:val="24"/>
                <w:szCs w:val="24"/>
              </w:rPr>
              <w:t xml:space="preserve">Физическое лицо, индивидуальный предприниматель, </w:t>
            </w:r>
            <w:r w:rsidRPr="00B90D5F">
              <w:rPr>
                <w:rFonts w:eastAsia="Arial Unicode MS"/>
                <w:sz w:val="24"/>
                <w:szCs w:val="24"/>
              </w:rPr>
              <w:t>обращается через уполномоченного представителя</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11</w:t>
            </w:r>
          </w:p>
        </w:tc>
        <w:tc>
          <w:tcPr>
            <w:tcW w:w="8616" w:type="dxa"/>
          </w:tcPr>
          <w:p w:rsidR="007B1496" w:rsidRPr="00B90D5F" w:rsidRDefault="007B1496" w:rsidP="003E2164">
            <w:pPr>
              <w:jc w:val="both"/>
              <w:rPr>
                <w:rFonts w:eastAsiaTheme="minorEastAsia"/>
                <w:sz w:val="24"/>
                <w:szCs w:val="24"/>
              </w:rPr>
            </w:pPr>
            <w:r w:rsidRPr="00B90D5F">
              <w:rPr>
                <w:rFonts w:eastAsiaTheme="minorEastAsia"/>
                <w:sz w:val="24"/>
                <w:szCs w:val="24"/>
              </w:rPr>
              <w:t>Юридическое лицо, обращается</w:t>
            </w:r>
            <w:r w:rsidRPr="00B90D5F">
              <w:rPr>
                <w:rFonts w:eastAsia="Arial Unicode MS"/>
                <w:sz w:val="24"/>
                <w:szCs w:val="24"/>
              </w:rPr>
              <w:t xml:space="preserve"> представитель, имеющий право действовать от имени юридического лица без доверенности</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12</w:t>
            </w:r>
          </w:p>
        </w:tc>
        <w:tc>
          <w:tcPr>
            <w:tcW w:w="8616" w:type="dxa"/>
          </w:tcPr>
          <w:p w:rsidR="007B1496" w:rsidRDefault="007B1496" w:rsidP="003E2164">
            <w:pPr>
              <w:jc w:val="both"/>
              <w:rPr>
                <w:rFonts w:eastAsia="Arial Unicode MS"/>
                <w:sz w:val="24"/>
                <w:szCs w:val="24"/>
              </w:rPr>
            </w:pPr>
            <w:r w:rsidRPr="00B90D5F">
              <w:rPr>
                <w:rFonts w:eastAsiaTheme="minorEastAsia"/>
                <w:sz w:val="24"/>
                <w:szCs w:val="24"/>
              </w:rPr>
              <w:t xml:space="preserve">Юридическое лицо, </w:t>
            </w:r>
            <w:r w:rsidRPr="00B90D5F">
              <w:rPr>
                <w:rFonts w:eastAsia="Arial Unicode MS"/>
                <w:sz w:val="24"/>
                <w:szCs w:val="24"/>
              </w:rPr>
              <w:t>обращается представитель, имеющий право действовать от имени юридического лица на основании доверенности</w:t>
            </w:r>
          </w:p>
          <w:p w:rsidR="007B1496" w:rsidRPr="00B90D5F" w:rsidRDefault="007B1496" w:rsidP="003E2164">
            <w:pPr>
              <w:jc w:val="both"/>
              <w:rPr>
                <w:rFonts w:eastAsiaTheme="minorEastAsia"/>
                <w:sz w:val="24"/>
                <w:szCs w:val="24"/>
              </w:rPr>
            </w:pPr>
          </w:p>
        </w:tc>
      </w:tr>
    </w:tbl>
    <w:p w:rsidR="007B1496" w:rsidRPr="00B90D5F" w:rsidRDefault="007B1496" w:rsidP="007B1496">
      <w:pPr>
        <w:widowControl w:val="0"/>
        <w:autoSpaceDE w:val="0"/>
        <w:autoSpaceDN w:val="0"/>
        <w:adjustRightInd w:val="0"/>
        <w:spacing w:after="200"/>
        <w:jc w:val="both"/>
        <w:rPr>
          <w:rFonts w:eastAsiaTheme="minorEastAsia"/>
          <w:sz w:val="24"/>
          <w:szCs w:val="24"/>
        </w:rPr>
      </w:pPr>
      <w:r w:rsidRPr="00B90D5F">
        <w:rPr>
          <w:rFonts w:eastAsiaTheme="minorEastAsia"/>
          <w:sz w:val="24"/>
          <w:szCs w:val="24"/>
        </w:rPr>
        <w:t xml:space="preserve"> </w:t>
      </w:r>
    </w:p>
    <w:p w:rsidR="007B1496" w:rsidRPr="00B90D5F" w:rsidRDefault="007B1496" w:rsidP="007B1496">
      <w:pPr>
        <w:adjustRightInd w:val="0"/>
        <w:spacing w:after="200"/>
        <w:jc w:val="center"/>
        <w:rPr>
          <w:rFonts w:eastAsiaTheme="minorEastAsia"/>
          <w:sz w:val="24"/>
          <w:szCs w:val="24"/>
        </w:rPr>
      </w:pPr>
      <w:r w:rsidRPr="00B90D5F">
        <w:rPr>
          <w:rFonts w:eastAsiaTheme="minorEastAsia"/>
          <w:sz w:val="24"/>
          <w:szCs w:val="24"/>
        </w:rPr>
        <w:t>Перечень признаков заявителей (принадлежащих им объектов)</w:t>
      </w:r>
    </w:p>
    <w:tbl>
      <w:tblPr>
        <w:tblStyle w:val="24"/>
        <w:tblW w:w="9747" w:type="dxa"/>
        <w:tblLook w:val="04A0" w:firstRow="1" w:lastRow="0" w:firstColumn="1" w:lastColumn="0" w:noHBand="0" w:noVBand="1"/>
      </w:tblPr>
      <w:tblGrid>
        <w:gridCol w:w="1101"/>
        <w:gridCol w:w="2693"/>
        <w:gridCol w:w="5953"/>
      </w:tblGrid>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 п/п</w:t>
            </w:r>
          </w:p>
        </w:tc>
        <w:tc>
          <w:tcPr>
            <w:tcW w:w="2693" w:type="dxa"/>
          </w:tcPr>
          <w:p w:rsidR="007B1496" w:rsidRPr="00B90D5F" w:rsidRDefault="007B1496" w:rsidP="003E2164">
            <w:pPr>
              <w:adjustRightInd w:val="0"/>
              <w:jc w:val="center"/>
              <w:rPr>
                <w:rFonts w:eastAsiaTheme="minorEastAsia"/>
                <w:sz w:val="24"/>
                <w:szCs w:val="24"/>
              </w:rPr>
            </w:pPr>
            <w:r w:rsidRPr="00B90D5F">
              <w:rPr>
                <w:rFonts w:eastAsiaTheme="minorEastAsia"/>
                <w:bCs/>
                <w:sz w:val="24"/>
                <w:szCs w:val="24"/>
              </w:rPr>
              <w:t xml:space="preserve">Признак заявителя </w:t>
            </w:r>
            <w:r w:rsidRPr="00B90D5F">
              <w:rPr>
                <w:rFonts w:eastAsiaTheme="minorEastAsia"/>
                <w:sz w:val="24"/>
                <w:szCs w:val="24"/>
              </w:rPr>
              <w:t>(принадлежащего ему объекта)</w:t>
            </w:r>
          </w:p>
          <w:p w:rsidR="007B1496" w:rsidRPr="00B90D5F" w:rsidRDefault="007B1496" w:rsidP="003E2164">
            <w:pPr>
              <w:adjustRightInd w:val="0"/>
              <w:jc w:val="center"/>
              <w:rPr>
                <w:rFonts w:eastAsiaTheme="minorEastAsia"/>
                <w:bCs/>
                <w:sz w:val="24"/>
                <w:szCs w:val="24"/>
              </w:rPr>
            </w:pPr>
          </w:p>
        </w:tc>
        <w:tc>
          <w:tcPr>
            <w:tcW w:w="5953" w:type="dxa"/>
          </w:tcPr>
          <w:p w:rsidR="007B1496" w:rsidRPr="00B90D5F" w:rsidRDefault="007B1496" w:rsidP="003E2164">
            <w:pPr>
              <w:adjustRightInd w:val="0"/>
              <w:jc w:val="center"/>
              <w:rPr>
                <w:rFonts w:eastAsiaTheme="minorEastAsia"/>
                <w:sz w:val="24"/>
                <w:szCs w:val="24"/>
              </w:rPr>
            </w:pPr>
            <w:r w:rsidRPr="00B90D5F">
              <w:rPr>
                <w:rFonts w:eastAsiaTheme="minorEastAsia"/>
                <w:bCs/>
                <w:sz w:val="24"/>
                <w:szCs w:val="24"/>
              </w:rPr>
              <w:t xml:space="preserve">Значения признака заявителя </w:t>
            </w:r>
            <w:r w:rsidRPr="00B90D5F">
              <w:rPr>
                <w:rFonts w:eastAsiaTheme="minorEastAsia"/>
                <w:sz w:val="24"/>
                <w:szCs w:val="24"/>
              </w:rPr>
              <w:t>(принадлежащего ему объекта)</w:t>
            </w:r>
          </w:p>
          <w:p w:rsidR="007B1496" w:rsidRPr="00B90D5F" w:rsidRDefault="007B1496" w:rsidP="003E2164">
            <w:pPr>
              <w:adjustRightInd w:val="0"/>
              <w:jc w:val="center"/>
              <w:rPr>
                <w:rFonts w:eastAsiaTheme="minorEastAsia"/>
                <w:bCs/>
                <w:sz w:val="24"/>
                <w:szCs w:val="24"/>
              </w:rPr>
            </w:pPr>
          </w:p>
        </w:tc>
      </w:tr>
      <w:tr w:rsidR="007B1496" w:rsidRPr="00B90D5F" w:rsidTr="003E2164">
        <w:tc>
          <w:tcPr>
            <w:tcW w:w="9747" w:type="dxa"/>
            <w:gridSpan w:val="3"/>
          </w:tcPr>
          <w:p w:rsidR="007B1496" w:rsidRPr="00B90D5F" w:rsidRDefault="007B1496" w:rsidP="003E2164">
            <w:pPr>
              <w:autoSpaceDE w:val="0"/>
              <w:autoSpaceDN w:val="0"/>
              <w:adjustRightInd w:val="0"/>
              <w:jc w:val="both"/>
              <w:rPr>
                <w:rFonts w:eastAsiaTheme="minorEastAsia"/>
                <w:bCs/>
                <w:sz w:val="24"/>
                <w:szCs w:val="24"/>
              </w:rPr>
            </w:pPr>
            <w:r w:rsidRPr="00B90D5F">
              <w:rPr>
                <w:rFonts w:eastAsiaTheme="minorEastAsia"/>
                <w:sz w:val="24"/>
                <w:szCs w:val="24"/>
              </w:rPr>
              <w:t>Результат муниципальной услуги, за которым обращается заявитель «Предоставление земельного участка, находящегося в муниципальной собственности, на торгах»</w:t>
            </w:r>
          </w:p>
        </w:tc>
      </w:tr>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1</w:t>
            </w:r>
          </w:p>
        </w:tc>
        <w:tc>
          <w:tcPr>
            <w:tcW w:w="2693" w:type="dxa"/>
            <w:tcBorders>
              <w:right w:val="single" w:sz="4" w:space="0" w:color="auto"/>
            </w:tcBorders>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К какой категории относится заявитель?</w:t>
            </w:r>
          </w:p>
        </w:tc>
        <w:tc>
          <w:tcPr>
            <w:tcW w:w="5953" w:type="dxa"/>
            <w:tcBorders>
              <w:left w:val="single" w:sz="4" w:space="0" w:color="auto"/>
            </w:tcBorders>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1) ФЛ, ИП;</w:t>
            </w:r>
          </w:p>
          <w:p w:rsidR="007B1496" w:rsidRPr="00B90D5F" w:rsidRDefault="007B1496" w:rsidP="003E2164">
            <w:pPr>
              <w:adjustRightInd w:val="0"/>
              <w:jc w:val="both"/>
              <w:rPr>
                <w:rFonts w:eastAsia="Calibri"/>
                <w:sz w:val="24"/>
                <w:szCs w:val="24"/>
              </w:rPr>
            </w:pPr>
            <w:r w:rsidRPr="00B90D5F">
              <w:rPr>
                <w:rFonts w:eastAsiaTheme="minorEastAsia"/>
                <w:bCs/>
                <w:sz w:val="24"/>
                <w:szCs w:val="24"/>
              </w:rPr>
              <w:t>2) ЮЛ</w:t>
            </w:r>
            <w:r w:rsidRPr="00B90D5F">
              <w:rPr>
                <w:rFonts w:eastAsia="Calibri"/>
                <w:sz w:val="24"/>
                <w:szCs w:val="24"/>
              </w:rPr>
              <w:t>.</w:t>
            </w:r>
          </w:p>
        </w:tc>
      </w:tr>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2</w:t>
            </w:r>
          </w:p>
        </w:tc>
        <w:tc>
          <w:tcPr>
            <w:tcW w:w="2693" w:type="dxa"/>
            <w:tcBorders>
              <w:right w:val="single" w:sz="4" w:space="0" w:color="auto"/>
            </w:tcBorders>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С какой целью обращается заявитель?</w:t>
            </w:r>
          </w:p>
        </w:tc>
        <w:tc>
          <w:tcPr>
            <w:tcW w:w="5953" w:type="dxa"/>
            <w:tcBorders>
              <w:left w:val="single" w:sz="4" w:space="0" w:color="auto"/>
            </w:tcBorders>
          </w:tcPr>
          <w:p w:rsidR="007B1496" w:rsidRPr="00B90D5F" w:rsidRDefault="007B1496" w:rsidP="003E2164">
            <w:pPr>
              <w:adjustRightInd w:val="0"/>
              <w:jc w:val="both"/>
              <w:rPr>
                <w:rFonts w:eastAsiaTheme="minorEastAsia"/>
                <w:bCs/>
                <w:sz w:val="24"/>
                <w:szCs w:val="24"/>
              </w:rPr>
            </w:pPr>
            <w:r w:rsidRPr="00B90D5F">
              <w:rPr>
                <w:rFonts w:eastAsiaTheme="minorEastAsia"/>
                <w:sz w:val="24"/>
                <w:szCs w:val="24"/>
              </w:rPr>
              <w:t>за решением о п</w:t>
            </w:r>
            <w:r w:rsidRPr="00B90D5F">
              <w:rPr>
                <w:rFonts w:eastAsia="SimSun"/>
                <w:bCs/>
                <w:sz w:val="24"/>
                <w:szCs w:val="24"/>
                <w:lang w:eastAsia="zh-CN"/>
              </w:rPr>
              <w:t xml:space="preserve">редоставлении </w:t>
            </w:r>
            <w:r w:rsidRPr="00B90D5F">
              <w:rPr>
                <w:rFonts w:eastAsiaTheme="minorEastAsia"/>
                <w:sz w:val="24"/>
                <w:szCs w:val="24"/>
              </w:rPr>
              <w:t>земельного участка, находящегося в муниципальной собственности, на торгах</w:t>
            </w:r>
          </w:p>
        </w:tc>
      </w:tr>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3</w:t>
            </w:r>
          </w:p>
        </w:tc>
        <w:tc>
          <w:tcPr>
            <w:tcW w:w="2693" w:type="dxa"/>
            <w:tcBorders>
              <w:right w:val="single" w:sz="4" w:space="0" w:color="auto"/>
            </w:tcBorders>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Как обращается заявитель?</w:t>
            </w:r>
          </w:p>
        </w:tc>
        <w:tc>
          <w:tcPr>
            <w:tcW w:w="5953" w:type="dxa"/>
            <w:tcBorders>
              <w:left w:val="single" w:sz="4" w:space="0" w:color="auto"/>
            </w:tcBorders>
          </w:tcPr>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лично;</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через уполномоченного представителя;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3) лично представитель, имеющий право действовать от имени ЮЛ без доверенности;</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4) лично представитель, имеющий право действовать от имени ЮЛ на основании доверенности.</w:t>
            </w:r>
          </w:p>
        </w:tc>
      </w:tr>
      <w:tr w:rsidR="007B1496" w:rsidRPr="00B90D5F" w:rsidTr="003E2164">
        <w:tc>
          <w:tcPr>
            <w:tcW w:w="9747" w:type="dxa"/>
            <w:gridSpan w:val="3"/>
          </w:tcPr>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w:t>
            </w:r>
          </w:p>
        </w:tc>
      </w:tr>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4</w:t>
            </w:r>
          </w:p>
        </w:tc>
        <w:tc>
          <w:tcPr>
            <w:tcW w:w="2693" w:type="dxa"/>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К какой категории относится заявитель?</w:t>
            </w:r>
          </w:p>
        </w:tc>
        <w:tc>
          <w:tcPr>
            <w:tcW w:w="5953" w:type="dxa"/>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1) ФЛ, ИП;</w:t>
            </w:r>
          </w:p>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2) ЮЛ.</w:t>
            </w:r>
          </w:p>
        </w:tc>
      </w:tr>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5</w:t>
            </w:r>
          </w:p>
        </w:tc>
        <w:tc>
          <w:tcPr>
            <w:tcW w:w="2693" w:type="dxa"/>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Как обращается заявитель?</w:t>
            </w:r>
          </w:p>
        </w:tc>
        <w:tc>
          <w:tcPr>
            <w:tcW w:w="5953" w:type="dxa"/>
          </w:tcPr>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лично;</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через уполномоченного представителя;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3) лично представитель, имеющий право действовать от имени ЮЛ без доверенности;</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4) лично представитель, имеющий право действовать от имени ЮЛ на основании доверенности.</w:t>
            </w:r>
          </w:p>
        </w:tc>
      </w:tr>
      <w:tr w:rsidR="007B1496" w:rsidRPr="00B90D5F" w:rsidTr="003E2164">
        <w:tc>
          <w:tcPr>
            <w:tcW w:w="9747" w:type="dxa"/>
            <w:gridSpan w:val="3"/>
          </w:tcPr>
          <w:p w:rsidR="007B1496" w:rsidRPr="00B90D5F" w:rsidRDefault="007B1496" w:rsidP="003E2164">
            <w:pPr>
              <w:autoSpaceDE w:val="0"/>
              <w:autoSpaceDN w:val="0"/>
              <w:adjustRightInd w:val="0"/>
              <w:jc w:val="both"/>
              <w:rPr>
                <w:rFonts w:eastAsiaTheme="minorEastAsia"/>
                <w:bCs/>
                <w:sz w:val="24"/>
                <w:szCs w:val="24"/>
              </w:rPr>
            </w:pPr>
            <w:r w:rsidRPr="00B90D5F">
              <w:rPr>
                <w:rFonts w:eastAsiaTheme="minorEastAsia"/>
                <w:sz w:val="24"/>
                <w:szCs w:val="24"/>
              </w:rPr>
              <w:t>Результат муниципальной услуги, за которым обращается заявитель «Выдача дубликата  решения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 выданного по результатам предоставления муниципальной услуги»</w:t>
            </w:r>
          </w:p>
        </w:tc>
      </w:tr>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6</w:t>
            </w:r>
          </w:p>
        </w:tc>
        <w:tc>
          <w:tcPr>
            <w:tcW w:w="2693" w:type="dxa"/>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К какой категории относится заявитель?</w:t>
            </w:r>
          </w:p>
        </w:tc>
        <w:tc>
          <w:tcPr>
            <w:tcW w:w="5953" w:type="dxa"/>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1) ФЛ, ИП;</w:t>
            </w:r>
          </w:p>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2) ЮЛ</w:t>
            </w:r>
          </w:p>
        </w:tc>
      </w:tr>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7</w:t>
            </w:r>
          </w:p>
        </w:tc>
        <w:tc>
          <w:tcPr>
            <w:tcW w:w="2693" w:type="dxa"/>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Как обращается заявитель?</w:t>
            </w:r>
          </w:p>
        </w:tc>
        <w:tc>
          <w:tcPr>
            <w:tcW w:w="5953" w:type="dxa"/>
          </w:tcPr>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лично;</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через уполномоченного представителя;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3) лично представитель, имеющий право действовать от имени ЮЛ без доверенности;</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4) лично представитель, имеющий право действовать от имени ЮЛ на основании доверенности.</w:t>
            </w:r>
          </w:p>
        </w:tc>
      </w:tr>
    </w:tbl>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6</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tabs>
          <w:tab w:val="left" w:pos="8670"/>
        </w:tabs>
        <w:jc w:val="center"/>
        <w:rPr>
          <w:rFonts w:eastAsiaTheme="minorEastAsia"/>
          <w:sz w:val="24"/>
          <w:szCs w:val="24"/>
        </w:rPr>
      </w:pPr>
      <w:r w:rsidRPr="00B90D5F">
        <w:rPr>
          <w:rFonts w:eastAsiaTheme="minorEastAsia"/>
          <w:sz w:val="24"/>
          <w:szCs w:val="24"/>
        </w:rPr>
        <w:t>Перечень сведений,</w:t>
      </w:r>
    </w:p>
    <w:p w:rsidR="007B1496" w:rsidRPr="00B90D5F" w:rsidRDefault="007B1496" w:rsidP="007B1496">
      <w:pPr>
        <w:tabs>
          <w:tab w:val="left" w:pos="8670"/>
        </w:tabs>
        <w:jc w:val="center"/>
        <w:rPr>
          <w:rFonts w:eastAsiaTheme="minorEastAsia"/>
          <w:sz w:val="24"/>
          <w:szCs w:val="24"/>
        </w:rPr>
      </w:pPr>
      <w:r w:rsidRPr="00B90D5F">
        <w:rPr>
          <w:rFonts w:eastAsiaTheme="minorEastAsia"/>
          <w:sz w:val="24"/>
          <w:szCs w:val="24"/>
        </w:rPr>
        <w:t xml:space="preserve">направляемых в межведомственных запросах, </w:t>
      </w:r>
    </w:p>
    <w:p w:rsidR="007B1496" w:rsidRPr="00B90D5F" w:rsidRDefault="007B1496" w:rsidP="007B1496">
      <w:pPr>
        <w:tabs>
          <w:tab w:val="left" w:pos="8670"/>
        </w:tabs>
        <w:jc w:val="center"/>
        <w:rPr>
          <w:rFonts w:eastAsiaTheme="minorEastAsia"/>
          <w:sz w:val="24"/>
          <w:szCs w:val="24"/>
        </w:rPr>
      </w:pPr>
      <w:r w:rsidRPr="00B90D5F">
        <w:rPr>
          <w:rFonts w:eastAsiaTheme="minorEastAsia"/>
          <w:sz w:val="24"/>
          <w:szCs w:val="24"/>
        </w:rPr>
        <w:t>а также в ответах на такие запросы (в том числе цели их использования)</w:t>
      </w:r>
    </w:p>
    <w:p w:rsidR="007B1496" w:rsidRPr="00B90D5F" w:rsidRDefault="007B1496" w:rsidP="007B1496">
      <w:pPr>
        <w:tabs>
          <w:tab w:val="left" w:pos="8670"/>
        </w:tabs>
        <w:jc w:val="center"/>
        <w:rPr>
          <w:rFonts w:eastAsiaTheme="minorEastAsia"/>
          <w:sz w:val="24"/>
          <w:szCs w:val="24"/>
        </w:rPr>
      </w:pPr>
    </w:p>
    <w:tbl>
      <w:tblPr>
        <w:tblStyle w:val="24"/>
        <w:tblW w:w="9606" w:type="dxa"/>
        <w:tblLook w:val="04A0" w:firstRow="1" w:lastRow="0" w:firstColumn="1" w:lastColumn="0" w:noHBand="0" w:noVBand="1"/>
      </w:tblPr>
      <w:tblGrid>
        <w:gridCol w:w="1242"/>
        <w:gridCol w:w="8364"/>
      </w:tblGrid>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 п/п</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Варианты предоставления муниципальной услуги, в которых данный запрос необходим</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1.</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Вариант 1</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Вариант 2</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1.1.</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Открытые сведения из ЕГРН по запросу сведений об объекте недвижимости (</w:t>
            </w:r>
            <w:r w:rsidRPr="00B90D5F">
              <w:rPr>
                <w:rFonts w:eastAsiaTheme="minorEastAsia"/>
                <w:sz w:val="24"/>
                <w:szCs w:val="24"/>
                <w:shd w:val="clear" w:color="auto" w:fill="FFFFFF"/>
              </w:rPr>
              <w:t>о здании и (или) сооружении, расположенном(</w:t>
            </w:r>
            <w:proofErr w:type="spellStart"/>
            <w:r w:rsidRPr="00B90D5F">
              <w:rPr>
                <w:rFonts w:eastAsiaTheme="minorEastAsia"/>
                <w:sz w:val="24"/>
                <w:szCs w:val="24"/>
                <w:shd w:val="clear" w:color="auto" w:fill="FFFFFF"/>
              </w:rPr>
              <w:t>ых</w:t>
            </w:r>
            <w:proofErr w:type="spellEnd"/>
            <w:r w:rsidRPr="00B90D5F">
              <w:rPr>
                <w:rFonts w:eastAsiaTheme="minorEastAsia"/>
                <w:sz w:val="24"/>
                <w:szCs w:val="24"/>
                <w:shd w:val="clear" w:color="auto" w:fill="FFFFFF"/>
              </w:rPr>
              <w:t>) на испрашиваемом земельном участке</w:t>
            </w:r>
            <w:r w:rsidRPr="00B90D5F">
              <w:rPr>
                <w:rFonts w:eastAsiaTheme="minorEastAsia"/>
                <w:sz w:val="24"/>
                <w:szCs w:val="24"/>
              </w:rPr>
              <w:t>)</w:t>
            </w:r>
            <w:r w:rsidRPr="00B90D5F">
              <w:rPr>
                <w:rFonts w:eastAsia="Calibri"/>
                <w:sz w:val="24"/>
                <w:szCs w:val="24"/>
              </w:rPr>
              <w:t xml:space="preserve"> </w:t>
            </w:r>
            <w:r w:rsidRPr="00B90D5F">
              <w:rPr>
                <w:rFonts w:eastAsiaTheme="minorEastAsia"/>
                <w:sz w:val="24"/>
                <w:szCs w:val="24"/>
              </w:rPr>
              <w:t>(</w:t>
            </w:r>
            <w:proofErr w:type="spellStart"/>
            <w:r w:rsidRPr="00B90D5F">
              <w:rPr>
                <w:rFonts w:eastAsiaTheme="minorEastAsia"/>
                <w:sz w:val="24"/>
                <w:szCs w:val="24"/>
              </w:rPr>
              <w:t>Роскадастр</w:t>
            </w:r>
            <w:proofErr w:type="spellEnd"/>
            <w:r w:rsidRPr="00B90D5F">
              <w:rPr>
                <w:rFonts w:eastAsiaTheme="minorEastAsia"/>
                <w:sz w:val="24"/>
                <w:szCs w:val="24"/>
              </w:rPr>
              <w:t>).</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7B1496">
            <w:pPr>
              <w:numPr>
                <w:ilvl w:val="0"/>
                <w:numId w:val="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B90D5F">
              <w:rPr>
                <w:rFonts w:eastAsiaTheme="minorHAnsi"/>
                <w:sz w:val="24"/>
                <w:szCs w:val="24"/>
                <w:lang w:eastAsia="en-US"/>
              </w:rPr>
              <w:t xml:space="preserve">кадастровый номер; </w:t>
            </w:r>
          </w:p>
          <w:p w:rsidR="007B1496" w:rsidRPr="00B90D5F" w:rsidRDefault="007B1496" w:rsidP="007B1496">
            <w:pPr>
              <w:numPr>
                <w:ilvl w:val="0"/>
                <w:numId w:val="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B90D5F">
              <w:rPr>
                <w:rFonts w:eastAsiaTheme="minorHAnsi"/>
                <w:sz w:val="24"/>
                <w:szCs w:val="24"/>
                <w:lang w:eastAsia="en-US"/>
              </w:rPr>
              <w:t>адрес.</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правообладатель</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номер государственной регистрации права</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наименования документа-основания</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дата выдачи документа-основания</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вид права</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объект права;</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назначение объекта</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 xml:space="preserve">площадь объекта, </w:t>
            </w:r>
            <w:proofErr w:type="spellStart"/>
            <w:r w:rsidRPr="00B90D5F">
              <w:rPr>
                <w:rFonts w:eastAsiaTheme="minorEastAsia"/>
                <w:sz w:val="24"/>
                <w:szCs w:val="24"/>
              </w:rPr>
              <w:t>кв.м</w:t>
            </w:r>
            <w:proofErr w:type="spellEnd"/>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адрес (местоположение)</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кадастровый номер</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ограничение прав и обременение объекта недвижимости</w:t>
            </w:r>
            <w:r w:rsidRPr="00B90D5F">
              <w:rPr>
                <w:rFonts w:eastAsiaTheme="minorEastAsia"/>
                <w:spacing w:val="-6"/>
                <w:sz w:val="24"/>
                <w:szCs w:val="24"/>
                <w:u w:color="FFFFFF"/>
              </w:rPr>
              <w:t>;</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 xml:space="preserve"> для принятия решения.</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1.2.</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и </w:t>
            </w:r>
            <w:r w:rsidRPr="00B90D5F">
              <w:rPr>
                <w:rFonts w:eastAsiaTheme="minorEastAsia"/>
                <w:color w:val="000000"/>
                <w:sz w:val="24"/>
                <w:szCs w:val="24"/>
              </w:rPr>
              <w:t>на смежные земельные участки по отношению к испрашиваемому земельному участку)</w:t>
            </w:r>
            <w:r w:rsidRPr="00B90D5F">
              <w:rPr>
                <w:rFonts w:eastAsiaTheme="minorEastAsia"/>
                <w:sz w:val="24"/>
                <w:szCs w:val="24"/>
              </w:rPr>
              <w:t xml:space="preserve"> (</w:t>
            </w:r>
            <w:proofErr w:type="spellStart"/>
            <w:r w:rsidRPr="00B90D5F">
              <w:rPr>
                <w:rFonts w:eastAsiaTheme="minorEastAsia"/>
                <w:sz w:val="24"/>
                <w:szCs w:val="24"/>
              </w:rPr>
              <w:t>Роскадастр</w:t>
            </w:r>
            <w:proofErr w:type="spellEnd"/>
            <w:r w:rsidRPr="00B90D5F">
              <w:rPr>
                <w:rFonts w:eastAsiaTheme="minorEastAsia"/>
                <w:sz w:val="24"/>
                <w:szCs w:val="24"/>
              </w:rPr>
              <w:t>).</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кадастровый номер;</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адрес.</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правообладатель</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lastRenderedPageBreak/>
              <w:t>номер государственной регистрации права</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наименования документа-основания</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дата выдачи документа-основания</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вид права</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объект права;</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назначение объекта</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 xml:space="preserve">площадь объекта, </w:t>
            </w:r>
            <w:proofErr w:type="spellStart"/>
            <w:r w:rsidRPr="00B90D5F">
              <w:rPr>
                <w:rFonts w:eastAsiaTheme="minorEastAsia"/>
                <w:sz w:val="24"/>
                <w:szCs w:val="24"/>
              </w:rPr>
              <w:t>кв.м</w:t>
            </w:r>
            <w:proofErr w:type="spellEnd"/>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адрес (местоположение)</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кадастровый номер</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ограничение прав и обременение объекта недвижимости</w:t>
            </w:r>
            <w:r w:rsidRPr="00B90D5F">
              <w:rPr>
                <w:rFonts w:eastAsiaTheme="minorEastAsia"/>
                <w:spacing w:val="-6"/>
                <w:sz w:val="24"/>
                <w:szCs w:val="24"/>
                <w:u w:color="FFFFFF"/>
              </w:rPr>
              <w:t>;</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 xml:space="preserve"> для принятия решения.</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lastRenderedPageBreak/>
              <w:t>1.3.</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ЕГРИП (для ИП) </w:t>
            </w:r>
            <w:r w:rsidRPr="00B90D5F">
              <w:rPr>
                <w:rFonts w:eastAsiaTheme="minorEastAsia"/>
                <w:sz w:val="24"/>
                <w:szCs w:val="24"/>
              </w:rPr>
              <w:t>(ФНС России).</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ИНН ИП;</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ИП.</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1) статус ИП (принятие решения);</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2) фамилия, имя, отчество (при наличии) руководителя организации;</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для принятия решения.</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2.</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Вариант 3</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Вариант 4</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2.1.</w:t>
            </w:r>
          </w:p>
        </w:tc>
        <w:tc>
          <w:tcPr>
            <w:tcW w:w="8364" w:type="dxa"/>
          </w:tcPr>
          <w:p w:rsidR="007B1496" w:rsidRPr="00A13641" w:rsidRDefault="007B1496" w:rsidP="003E2164">
            <w:pPr>
              <w:tabs>
                <w:tab w:val="left" w:pos="8670"/>
              </w:tabs>
              <w:ind w:firstLine="34"/>
              <w:jc w:val="both"/>
              <w:rPr>
                <w:rFonts w:eastAsiaTheme="minorEastAsia"/>
                <w:sz w:val="24"/>
                <w:szCs w:val="24"/>
              </w:rPr>
            </w:pPr>
            <w:r w:rsidRPr="00A13641">
              <w:rPr>
                <w:rFonts w:eastAsiaTheme="minorEastAsia"/>
                <w:sz w:val="24"/>
                <w:szCs w:val="24"/>
              </w:rPr>
              <w:t>Открытые сведения из ЕГРН по запросу сведений об объекте недвижимости (</w:t>
            </w:r>
            <w:r w:rsidRPr="00A13641">
              <w:rPr>
                <w:rFonts w:eastAsiaTheme="minorEastAsia"/>
                <w:sz w:val="24"/>
                <w:szCs w:val="24"/>
                <w:shd w:val="clear" w:color="auto" w:fill="FFFFFF"/>
              </w:rPr>
              <w:t>о здании и (или) сооружении, расположенном(</w:t>
            </w:r>
            <w:proofErr w:type="spellStart"/>
            <w:r w:rsidRPr="00A13641">
              <w:rPr>
                <w:rFonts w:eastAsiaTheme="minorEastAsia"/>
                <w:sz w:val="24"/>
                <w:szCs w:val="24"/>
                <w:shd w:val="clear" w:color="auto" w:fill="FFFFFF"/>
              </w:rPr>
              <w:t>ых</w:t>
            </w:r>
            <w:proofErr w:type="spellEnd"/>
            <w:r w:rsidRPr="00A13641">
              <w:rPr>
                <w:rFonts w:eastAsiaTheme="minorEastAsia"/>
                <w:sz w:val="24"/>
                <w:szCs w:val="24"/>
                <w:shd w:val="clear" w:color="auto" w:fill="FFFFFF"/>
              </w:rPr>
              <w:t>) на испрашиваемом земельном участке</w:t>
            </w:r>
            <w:r w:rsidRPr="00A13641">
              <w:rPr>
                <w:rFonts w:eastAsiaTheme="minorEastAsia"/>
                <w:sz w:val="24"/>
                <w:szCs w:val="24"/>
              </w:rPr>
              <w:t>)</w:t>
            </w:r>
            <w:r w:rsidRPr="00A13641">
              <w:rPr>
                <w:rFonts w:eastAsia="Calibri"/>
                <w:sz w:val="24"/>
                <w:szCs w:val="24"/>
              </w:rPr>
              <w:t xml:space="preserve"> </w:t>
            </w:r>
            <w:r w:rsidRPr="00A13641">
              <w:rPr>
                <w:rFonts w:eastAsiaTheme="minorEastAsia"/>
                <w:sz w:val="24"/>
                <w:szCs w:val="24"/>
              </w:rPr>
              <w:t>(</w:t>
            </w:r>
            <w:proofErr w:type="spellStart"/>
            <w:r w:rsidRPr="00A13641">
              <w:rPr>
                <w:rFonts w:eastAsiaTheme="minorEastAsia"/>
                <w:sz w:val="24"/>
                <w:szCs w:val="24"/>
              </w:rPr>
              <w:t>Роскадастр</w:t>
            </w:r>
            <w:proofErr w:type="spellEnd"/>
            <w:r w:rsidRPr="00A13641">
              <w:rPr>
                <w:rFonts w:eastAsiaTheme="minorEastAsia"/>
                <w:sz w:val="24"/>
                <w:szCs w:val="24"/>
              </w:rPr>
              <w:t>).</w:t>
            </w:r>
          </w:p>
          <w:p w:rsidR="007B1496" w:rsidRPr="00A13641" w:rsidRDefault="007B1496" w:rsidP="003E2164">
            <w:pPr>
              <w:tabs>
                <w:tab w:val="left" w:pos="8670"/>
              </w:tabs>
              <w:ind w:firstLine="34"/>
              <w:jc w:val="both"/>
              <w:rPr>
                <w:rFonts w:eastAsiaTheme="minorEastAsia"/>
                <w:sz w:val="24"/>
                <w:szCs w:val="24"/>
              </w:rPr>
            </w:pPr>
            <w:r w:rsidRPr="00A13641">
              <w:rPr>
                <w:rFonts w:eastAsiaTheme="minorEastAsia"/>
                <w:sz w:val="24"/>
                <w:szCs w:val="24"/>
              </w:rPr>
              <w:t>Направляемые в запросе сведения:</w:t>
            </w:r>
          </w:p>
          <w:p w:rsidR="007B1496" w:rsidRPr="00A13641" w:rsidRDefault="007B1496" w:rsidP="007B1496">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hAnsi="Times New Roman" w:cs="Times New Roman"/>
                <w:sz w:val="24"/>
                <w:szCs w:val="24"/>
              </w:rPr>
            </w:pPr>
            <w:r w:rsidRPr="00A13641">
              <w:rPr>
                <w:rFonts w:ascii="Times New Roman" w:hAnsi="Times New Roman" w:cs="Times New Roman"/>
                <w:sz w:val="24"/>
                <w:szCs w:val="24"/>
              </w:rPr>
              <w:t xml:space="preserve">кадастровый номер; </w:t>
            </w:r>
          </w:p>
          <w:p w:rsidR="007B1496" w:rsidRPr="00A13641" w:rsidRDefault="007B1496" w:rsidP="007B1496">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hAnsi="Times New Roman" w:cs="Times New Roman"/>
                <w:sz w:val="24"/>
                <w:szCs w:val="24"/>
              </w:rPr>
            </w:pPr>
            <w:r w:rsidRPr="00A13641">
              <w:rPr>
                <w:rFonts w:ascii="Times New Roman" w:hAnsi="Times New Roman" w:cs="Times New Roman"/>
                <w:sz w:val="24"/>
                <w:szCs w:val="24"/>
              </w:rPr>
              <w:t>адрес.</w:t>
            </w:r>
          </w:p>
          <w:p w:rsidR="007B1496" w:rsidRPr="00A13641" w:rsidRDefault="007B1496" w:rsidP="003E2164">
            <w:pPr>
              <w:tabs>
                <w:tab w:val="left" w:pos="8670"/>
              </w:tabs>
              <w:ind w:firstLine="34"/>
              <w:jc w:val="both"/>
              <w:rPr>
                <w:rFonts w:eastAsiaTheme="minorEastAsia"/>
                <w:sz w:val="24"/>
                <w:szCs w:val="24"/>
              </w:rPr>
            </w:pPr>
            <w:r w:rsidRPr="00A13641">
              <w:rPr>
                <w:rFonts w:eastAsiaTheme="minorEastAsia"/>
                <w:sz w:val="24"/>
                <w:szCs w:val="24"/>
              </w:rPr>
              <w:t>Запрашиваемые в запросе сведения и цели использования запрашиваемых в запросе сведений:</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правообладатель</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номер государственной регистрации права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наименования документа-основания</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дата выдачи документа-основания</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вид права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объект права;</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назначение объекта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 xml:space="preserve">площадь объекта, </w:t>
            </w:r>
            <w:proofErr w:type="spellStart"/>
            <w:r w:rsidRPr="00A13641">
              <w:rPr>
                <w:rFonts w:ascii="Times New Roman" w:eastAsiaTheme="minorEastAsia" w:hAnsi="Times New Roman" w:cs="Times New Roman"/>
                <w:sz w:val="24"/>
                <w:szCs w:val="24"/>
              </w:rPr>
              <w:t>кв.м</w:t>
            </w:r>
            <w:proofErr w:type="spellEnd"/>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адрес (местоположение)</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кадастровый номер</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ограничение прав и обременение объекта недвижимости</w:t>
            </w:r>
            <w:r w:rsidRPr="00A13641">
              <w:rPr>
                <w:rFonts w:ascii="Times New Roman" w:eastAsiaTheme="minorEastAsia" w:hAnsi="Times New Roman" w:cs="Times New Roman"/>
                <w:spacing w:val="-6"/>
                <w:sz w:val="24"/>
                <w:szCs w:val="24"/>
                <w:u w:color="FFFFFF"/>
              </w:rPr>
              <w:t>;</w:t>
            </w:r>
          </w:p>
          <w:p w:rsidR="007B1496" w:rsidRPr="00B90D5F" w:rsidRDefault="007B1496" w:rsidP="003E2164">
            <w:pPr>
              <w:tabs>
                <w:tab w:val="left" w:pos="8670"/>
              </w:tabs>
              <w:ind w:firstLine="34"/>
              <w:jc w:val="both"/>
              <w:rPr>
                <w:rFonts w:eastAsiaTheme="minorEastAsia"/>
                <w:sz w:val="24"/>
                <w:szCs w:val="24"/>
              </w:rPr>
            </w:pPr>
            <w:r w:rsidRPr="00A13641">
              <w:rPr>
                <w:rFonts w:eastAsiaTheme="minorEastAsia"/>
                <w:sz w:val="24"/>
                <w:szCs w:val="24"/>
              </w:rPr>
              <w:t xml:space="preserve"> для принятия решения.</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2.2.</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и </w:t>
            </w:r>
            <w:r w:rsidRPr="00B90D5F">
              <w:rPr>
                <w:rFonts w:eastAsiaTheme="minorEastAsia"/>
                <w:color w:val="000000"/>
                <w:sz w:val="24"/>
                <w:szCs w:val="24"/>
              </w:rPr>
              <w:t>на смежные земельные участки по отношению к испрашиваемому земельному участку)</w:t>
            </w:r>
            <w:r w:rsidRPr="00B90D5F">
              <w:rPr>
                <w:rFonts w:eastAsiaTheme="minorEastAsia"/>
                <w:sz w:val="24"/>
                <w:szCs w:val="24"/>
              </w:rPr>
              <w:t xml:space="preserve"> (</w:t>
            </w:r>
            <w:proofErr w:type="spellStart"/>
            <w:r w:rsidRPr="00B90D5F">
              <w:rPr>
                <w:rFonts w:eastAsiaTheme="minorEastAsia"/>
                <w:sz w:val="24"/>
                <w:szCs w:val="24"/>
              </w:rPr>
              <w:t>Роскадастр</w:t>
            </w:r>
            <w:proofErr w:type="spellEnd"/>
            <w:r w:rsidRPr="00B90D5F">
              <w:rPr>
                <w:rFonts w:eastAsiaTheme="minorEastAsia"/>
                <w:sz w:val="24"/>
                <w:szCs w:val="24"/>
              </w:rPr>
              <w:t>).</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кадастровый номер;</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адрес.</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правообладатель</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номер государственной регистрации права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наименования документа-основания</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дата выдачи документа-основания</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вид права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объект права;</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lastRenderedPageBreak/>
              <w:t>назначение объекта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 xml:space="preserve">площадь объекта, </w:t>
            </w:r>
            <w:proofErr w:type="spellStart"/>
            <w:r w:rsidRPr="00A13641">
              <w:rPr>
                <w:rFonts w:ascii="Times New Roman" w:eastAsiaTheme="minorEastAsia" w:hAnsi="Times New Roman" w:cs="Times New Roman"/>
                <w:sz w:val="24"/>
                <w:szCs w:val="24"/>
              </w:rPr>
              <w:t>кв.м</w:t>
            </w:r>
            <w:proofErr w:type="spellEnd"/>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адрес (местоположение)</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кадастровый номер</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ограничение прав и обременение объекта недвижимости</w:t>
            </w:r>
            <w:r w:rsidRPr="00A13641">
              <w:rPr>
                <w:rFonts w:ascii="Times New Roman" w:eastAsiaTheme="minorEastAsia" w:hAnsi="Times New Roman" w:cs="Times New Roman"/>
                <w:spacing w:val="-6"/>
                <w:sz w:val="24"/>
                <w:szCs w:val="24"/>
                <w:u w:color="FFFFFF"/>
              </w:rPr>
              <w:t>;</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 xml:space="preserve"> для принятия решения.</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lastRenderedPageBreak/>
              <w:t xml:space="preserve"> 2.3.</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ЕГРЮЛ </w:t>
            </w:r>
            <w:r w:rsidRPr="00B90D5F">
              <w:rPr>
                <w:rFonts w:eastAsiaTheme="minorEastAsia"/>
                <w:sz w:val="24"/>
                <w:szCs w:val="24"/>
              </w:rPr>
              <w:t>(ФНС России).</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ИНН ЮЛ;</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ЮЛ.</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1) статус ЮЛ;</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2) фамилия, имя, отчество (при наличии) руководителя организации;</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для принятия решения.</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3</w:t>
            </w:r>
          </w:p>
        </w:tc>
        <w:tc>
          <w:tcPr>
            <w:tcW w:w="8364" w:type="dxa"/>
          </w:tcPr>
          <w:p w:rsidR="007B1496" w:rsidRPr="00B90D5F" w:rsidRDefault="007B1496" w:rsidP="003E2164">
            <w:pPr>
              <w:tabs>
                <w:tab w:val="left" w:pos="8670"/>
              </w:tabs>
              <w:jc w:val="both"/>
              <w:rPr>
                <w:rFonts w:eastAsia="Calibri"/>
                <w:sz w:val="24"/>
                <w:szCs w:val="24"/>
                <w:lang w:eastAsia="en-US"/>
              </w:rPr>
            </w:pPr>
            <w:r w:rsidRPr="00B90D5F">
              <w:rPr>
                <w:rFonts w:eastAsia="Calibri"/>
                <w:sz w:val="24"/>
                <w:szCs w:val="24"/>
                <w:lang w:eastAsia="en-US"/>
              </w:rPr>
              <w:t>Вариант 5</w:t>
            </w:r>
          </w:p>
          <w:p w:rsidR="007B1496" w:rsidRPr="00B90D5F" w:rsidRDefault="007B1496" w:rsidP="003E2164">
            <w:pPr>
              <w:tabs>
                <w:tab w:val="left" w:pos="8670"/>
              </w:tabs>
              <w:jc w:val="both"/>
              <w:rPr>
                <w:rFonts w:eastAsiaTheme="minorEastAsia"/>
                <w:sz w:val="24"/>
                <w:szCs w:val="24"/>
              </w:rPr>
            </w:pPr>
            <w:r w:rsidRPr="00B90D5F">
              <w:rPr>
                <w:rFonts w:eastAsia="Calibri"/>
                <w:sz w:val="24"/>
                <w:szCs w:val="24"/>
                <w:lang w:eastAsia="en-US"/>
              </w:rPr>
              <w:t>Вариант 9</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3.1.</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ЕГРИП (для ИП) </w:t>
            </w:r>
            <w:r w:rsidRPr="00B90D5F">
              <w:rPr>
                <w:rFonts w:eastAsiaTheme="minorEastAsia"/>
                <w:sz w:val="24"/>
                <w:szCs w:val="24"/>
              </w:rPr>
              <w:t>(ФНС России).</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ИНН ИП;</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ИП.</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1) статус ИП;</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2) фамилия, имя, отчество (при наличии) руководителя организации;</w:t>
            </w:r>
          </w:p>
          <w:p w:rsidR="007B1496" w:rsidRPr="00B90D5F" w:rsidRDefault="007B1496" w:rsidP="003E2164">
            <w:pPr>
              <w:tabs>
                <w:tab w:val="left" w:pos="8670"/>
              </w:tabs>
              <w:jc w:val="both"/>
              <w:rPr>
                <w:rFonts w:eastAsia="Calibri"/>
                <w:sz w:val="24"/>
                <w:szCs w:val="24"/>
                <w:lang w:eastAsia="en-US"/>
              </w:rPr>
            </w:pPr>
            <w:r w:rsidRPr="00B90D5F">
              <w:rPr>
                <w:rFonts w:eastAsiaTheme="minorEastAsia"/>
                <w:sz w:val="24"/>
                <w:szCs w:val="24"/>
              </w:rPr>
              <w:t>для принятия решения.</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4.</w:t>
            </w:r>
          </w:p>
        </w:tc>
        <w:tc>
          <w:tcPr>
            <w:tcW w:w="8364" w:type="dxa"/>
          </w:tcPr>
          <w:p w:rsidR="007B1496" w:rsidRPr="00B90D5F" w:rsidRDefault="007B1496" w:rsidP="003E2164">
            <w:pPr>
              <w:tabs>
                <w:tab w:val="left" w:pos="8670"/>
              </w:tabs>
              <w:jc w:val="both"/>
              <w:rPr>
                <w:rFonts w:eastAsia="Calibri"/>
                <w:sz w:val="24"/>
                <w:szCs w:val="24"/>
                <w:lang w:eastAsia="en-US"/>
              </w:rPr>
            </w:pPr>
            <w:r w:rsidRPr="00B90D5F">
              <w:rPr>
                <w:rFonts w:eastAsia="Calibri"/>
                <w:sz w:val="24"/>
                <w:szCs w:val="24"/>
                <w:lang w:eastAsia="en-US"/>
              </w:rPr>
              <w:t>Вариант 7</w:t>
            </w:r>
          </w:p>
          <w:p w:rsidR="007B1496" w:rsidRPr="00B90D5F" w:rsidRDefault="007B1496" w:rsidP="003E2164">
            <w:pPr>
              <w:tabs>
                <w:tab w:val="left" w:pos="8670"/>
              </w:tabs>
              <w:jc w:val="both"/>
              <w:rPr>
                <w:rFonts w:eastAsia="Calibri"/>
                <w:sz w:val="24"/>
                <w:szCs w:val="24"/>
                <w:lang w:eastAsia="en-US"/>
              </w:rPr>
            </w:pPr>
            <w:r w:rsidRPr="00B90D5F">
              <w:rPr>
                <w:rFonts w:eastAsia="Calibri"/>
                <w:sz w:val="24"/>
                <w:szCs w:val="24"/>
                <w:lang w:eastAsia="en-US"/>
              </w:rPr>
              <w:t>Вариант 11</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4.1.</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ЕГРЮЛ </w:t>
            </w:r>
            <w:r w:rsidRPr="00B90D5F">
              <w:rPr>
                <w:rFonts w:eastAsiaTheme="minorEastAsia"/>
                <w:sz w:val="24"/>
                <w:szCs w:val="24"/>
              </w:rPr>
              <w:t>(ФНС России).</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ИНН ЮЛ;</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ЮЛ.</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1) статус ЮЛ;</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2) фамилия, имя, отчество (при наличии) руководителя организации;</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для принятия решения.</w:t>
            </w:r>
          </w:p>
        </w:tc>
      </w:tr>
    </w:tbl>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Theme="minorEastAsia"/>
          <w:sz w:val="24"/>
          <w:szCs w:val="24"/>
        </w:rPr>
      </w:pPr>
    </w:p>
    <w:p w:rsidR="007B1496" w:rsidRPr="00B90D5F" w:rsidRDefault="007B1496" w:rsidP="007B1496">
      <w:pPr>
        <w:autoSpaceDE w:val="0"/>
        <w:autoSpaceDN w:val="0"/>
        <w:adjustRightInd w:val="0"/>
        <w:jc w:val="right"/>
        <w:outlineLvl w:val="0"/>
        <w:rPr>
          <w:rFonts w:eastAsia="Calibri"/>
        </w:rPr>
      </w:pPr>
      <w:r w:rsidRPr="00B90D5F">
        <w:rPr>
          <w:rFonts w:eastAsiaTheme="minorEastAsia"/>
          <w:sz w:val="24"/>
          <w:szCs w:val="24"/>
        </w:rPr>
        <w:t xml:space="preserve"> </w:t>
      </w:r>
      <w:r w:rsidRPr="00B90D5F">
        <w:rPr>
          <w:rFonts w:eastAsia="Calibri"/>
        </w:rPr>
        <w:t>Приложение 7</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tbl>
      <w:tblPr>
        <w:tblpPr w:leftFromText="180" w:rightFromText="180" w:vertAnchor="page" w:horzAnchor="margin" w:tblpY="1606"/>
        <w:tblOverlap w:val="never"/>
        <w:tblW w:w="9571" w:type="dxa"/>
        <w:tblLook w:val="04A0" w:firstRow="1" w:lastRow="0" w:firstColumn="1" w:lastColumn="0" w:noHBand="0" w:noVBand="1"/>
      </w:tblPr>
      <w:tblGrid>
        <w:gridCol w:w="1950"/>
        <w:gridCol w:w="1843"/>
        <w:gridCol w:w="992"/>
        <w:gridCol w:w="4786"/>
      </w:tblGrid>
      <w:tr w:rsidR="007B1496" w:rsidRPr="00B90D5F" w:rsidTr="003E2164">
        <w:trPr>
          <w:trHeight w:val="274"/>
        </w:trPr>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spacing w:after="200" w:line="276" w:lineRule="auto"/>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7B1496" w:rsidRPr="00B90D5F" w:rsidRDefault="007B1496" w:rsidP="003E2164">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7B1496" w:rsidRPr="00B90D5F" w:rsidRDefault="007B1496" w:rsidP="003E2164">
            <w:pPr>
              <w:spacing w:after="200" w:line="276" w:lineRule="auto"/>
              <w:rPr>
                <w:rFonts w:asciiTheme="minorHAnsi" w:eastAsiaTheme="minorEastAsia" w:hAnsiTheme="minorHAnsi" w:cstheme="minorBidi"/>
                <w:u w:val="single"/>
              </w:rPr>
            </w:pPr>
          </w:p>
        </w:tc>
      </w:tr>
      <w:tr w:rsidR="007B1496" w:rsidRPr="00B90D5F" w:rsidTr="003E2164">
        <w:tc>
          <w:tcPr>
            <w:tcW w:w="1019" w:type="pct"/>
            <w:tcBorders>
              <w:top w:val="single" w:sz="4" w:space="0" w:color="auto"/>
            </w:tcBorders>
          </w:tcPr>
          <w:p w:rsidR="007B1496" w:rsidRPr="00B90D5F" w:rsidRDefault="007B1496" w:rsidP="003E2164">
            <w:pPr>
              <w:spacing w:after="200" w:line="276" w:lineRule="auto"/>
              <w:jc w:val="center"/>
              <w:rPr>
                <w:rFonts w:eastAsiaTheme="minorEastAsia"/>
              </w:rPr>
            </w:pPr>
          </w:p>
        </w:tc>
        <w:tc>
          <w:tcPr>
            <w:tcW w:w="963" w:type="pct"/>
            <w:tcBorders>
              <w:top w:val="single" w:sz="4" w:space="0" w:color="auto"/>
            </w:tcBorders>
          </w:tcPr>
          <w:p w:rsidR="007B1496" w:rsidRPr="00B90D5F" w:rsidRDefault="007B1496" w:rsidP="003E2164">
            <w:pPr>
              <w:spacing w:after="200" w:line="276" w:lineRule="auto"/>
              <w:jc w:val="center"/>
              <w:rPr>
                <w:rFonts w:eastAsiaTheme="minorEastAsia"/>
              </w:rPr>
            </w:pPr>
          </w:p>
        </w:tc>
        <w:tc>
          <w:tcPr>
            <w:tcW w:w="518" w:type="pct"/>
            <w:tcBorders>
              <w:top w:val="nil"/>
              <w:left w:val="nil"/>
              <w:bottom w:val="nil"/>
              <w:right w:val="nil"/>
            </w:tcBorders>
          </w:tcPr>
          <w:p w:rsidR="007B1496" w:rsidRPr="00B90D5F" w:rsidRDefault="007B1496" w:rsidP="003E2164">
            <w:pPr>
              <w:spacing w:after="200" w:line="276" w:lineRule="auto"/>
              <w:jc w:val="center"/>
              <w:rPr>
                <w:rFonts w:eastAsiaTheme="minorEastAsia"/>
              </w:rPr>
            </w:pPr>
          </w:p>
        </w:tc>
        <w:tc>
          <w:tcPr>
            <w:tcW w:w="2500" w:type="pct"/>
            <w:tcBorders>
              <w:top w:val="single" w:sz="4" w:space="0" w:color="auto"/>
            </w:tcBorders>
          </w:tcPr>
          <w:p w:rsidR="007B1496" w:rsidRPr="00B90D5F" w:rsidRDefault="007B1496" w:rsidP="003E2164">
            <w:pPr>
              <w:spacing w:after="200" w:line="276" w:lineRule="auto"/>
              <w:jc w:val="center"/>
              <w:rPr>
                <w:rFonts w:eastAsiaTheme="minorEastAsia"/>
              </w:rPr>
            </w:pPr>
            <w:r w:rsidRPr="00B90D5F">
              <w:rPr>
                <w:rFonts w:eastAsiaTheme="minorEastAsia"/>
              </w:rPr>
              <w:t>Орган, обрабатывающий запрос на предоставление услуги</w:t>
            </w:r>
          </w:p>
        </w:tc>
      </w:tr>
    </w:tbl>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7B1496" w:rsidRPr="00B90D5F" w:rsidTr="003E2164">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3E2164">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sz w:val="24"/>
                <w:szCs w:val="24"/>
              </w:rPr>
            </w:pPr>
          </w:p>
        </w:tc>
      </w:tr>
      <w:tr w:rsidR="007B1496" w:rsidRPr="00B90D5F" w:rsidTr="003E2164">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sz w:val="24"/>
                <w:szCs w:val="24"/>
              </w:rPr>
            </w:pPr>
          </w:p>
        </w:tc>
      </w:tr>
      <w:tr w:rsidR="007B1496" w:rsidRPr="00B90D5F" w:rsidTr="003E2164">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jc w:val="center"/>
              <w:rPr>
                <w:b/>
                <w:bCs/>
                <w:sz w:val="24"/>
                <w:szCs w:val="24"/>
              </w:rPr>
            </w:pPr>
            <w:r w:rsidRPr="00B90D5F">
              <w:rPr>
                <w:b/>
                <w:bCs/>
                <w:sz w:val="24"/>
                <w:szCs w:val="24"/>
              </w:rPr>
              <w:t>Документ, удостоверяющий личность заявителя</w:t>
            </w: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sz w:val="24"/>
                <w:szCs w:val="24"/>
              </w:rPr>
            </w:pPr>
            <w:r w:rsidRPr="00B90D5F">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sz w:val="24"/>
                <w:szCs w:val="24"/>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r>
      <w:tr w:rsidR="007B1496" w:rsidRPr="00B90D5F" w:rsidTr="003E2164">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b/>
                <w:bCs/>
                <w:sz w:val="24"/>
                <w:szCs w:val="24"/>
              </w:rPr>
            </w:pPr>
            <w:r w:rsidRPr="00B90D5F">
              <w:rPr>
                <w:b/>
                <w:bCs/>
                <w:sz w:val="24"/>
                <w:szCs w:val="24"/>
              </w:rPr>
              <w:t>Адрес регистрации заявителя /</w:t>
            </w:r>
          </w:p>
          <w:p w:rsidR="007B1496" w:rsidRPr="00B90D5F" w:rsidRDefault="007B1496" w:rsidP="003E2164">
            <w:pPr>
              <w:autoSpaceDE w:val="0"/>
              <w:autoSpaceDN w:val="0"/>
              <w:jc w:val="center"/>
              <w:rPr>
                <w:b/>
                <w:bCs/>
                <w:sz w:val="24"/>
                <w:szCs w:val="24"/>
              </w:rPr>
            </w:pPr>
            <w:r w:rsidRPr="00B90D5F">
              <w:rPr>
                <w:b/>
                <w:bCs/>
                <w:sz w:val="24"/>
                <w:szCs w:val="24"/>
              </w:rPr>
              <w:t>Юридический адрес (адрес регистрации) индивидуального предпринимателя</w:t>
            </w: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b/>
                <w:bCs/>
                <w:sz w:val="24"/>
                <w:szCs w:val="24"/>
              </w:rPr>
            </w:pPr>
            <w:r w:rsidRPr="00B90D5F">
              <w:rPr>
                <w:b/>
                <w:bCs/>
                <w:sz w:val="24"/>
                <w:szCs w:val="24"/>
              </w:rPr>
              <w:t>Адрес места жительства заявителя /</w:t>
            </w:r>
          </w:p>
          <w:p w:rsidR="007B1496" w:rsidRPr="00B90D5F" w:rsidRDefault="007B1496" w:rsidP="003E2164">
            <w:pPr>
              <w:autoSpaceDE w:val="0"/>
              <w:autoSpaceDN w:val="0"/>
              <w:jc w:val="center"/>
              <w:rPr>
                <w:b/>
                <w:bCs/>
                <w:sz w:val="24"/>
                <w:szCs w:val="24"/>
                <w:vertAlign w:val="superscript"/>
              </w:rPr>
            </w:pPr>
            <w:r w:rsidRPr="00B90D5F">
              <w:rPr>
                <w:b/>
                <w:bCs/>
                <w:sz w:val="24"/>
                <w:szCs w:val="24"/>
              </w:rPr>
              <w:t>Почтовый адрес индивидуального предпринимателя</w:t>
            </w: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b/>
                <w:bCs/>
                <w:sz w:val="24"/>
                <w:szCs w:val="24"/>
              </w:rPr>
            </w:pPr>
            <w:r w:rsidRPr="00B90D5F">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r>
      <w:tr w:rsidR="007B1496" w:rsidRPr="00B90D5F" w:rsidTr="003E2164">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7B1496" w:rsidRPr="00B90D5F" w:rsidTr="003E2164">
              <w:trPr>
                <w:cantSplit/>
                <w:trHeight w:val="291"/>
              </w:trPr>
              <w:tc>
                <w:tcPr>
                  <w:tcW w:w="9923" w:type="dxa"/>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r w:rsidRPr="00B90D5F">
                    <w:rPr>
                      <w:rFonts w:eastAsia="Calibri"/>
                      <w:sz w:val="24"/>
                      <w:szCs w:val="24"/>
                    </w:rPr>
                    <w:lastRenderedPageBreak/>
                    <w:t>ЗАЯВЛЕНИЕ</w:t>
                  </w:r>
                </w:p>
                <w:p w:rsidR="007B1496" w:rsidRPr="00B90D5F" w:rsidRDefault="007B1496" w:rsidP="003E2164">
                  <w:pPr>
                    <w:keepNext/>
                    <w:keepLines/>
                    <w:tabs>
                      <w:tab w:val="left" w:pos="4634"/>
                    </w:tabs>
                    <w:ind w:right="544"/>
                    <w:jc w:val="center"/>
                    <w:outlineLvl w:val="2"/>
                    <w:rPr>
                      <w:rFonts w:eastAsia="Calibri"/>
                      <w:sz w:val="24"/>
                      <w:szCs w:val="24"/>
                    </w:rPr>
                  </w:pPr>
                </w:p>
                <w:p w:rsidR="007B1496" w:rsidRPr="00B90D5F" w:rsidRDefault="007B1496" w:rsidP="003E2164">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(нужное подчеркнуть):</w:t>
                  </w:r>
                </w:p>
              </w:tc>
            </w:tr>
            <w:tr w:rsidR="007B1496" w:rsidRPr="00B90D5F" w:rsidTr="003E2164">
              <w:trPr>
                <w:cantSplit/>
                <w:trHeight w:val="291"/>
              </w:trPr>
              <w:tc>
                <w:tcPr>
                  <w:tcW w:w="9923" w:type="dxa"/>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p>
              </w:tc>
            </w:tr>
            <w:tr w:rsidR="007B1496" w:rsidRPr="00B90D5F" w:rsidTr="003E2164">
              <w:trPr>
                <w:cantSplit/>
                <w:trHeight w:val="291"/>
              </w:trPr>
              <w:tc>
                <w:tcPr>
                  <w:tcW w:w="9923" w:type="dxa"/>
                  <w:tcBorders>
                    <w:top w:val="nil"/>
                    <w:left w:val="nil"/>
                    <w:bottom w:val="single" w:sz="4" w:space="0" w:color="auto"/>
                    <w:right w:val="nil"/>
                  </w:tcBorders>
                </w:tcPr>
                <w:p w:rsidR="007B1496" w:rsidRPr="00B90D5F" w:rsidRDefault="007B1496" w:rsidP="003E2164">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3E2164">
            <w:pPr>
              <w:jc w:val="both"/>
              <w:rPr>
                <w:rFonts w:eastAsia="Calibri"/>
                <w:sz w:val="24"/>
                <w:szCs w:val="24"/>
              </w:rPr>
            </w:pPr>
          </w:p>
        </w:tc>
      </w:tr>
      <w:tr w:rsidR="007B1496" w:rsidRPr="00B90D5F" w:rsidTr="003E2164">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3E2164">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r>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bl>
    <w:p w:rsidR="007B1496" w:rsidRPr="00B90D5F" w:rsidRDefault="007B1496" w:rsidP="007B1496">
      <w:pPr>
        <w:rPr>
          <w:rFonts w:eastAsiaTheme="minorEastAsia"/>
          <w:sz w:val="24"/>
          <w:szCs w:val="24"/>
        </w:rPr>
      </w:pPr>
      <w:r w:rsidRPr="00B90D5F">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bottom w:val="single" w:sz="4" w:space="0" w:color="auto"/>
              <w:right w:val="nil"/>
            </w:tcBorders>
          </w:tcPr>
          <w:p w:rsidR="007B1496" w:rsidRPr="00B90D5F" w:rsidRDefault="007B1496" w:rsidP="003E2164">
            <w:pPr>
              <w:rPr>
                <w:rFonts w:eastAsia="Calibri"/>
                <w:sz w:val="24"/>
                <w:szCs w:val="24"/>
              </w:rPr>
            </w:pPr>
          </w:p>
        </w:tc>
        <w:tc>
          <w:tcPr>
            <w:tcW w:w="887" w:type="dxa"/>
          </w:tcPr>
          <w:p w:rsidR="007B1496" w:rsidRPr="00B90D5F" w:rsidRDefault="007B1496" w:rsidP="003E2164">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3E2164">
            <w:pPr>
              <w:rPr>
                <w:rFonts w:eastAsia="Calibri"/>
                <w:sz w:val="24"/>
                <w:szCs w:val="24"/>
              </w:rPr>
            </w:pPr>
          </w:p>
        </w:tc>
      </w:tr>
      <w:tr w:rsidR="007B1496" w:rsidRPr="00B90D5F" w:rsidTr="003E2164">
        <w:tc>
          <w:tcPr>
            <w:tcW w:w="3190"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887" w:type="dxa"/>
          </w:tcPr>
          <w:p w:rsidR="007B1496" w:rsidRPr="00B90D5F" w:rsidRDefault="007B1496" w:rsidP="003E2164">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8</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u w:val="single"/>
              </w:rPr>
            </w:pPr>
          </w:p>
        </w:tc>
        <w:tc>
          <w:tcPr>
            <w:tcW w:w="518" w:type="pct"/>
            <w:tcBorders>
              <w:left w:val="single" w:sz="4" w:space="0" w:color="auto"/>
            </w:tcBorders>
          </w:tcPr>
          <w:p w:rsidR="007B1496" w:rsidRPr="00B90D5F" w:rsidRDefault="007B1496" w:rsidP="003E2164">
            <w:pPr>
              <w:rPr>
                <w:rFonts w:eastAsiaTheme="minorEastAsia"/>
                <w:u w:val="single"/>
              </w:rPr>
            </w:pPr>
          </w:p>
        </w:tc>
        <w:tc>
          <w:tcPr>
            <w:tcW w:w="2500" w:type="pct"/>
            <w:tcBorders>
              <w:bottom w:val="single" w:sz="4" w:space="0" w:color="auto"/>
            </w:tcBorders>
          </w:tcPr>
          <w:p w:rsidR="007B1496" w:rsidRPr="00B90D5F" w:rsidRDefault="007B1496" w:rsidP="003E2164">
            <w:pPr>
              <w:rPr>
                <w:rFonts w:eastAsiaTheme="minorEastAsia"/>
                <w:u w:val="single"/>
              </w:rPr>
            </w:pPr>
          </w:p>
        </w:tc>
      </w:tr>
      <w:tr w:rsidR="007B1496" w:rsidRPr="00B90D5F" w:rsidTr="003E2164">
        <w:tc>
          <w:tcPr>
            <w:tcW w:w="1019" w:type="pct"/>
            <w:tcBorders>
              <w:top w:val="single" w:sz="4" w:space="0" w:color="auto"/>
            </w:tcBorders>
          </w:tcPr>
          <w:p w:rsidR="007B1496" w:rsidRPr="00B90D5F" w:rsidRDefault="007B1496" w:rsidP="003E2164">
            <w:pPr>
              <w:jc w:val="center"/>
              <w:rPr>
                <w:rFonts w:eastAsiaTheme="minorEastAsia"/>
              </w:rPr>
            </w:pPr>
          </w:p>
        </w:tc>
        <w:tc>
          <w:tcPr>
            <w:tcW w:w="963" w:type="pct"/>
            <w:tcBorders>
              <w:top w:val="single" w:sz="4" w:space="0" w:color="auto"/>
            </w:tcBorders>
          </w:tcPr>
          <w:p w:rsidR="007B1496" w:rsidRPr="00B90D5F" w:rsidRDefault="007B1496" w:rsidP="003E2164">
            <w:pPr>
              <w:jc w:val="center"/>
              <w:rPr>
                <w:rFonts w:eastAsiaTheme="minorEastAsia"/>
              </w:rPr>
            </w:pPr>
          </w:p>
        </w:tc>
        <w:tc>
          <w:tcPr>
            <w:tcW w:w="518" w:type="pct"/>
            <w:tcBorders>
              <w:top w:val="nil"/>
              <w:left w:val="nil"/>
              <w:bottom w:val="nil"/>
              <w:right w:val="nil"/>
            </w:tcBorders>
          </w:tcPr>
          <w:p w:rsidR="007B1496" w:rsidRPr="00B90D5F" w:rsidRDefault="007B1496" w:rsidP="003E2164">
            <w:pPr>
              <w:jc w:val="center"/>
              <w:rPr>
                <w:rFonts w:eastAsiaTheme="minorEastAsia"/>
              </w:rPr>
            </w:pPr>
          </w:p>
        </w:tc>
        <w:tc>
          <w:tcPr>
            <w:tcW w:w="2500" w:type="pct"/>
            <w:tcBorders>
              <w:top w:val="single" w:sz="4" w:space="0" w:color="auto"/>
            </w:tcBorders>
          </w:tcPr>
          <w:p w:rsidR="007B1496" w:rsidRPr="00B90D5F" w:rsidRDefault="007B1496" w:rsidP="003E2164">
            <w:pPr>
              <w:jc w:val="center"/>
              <w:rPr>
                <w:rFonts w:eastAsiaTheme="minorEastAsia"/>
              </w:rPr>
            </w:pPr>
            <w:r w:rsidRPr="00B90D5F">
              <w:rPr>
                <w:rFonts w:eastAsiaTheme="minorEastAsia"/>
              </w:rPr>
              <w:t>Орган, обрабатывающий запрос на предоставление услуги</w:t>
            </w:r>
          </w:p>
          <w:p w:rsidR="007B1496" w:rsidRPr="00B90D5F" w:rsidRDefault="007B1496" w:rsidP="003E2164">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7B1496" w:rsidRPr="00B90D5F" w:rsidTr="003E2164">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7B1496"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3E2164">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sz w:val="24"/>
                <w:szCs w:val="24"/>
              </w:rPr>
            </w:pPr>
          </w:p>
        </w:tc>
      </w:tr>
      <w:tr w:rsidR="007B1496" w:rsidRPr="00B90D5F" w:rsidTr="003E2164">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sz w:val="24"/>
                <w:szCs w:val="24"/>
              </w:rPr>
            </w:pPr>
          </w:p>
        </w:tc>
      </w:tr>
      <w:tr w:rsidR="007B1496" w:rsidRPr="00B90D5F" w:rsidTr="003E2164">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3E2164">
            <w:pPr>
              <w:autoSpaceDE w:val="0"/>
              <w:autoSpaceDN w:val="0"/>
              <w:jc w:val="center"/>
              <w:rPr>
                <w:rFonts w:eastAsiaTheme="minorEastAsia"/>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3E2164">
            <w:pPr>
              <w:autoSpaceDE w:val="0"/>
              <w:autoSpaceDN w:val="0"/>
              <w:jc w:val="center"/>
              <w:rPr>
                <w:rFonts w:eastAsiaTheme="minorEastAsia"/>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lastRenderedPageBreak/>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p>
        </w:tc>
      </w:tr>
      <w:tr w:rsidR="007B1496" w:rsidRPr="00B90D5F" w:rsidTr="003E2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r w:rsidRPr="00B90D5F">
              <w:rPr>
                <w:rFonts w:eastAsia="Calibri"/>
                <w:sz w:val="24"/>
                <w:szCs w:val="24"/>
              </w:rPr>
              <w:t>ЗАЯВЛЕНИЕ</w:t>
            </w:r>
          </w:p>
          <w:p w:rsidR="007B1496" w:rsidRPr="00B90D5F" w:rsidRDefault="007B1496" w:rsidP="003E2164">
            <w:pPr>
              <w:keepNext/>
              <w:keepLines/>
              <w:tabs>
                <w:tab w:val="left" w:pos="4634"/>
              </w:tabs>
              <w:ind w:right="544"/>
              <w:jc w:val="center"/>
              <w:outlineLvl w:val="2"/>
              <w:rPr>
                <w:rFonts w:eastAsia="Calibri"/>
                <w:sz w:val="24"/>
                <w:szCs w:val="24"/>
              </w:rPr>
            </w:pPr>
          </w:p>
          <w:p w:rsidR="007B1496" w:rsidRPr="00B90D5F" w:rsidRDefault="007B1496" w:rsidP="003E2164">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(нужное подчеркнуть):</w:t>
            </w:r>
          </w:p>
        </w:tc>
      </w:tr>
      <w:tr w:rsidR="007B1496" w:rsidRPr="00B90D5F" w:rsidTr="003E2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p>
        </w:tc>
      </w:tr>
      <w:tr w:rsidR="007B1496" w:rsidRPr="00B90D5F" w:rsidTr="003E2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7B1496" w:rsidRPr="00B90D5F" w:rsidRDefault="007B1496" w:rsidP="003E2164">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B1496" w:rsidRPr="00B90D5F" w:rsidTr="003E2164">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представителя (уполномоченного лица)</w:t>
            </w: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rPr>
          <w:rFonts w:eastAsiaTheme="minorEastAsia"/>
          <w:sz w:val="24"/>
          <w:szCs w:val="24"/>
        </w:rPr>
      </w:pPr>
    </w:p>
    <w:p w:rsidR="007B1496" w:rsidRPr="00B90D5F" w:rsidRDefault="007B1496" w:rsidP="007B1496">
      <w:pPr>
        <w:rPr>
          <w:rFonts w:eastAsiaTheme="minorEastAsia"/>
          <w:sz w:val="24"/>
          <w:szCs w:val="24"/>
        </w:rPr>
      </w:pPr>
      <w:r w:rsidRPr="00B90D5F">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bottom w:val="single" w:sz="4" w:space="0" w:color="auto"/>
              <w:right w:val="nil"/>
            </w:tcBorders>
          </w:tcPr>
          <w:p w:rsidR="007B1496" w:rsidRPr="00B90D5F" w:rsidRDefault="007B1496" w:rsidP="003E2164">
            <w:pPr>
              <w:rPr>
                <w:rFonts w:eastAsia="Calibri"/>
                <w:sz w:val="24"/>
                <w:szCs w:val="24"/>
              </w:rPr>
            </w:pPr>
          </w:p>
        </w:tc>
        <w:tc>
          <w:tcPr>
            <w:tcW w:w="887" w:type="dxa"/>
          </w:tcPr>
          <w:p w:rsidR="007B1496" w:rsidRPr="00B90D5F" w:rsidRDefault="007B1496" w:rsidP="003E2164">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3E2164">
            <w:pPr>
              <w:rPr>
                <w:rFonts w:eastAsia="Calibri"/>
                <w:sz w:val="24"/>
                <w:szCs w:val="24"/>
              </w:rPr>
            </w:pPr>
          </w:p>
        </w:tc>
      </w:tr>
      <w:tr w:rsidR="007B1496" w:rsidRPr="00B90D5F" w:rsidTr="003E2164">
        <w:tc>
          <w:tcPr>
            <w:tcW w:w="3190"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887" w:type="dxa"/>
          </w:tcPr>
          <w:p w:rsidR="007B1496" w:rsidRPr="00B90D5F" w:rsidRDefault="007B1496" w:rsidP="003E2164">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tabs>
          <w:tab w:val="left" w:pos="8670"/>
        </w:tabs>
        <w:rPr>
          <w:rFonts w:eastAsiaTheme="minorEastAsia"/>
          <w:b/>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9</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7B1496" w:rsidRPr="00B90D5F" w:rsidTr="003E2164">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u w:val="single"/>
                    </w:rPr>
                  </w:pPr>
                </w:p>
              </w:tc>
              <w:tc>
                <w:tcPr>
                  <w:tcW w:w="518" w:type="pct"/>
                  <w:tcBorders>
                    <w:left w:val="single" w:sz="4" w:space="0" w:color="auto"/>
                  </w:tcBorders>
                </w:tcPr>
                <w:p w:rsidR="007B1496" w:rsidRPr="00B90D5F" w:rsidRDefault="007B1496" w:rsidP="003E2164">
                  <w:pPr>
                    <w:rPr>
                      <w:rFonts w:eastAsiaTheme="minorEastAsia"/>
                      <w:u w:val="single"/>
                    </w:rPr>
                  </w:pPr>
                </w:p>
              </w:tc>
              <w:tc>
                <w:tcPr>
                  <w:tcW w:w="2500" w:type="pct"/>
                  <w:tcBorders>
                    <w:bottom w:val="single" w:sz="4" w:space="0" w:color="auto"/>
                  </w:tcBorders>
                </w:tcPr>
                <w:p w:rsidR="007B1496" w:rsidRPr="00B90D5F" w:rsidRDefault="007B1496" w:rsidP="003E2164">
                  <w:pPr>
                    <w:rPr>
                      <w:rFonts w:eastAsiaTheme="minorEastAsia"/>
                      <w:u w:val="single"/>
                    </w:rPr>
                  </w:pPr>
                </w:p>
              </w:tc>
            </w:tr>
            <w:tr w:rsidR="007B1496" w:rsidRPr="00B90D5F" w:rsidTr="003E2164">
              <w:tc>
                <w:tcPr>
                  <w:tcW w:w="1019" w:type="pct"/>
                  <w:tcBorders>
                    <w:top w:val="single" w:sz="4" w:space="0" w:color="auto"/>
                  </w:tcBorders>
                </w:tcPr>
                <w:p w:rsidR="007B1496" w:rsidRPr="00B90D5F" w:rsidRDefault="007B1496" w:rsidP="003E2164">
                  <w:pPr>
                    <w:jc w:val="center"/>
                    <w:rPr>
                      <w:rFonts w:eastAsiaTheme="minorEastAsia"/>
                    </w:rPr>
                  </w:pPr>
                </w:p>
              </w:tc>
              <w:tc>
                <w:tcPr>
                  <w:tcW w:w="963" w:type="pct"/>
                  <w:tcBorders>
                    <w:top w:val="single" w:sz="4" w:space="0" w:color="auto"/>
                  </w:tcBorders>
                </w:tcPr>
                <w:p w:rsidR="007B1496" w:rsidRPr="00B90D5F" w:rsidRDefault="007B1496" w:rsidP="003E2164">
                  <w:pPr>
                    <w:jc w:val="center"/>
                    <w:rPr>
                      <w:rFonts w:eastAsiaTheme="minorEastAsia"/>
                    </w:rPr>
                  </w:pPr>
                </w:p>
              </w:tc>
              <w:tc>
                <w:tcPr>
                  <w:tcW w:w="518" w:type="pct"/>
                  <w:tcBorders>
                    <w:top w:val="nil"/>
                    <w:left w:val="nil"/>
                    <w:bottom w:val="nil"/>
                    <w:right w:val="nil"/>
                  </w:tcBorders>
                </w:tcPr>
                <w:p w:rsidR="007B1496" w:rsidRPr="00B90D5F" w:rsidRDefault="007B1496" w:rsidP="003E2164">
                  <w:pPr>
                    <w:jc w:val="center"/>
                    <w:rPr>
                      <w:rFonts w:eastAsiaTheme="minorEastAsia"/>
                    </w:rPr>
                  </w:pPr>
                </w:p>
              </w:tc>
              <w:tc>
                <w:tcPr>
                  <w:tcW w:w="2500" w:type="pct"/>
                  <w:tcBorders>
                    <w:top w:val="single" w:sz="4" w:space="0" w:color="auto"/>
                  </w:tcBorders>
                </w:tcPr>
                <w:p w:rsidR="007B1496" w:rsidRPr="00B90D5F" w:rsidRDefault="007B1496" w:rsidP="003E2164">
                  <w:pPr>
                    <w:jc w:val="center"/>
                    <w:rPr>
                      <w:rFonts w:eastAsiaTheme="minorEastAsia"/>
                    </w:rPr>
                  </w:pPr>
                  <w:r w:rsidRPr="00B90D5F">
                    <w:rPr>
                      <w:rFonts w:eastAsiaTheme="minorEastAsia"/>
                    </w:rPr>
                    <w:t>Орган, обрабатывающий запрос на предоставление услуги</w:t>
                  </w:r>
                </w:p>
                <w:p w:rsidR="007B1496" w:rsidRPr="00B90D5F" w:rsidRDefault="007B1496" w:rsidP="003E2164">
                  <w:pPr>
                    <w:jc w:val="center"/>
                    <w:rPr>
                      <w:rFonts w:eastAsiaTheme="minorEastAsia"/>
                    </w:rPr>
                  </w:pPr>
                </w:p>
              </w:tc>
            </w:tr>
          </w:tbl>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7B1496" w:rsidRPr="00B90D5F" w:rsidTr="003E2164">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r w:rsidRPr="00B90D5F">
              <w:rPr>
                <w:rFonts w:eastAsia="Calibri"/>
                <w:sz w:val="24"/>
                <w:szCs w:val="24"/>
              </w:rPr>
              <w:lastRenderedPageBreak/>
              <w:t>ЗАЯВЛЕНИЕ</w:t>
            </w:r>
          </w:p>
          <w:p w:rsidR="007B1496" w:rsidRPr="00B90D5F" w:rsidRDefault="007B1496" w:rsidP="003E2164">
            <w:pPr>
              <w:keepNext/>
              <w:keepLines/>
              <w:tabs>
                <w:tab w:val="left" w:pos="4634"/>
              </w:tabs>
              <w:ind w:right="544"/>
              <w:jc w:val="both"/>
              <w:outlineLvl w:val="2"/>
              <w:rPr>
                <w:rFonts w:eastAsia="Calibri"/>
                <w:sz w:val="24"/>
                <w:szCs w:val="24"/>
              </w:rPr>
            </w:pPr>
          </w:p>
          <w:p w:rsidR="007B1496" w:rsidRPr="00B90D5F" w:rsidRDefault="007B1496" w:rsidP="003E2164">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(нужное подчеркнуть):</w:t>
            </w:r>
          </w:p>
        </w:tc>
      </w:tr>
      <w:tr w:rsidR="007B1496" w:rsidRPr="00B90D5F" w:rsidTr="003E216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p>
        </w:tc>
      </w:tr>
      <w:tr w:rsidR="007B1496" w:rsidRPr="00B90D5F" w:rsidTr="003E216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7B1496" w:rsidRPr="00B90D5F" w:rsidRDefault="007B1496" w:rsidP="003E2164">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B1496" w:rsidRPr="00B90D5F" w:rsidTr="003E2164">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7B1496" w:rsidRPr="00B90D5F" w:rsidTr="003E2164">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bl>
    <w:p w:rsidR="007B1496" w:rsidRPr="00B90D5F" w:rsidRDefault="007B1496" w:rsidP="007B149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right w:val="nil"/>
            </w:tcBorders>
          </w:tcPr>
          <w:p w:rsidR="007B1496" w:rsidRPr="00B90D5F" w:rsidRDefault="007B1496" w:rsidP="003E2164">
            <w:pPr>
              <w:rPr>
                <w:rFonts w:eastAsiaTheme="minorEastAsia"/>
                <w:sz w:val="24"/>
                <w:szCs w:val="24"/>
              </w:rPr>
            </w:pPr>
          </w:p>
        </w:tc>
        <w:tc>
          <w:tcPr>
            <w:tcW w:w="887" w:type="dxa"/>
          </w:tcPr>
          <w:p w:rsidR="007B1496" w:rsidRPr="00B90D5F" w:rsidRDefault="007B1496" w:rsidP="003E2164">
            <w:pPr>
              <w:rPr>
                <w:rFonts w:eastAsiaTheme="minorEastAsia"/>
                <w:sz w:val="24"/>
                <w:szCs w:val="24"/>
              </w:rPr>
            </w:pPr>
          </w:p>
        </w:tc>
        <w:tc>
          <w:tcPr>
            <w:tcW w:w="5103" w:type="dxa"/>
            <w:tcBorders>
              <w:top w:val="nil"/>
              <w:left w:val="nil"/>
              <w:right w:val="nil"/>
            </w:tcBorders>
          </w:tcPr>
          <w:p w:rsidR="007B1496" w:rsidRPr="00B90D5F" w:rsidRDefault="007B1496" w:rsidP="003E2164">
            <w:pPr>
              <w:rPr>
                <w:rFonts w:eastAsiaTheme="minorEastAsia"/>
                <w:sz w:val="24"/>
                <w:szCs w:val="24"/>
              </w:rPr>
            </w:pPr>
          </w:p>
        </w:tc>
      </w:tr>
      <w:tr w:rsidR="007B1496" w:rsidRPr="00B90D5F" w:rsidTr="003E2164">
        <w:tc>
          <w:tcPr>
            <w:tcW w:w="3190"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Дата</w:t>
            </w:r>
          </w:p>
        </w:tc>
        <w:tc>
          <w:tcPr>
            <w:tcW w:w="887" w:type="dxa"/>
          </w:tcPr>
          <w:p w:rsidR="007B1496" w:rsidRPr="00B90D5F" w:rsidRDefault="007B1496" w:rsidP="003E2164">
            <w:pPr>
              <w:jc w:val="center"/>
              <w:rPr>
                <w:rFonts w:eastAsiaTheme="minorEastAsia"/>
              </w:rPr>
            </w:pPr>
          </w:p>
        </w:tc>
        <w:tc>
          <w:tcPr>
            <w:tcW w:w="5103"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Подпись/ФИО</w:t>
            </w:r>
          </w:p>
        </w:tc>
      </w:tr>
    </w:tbl>
    <w:p w:rsidR="007B1496" w:rsidRPr="00B90D5F" w:rsidRDefault="007B1496" w:rsidP="007B1496">
      <w:pPr>
        <w:rPr>
          <w:rFonts w:eastAsiaTheme="minorEastAsia"/>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10</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jc w:val="right"/>
        <w:rPr>
          <w:rFonts w:eastAsiaTheme="minorEastAsia"/>
          <w:sz w:val="24"/>
          <w:szCs w:val="24"/>
        </w:rPr>
      </w:pPr>
      <w:r w:rsidRPr="00B90D5F">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7B1496" w:rsidRPr="00B90D5F" w:rsidTr="003E2164">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u w:val="single"/>
                    </w:rPr>
                  </w:pPr>
                </w:p>
              </w:tc>
              <w:tc>
                <w:tcPr>
                  <w:tcW w:w="518" w:type="pct"/>
                  <w:tcBorders>
                    <w:left w:val="single" w:sz="4" w:space="0" w:color="auto"/>
                  </w:tcBorders>
                </w:tcPr>
                <w:p w:rsidR="007B1496" w:rsidRPr="00B90D5F" w:rsidRDefault="007B1496" w:rsidP="003E2164">
                  <w:pPr>
                    <w:rPr>
                      <w:rFonts w:eastAsiaTheme="minorEastAsia"/>
                      <w:u w:val="single"/>
                    </w:rPr>
                  </w:pPr>
                </w:p>
              </w:tc>
              <w:tc>
                <w:tcPr>
                  <w:tcW w:w="2500" w:type="pct"/>
                  <w:tcBorders>
                    <w:bottom w:val="single" w:sz="4" w:space="0" w:color="auto"/>
                  </w:tcBorders>
                </w:tcPr>
                <w:p w:rsidR="007B1496" w:rsidRPr="00B90D5F" w:rsidRDefault="007B1496" w:rsidP="003E2164">
                  <w:pPr>
                    <w:rPr>
                      <w:rFonts w:eastAsiaTheme="minorEastAsia"/>
                      <w:u w:val="single"/>
                    </w:rPr>
                  </w:pPr>
                </w:p>
              </w:tc>
            </w:tr>
            <w:tr w:rsidR="007B1496" w:rsidRPr="00B90D5F" w:rsidTr="003E2164">
              <w:tc>
                <w:tcPr>
                  <w:tcW w:w="1019" w:type="pct"/>
                  <w:tcBorders>
                    <w:top w:val="single" w:sz="4" w:space="0" w:color="auto"/>
                  </w:tcBorders>
                </w:tcPr>
                <w:p w:rsidR="007B1496" w:rsidRPr="00B90D5F" w:rsidRDefault="007B1496" w:rsidP="003E2164">
                  <w:pPr>
                    <w:jc w:val="center"/>
                    <w:rPr>
                      <w:rFonts w:eastAsiaTheme="minorEastAsia"/>
                    </w:rPr>
                  </w:pPr>
                </w:p>
              </w:tc>
              <w:tc>
                <w:tcPr>
                  <w:tcW w:w="963" w:type="pct"/>
                  <w:tcBorders>
                    <w:top w:val="single" w:sz="4" w:space="0" w:color="auto"/>
                  </w:tcBorders>
                </w:tcPr>
                <w:p w:rsidR="007B1496" w:rsidRPr="00B90D5F" w:rsidRDefault="007B1496" w:rsidP="003E2164">
                  <w:pPr>
                    <w:jc w:val="center"/>
                    <w:rPr>
                      <w:rFonts w:eastAsiaTheme="minorEastAsia"/>
                    </w:rPr>
                  </w:pPr>
                </w:p>
              </w:tc>
              <w:tc>
                <w:tcPr>
                  <w:tcW w:w="518" w:type="pct"/>
                  <w:tcBorders>
                    <w:top w:val="nil"/>
                    <w:left w:val="nil"/>
                    <w:bottom w:val="nil"/>
                    <w:right w:val="nil"/>
                  </w:tcBorders>
                </w:tcPr>
                <w:p w:rsidR="007B1496" w:rsidRPr="00B90D5F" w:rsidRDefault="007B1496" w:rsidP="003E2164">
                  <w:pPr>
                    <w:jc w:val="center"/>
                    <w:rPr>
                      <w:rFonts w:eastAsiaTheme="minorEastAsia"/>
                    </w:rPr>
                  </w:pPr>
                </w:p>
              </w:tc>
              <w:tc>
                <w:tcPr>
                  <w:tcW w:w="2500" w:type="pct"/>
                  <w:tcBorders>
                    <w:top w:val="single" w:sz="4" w:space="0" w:color="auto"/>
                  </w:tcBorders>
                </w:tcPr>
                <w:p w:rsidR="007B1496" w:rsidRPr="00B90D5F" w:rsidRDefault="007B1496" w:rsidP="003E2164">
                  <w:pPr>
                    <w:jc w:val="center"/>
                    <w:rPr>
                      <w:rFonts w:eastAsiaTheme="minorEastAsia"/>
                    </w:rPr>
                  </w:pPr>
                  <w:r w:rsidRPr="00B90D5F">
                    <w:rPr>
                      <w:rFonts w:eastAsiaTheme="minorEastAsia"/>
                    </w:rPr>
                    <w:t>Орган, обрабатывающий запрос на предоставление услуги</w:t>
                  </w:r>
                </w:p>
                <w:p w:rsidR="007B1496" w:rsidRPr="00B90D5F" w:rsidRDefault="007B1496" w:rsidP="003E2164">
                  <w:pPr>
                    <w:jc w:val="center"/>
                    <w:rPr>
                      <w:rFonts w:eastAsiaTheme="minorEastAsia"/>
                    </w:rPr>
                  </w:pPr>
                </w:p>
              </w:tc>
            </w:tr>
          </w:tbl>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7B1496" w:rsidRPr="00B90D5F" w:rsidTr="003E2164">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
                <w:bCs/>
                <w:sz w:val="24"/>
                <w:szCs w:val="24"/>
              </w:rPr>
            </w:pPr>
            <w:r w:rsidRPr="00B90D5F">
              <w:rPr>
                <w:rFonts w:eastAsiaTheme="minorEastAsia"/>
                <w:b/>
                <w:bCs/>
                <w:sz w:val="24"/>
                <w:szCs w:val="24"/>
              </w:rPr>
              <w:lastRenderedPageBreak/>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bl>
    <w:p w:rsidR="007B1496" w:rsidRPr="00B90D5F" w:rsidRDefault="007B1496" w:rsidP="007B1496">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7B1496" w:rsidRPr="00B90D5F" w:rsidTr="003E2164">
        <w:trPr>
          <w:gridBefore w:val="1"/>
          <w:wBefore w:w="75" w:type="dxa"/>
          <w:cantSplit/>
          <w:trHeight w:val="291"/>
        </w:trPr>
        <w:tc>
          <w:tcPr>
            <w:tcW w:w="9498" w:type="dxa"/>
            <w:gridSpan w:val="12"/>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r w:rsidRPr="00B90D5F">
              <w:rPr>
                <w:rFonts w:eastAsia="Calibri"/>
                <w:sz w:val="24"/>
                <w:szCs w:val="24"/>
              </w:rPr>
              <w:t>ЗАЯВЛЕНИЕ</w:t>
            </w:r>
          </w:p>
          <w:p w:rsidR="007B1496" w:rsidRPr="00B90D5F" w:rsidRDefault="007B1496" w:rsidP="003E2164">
            <w:pPr>
              <w:keepNext/>
              <w:keepLines/>
              <w:tabs>
                <w:tab w:val="left" w:pos="4634"/>
              </w:tabs>
              <w:ind w:right="544"/>
              <w:jc w:val="center"/>
              <w:outlineLvl w:val="2"/>
              <w:rPr>
                <w:rFonts w:eastAsia="Calibri"/>
                <w:sz w:val="24"/>
                <w:szCs w:val="24"/>
              </w:rPr>
            </w:pPr>
          </w:p>
          <w:p w:rsidR="007B1496" w:rsidRPr="00B90D5F" w:rsidRDefault="007B1496" w:rsidP="003E2164">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(нужное подчеркнуть):</w:t>
            </w:r>
          </w:p>
        </w:tc>
      </w:tr>
      <w:tr w:rsidR="007B1496" w:rsidRPr="00B90D5F" w:rsidTr="003E2164">
        <w:trPr>
          <w:gridBefore w:val="1"/>
          <w:wBefore w:w="75" w:type="dxa"/>
          <w:cantSplit/>
          <w:trHeight w:val="291"/>
        </w:trPr>
        <w:tc>
          <w:tcPr>
            <w:tcW w:w="9498" w:type="dxa"/>
            <w:gridSpan w:val="12"/>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p>
        </w:tc>
      </w:tr>
      <w:tr w:rsidR="007B1496" w:rsidRPr="00B90D5F" w:rsidTr="003E2164">
        <w:trPr>
          <w:gridBefore w:val="1"/>
          <w:wBefore w:w="75" w:type="dxa"/>
          <w:cantSplit/>
          <w:trHeight w:val="291"/>
        </w:trPr>
        <w:tc>
          <w:tcPr>
            <w:tcW w:w="9498" w:type="dxa"/>
            <w:gridSpan w:val="12"/>
            <w:tcBorders>
              <w:top w:val="nil"/>
              <w:left w:val="nil"/>
              <w:bottom w:val="single" w:sz="4" w:space="0" w:color="auto"/>
              <w:right w:val="nil"/>
            </w:tcBorders>
          </w:tcPr>
          <w:p w:rsidR="007B1496" w:rsidRPr="00B90D5F" w:rsidRDefault="007B1496" w:rsidP="003E2164">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p>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Данные представителя (уполномоченного лица)</w:t>
            </w: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sz w:val="24"/>
                <w:szCs w:val="24"/>
              </w:rPr>
              <w:br w:type="page"/>
            </w:r>
            <w:r w:rsidRPr="00B90D5F">
              <w:rPr>
                <w:rFonts w:eastAsiaTheme="minorEastAsia"/>
                <w:b/>
                <w:bCs/>
                <w:sz w:val="24"/>
                <w:szCs w:val="24"/>
              </w:rPr>
              <w:t>Документ, удостоверяющий личность представителя (уполномоченного лица)</w:t>
            </w: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r w:rsidRPr="00B90D5F">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br w:type="page"/>
              <w:t>Адрес регистрации представителя (уполномоченного лица)</w:t>
            </w: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Адрес места жительства представителя (уполномоченного лица)</w:t>
            </w: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bl>
    <w:p w:rsidR="007B1496" w:rsidRPr="00B90D5F" w:rsidRDefault="007B1496" w:rsidP="007B1496">
      <w:pPr>
        <w:rPr>
          <w:rFonts w:eastAsiaTheme="minorEastAsia"/>
          <w:sz w:val="24"/>
          <w:szCs w:val="24"/>
        </w:rPr>
      </w:pPr>
    </w:p>
    <w:p w:rsidR="007B1496" w:rsidRPr="00B90D5F" w:rsidRDefault="007B1496" w:rsidP="007B1496">
      <w:pPr>
        <w:rPr>
          <w:rFonts w:eastAsiaTheme="minorEastAsia"/>
          <w:sz w:val="24"/>
          <w:szCs w:val="24"/>
        </w:rPr>
      </w:pPr>
    </w:p>
    <w:p w:rsidR="007B1496" w:rsidRPr="00B90D5F" w:rsidRDefault="007B1496" w:rsidP="007B149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right w:val="nil"/>
            </w:tcBorders>
          </w:tcPr>
          <w:p w:rsidR="007B1496" w:rsidRPr="00B90D5F" w:rsidRDefault="007B1496" w:rsidP="003E2164">
            <w:pPr>
              <w:rPr>
                <w:rFonts w:eastAsiaTheme="minorEastAsia"/>
                <w:sz w:val="24"/>
                <w:szCs w:val="24"/>
              </w:rPr>
            </w:pPr>
          </w:p>
        </w:tc>
        <w:tc>
          <w:tcPr>
            <w:tcW w:w="887" w:type="dxa"/>
          </w:tcPr>
          <w:p w:rsidR="007B1496" w:rsidRPr="00B90D5F" w:rsidRDefault="007B1496" w:rsidP="003E2164">
            <w:pPr>
              <w:rPr>
                <w:rFonts w:eastAsiaTheme="minorEastAsia"/>
                <w:sz w:val="24"/>
                <w:szCs w:val="24"/>
              </w:rPr>
            </w:pPr>
          </w:p>
        </w:tc>
        <w:tc>
          <w:tcPr>
            <w:tcW w:w="5103" w:type="dxa"/>
            <w:tcBorders>
              <w:top w:val="nil"/>
              <w:left w:val="nil"/>
              <w:right w:val="nil"/>
            </w:tcBorders>
          </w:tcPr>
          <w:p w:rsidR="007B1496" w:rsidRPr="00B90D5F" w:rsidRDefault="007B1496" w:rsidP="003E2164">
            <w:pPr>
              <w:rPr>
                <w:rFonts w:eastAsiaTheme="minorEastAsia"/>
                <w:sz w:val="24"/>
                <w:szCs w:val="24"/>
              </w:rPr>
            </w:pPr>
          </w:p>
        </w:tc>
      </w:tr>
      <w:tr w:rsidR="007B1496" w:rsidRPr="00B90D5F" w:rsidTr="003E2164">
        <w:tc>
          <w:tcPr>
            <w:tcW w:w="3190"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Дата</w:t>
            </w:r>
          </w:p>
        </w:tc>
        <w:tc>
          <w:tcPr>
            <w:tcW w:w="887" w:type="dxa"/>
          </w:tcPr>
          <w:p w:rsidR="007B1496" w:rsidRPr="00B90D5F" w:rsidRDefault="007B1496" w:rsidP="003E2164">
            <w:pPr>
              <w:jc w:val="center"/>
              <w:rPr>
                <w:rFonts w:eastAsiaTheme="minorEastAsia"/>
              </w:rPr>
            </w:pPr>
          </w:p>
        </w:tc>
        <w:tc>
          <w:tcPr>
            <w:tcW w:w="5103"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Подпись/ФИО</w:t>
            </w:r>
          </w:p>
        </w:tc>
      </w:tr>
    </w:tbl>
    <w:p w:rsidR="007B1496" w:rsidRPr="00B90D5F" w:rsidRDefault="007B1496" w:rsidP="007B1496">
      <w:pPr>
        <w:rPr>
          <w:rFonts w:eastAsiaTheme="minorEastAsia"/>
          <w:sz w:val="24"/>
          <w:szCs w:val="24"/>
        </w:rPr>
      </w:pPr>
    </w:p>
    <w:p w:rsidR="007B1496" w:rsidRPr="00B90D5F" w:rsidRDefault="007B1496" w:rsidP="007B1496">
      <w:pPr>
        <w:widowControl w:val="0"/>
        <w:autoSpaceDE w:val="0"/>
        <w:autoSpaceDN w:val="0"/>
        <w:adjustRightInd w:val="0"/>
        <w:jc w:val="right"/>
        <w:rPr>
          <w:rFonts w:eastAsiaTheme="minorEastAsia"/>
          <w:sz w:val="24"/>
          <w:szCs w:val="24"/>
        </w:rPr>
      </w:pPr>
    </w:p>
    <w:p w:rsidR="007B1496" w:rsidRPr="00B90D5F" w:rsidRDefault="007B1496" w:rsidP="007B1496">
      <w:pPr>
        <w:rPr>
          <w:rFonts w:eastAsiaTheme="minorEastAsia"/>
          <w:sz w:val="24"/>
          <w:szCs w:val="24"/>
        </w:rPr>
      </w:pPr>
    </w:p>
    <w:p w:rsidR="007B1496" w:rsidRPr="00B90D5F" w:rsidRDefault="007B1496" w:rsidP="007B1496">
      <w:pPr>
        <w:tabs>
          <w:tab w:val="left" w:pos="8670"/>
        </w:tabs>
        <w:spacing w:after="200" w:line="276" w:lineRule="auto"/>
        <w:rPr>
          <w:rFonts w:asciiTheme="minorHAnsi" w:eastAsiaTheme="minorEastAsia" w:hAnsiTheme="minorHAnsi" w:cstheme="minorBidi"/>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11</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nil"/>
              <w:bottom w:val="nil"/>
              <w:right w:val="nil"/>
            </w:tcBorders>
          </w:tcPr>
          <w:p w:rsidR="007B1496" w:rsidRPr="00B90D5F" w:rsidRDefault="007B1496" w:rsidP="003E2164">
            <w:pPr>
              <w:jc w:val="center"/>
              <w:rPr>
                <w:rFonts w:eastAsia="Calibri"/>
              </w:rPr>
            </w:pPr>
          </w:p>
        </w:tc>
        <w:tc>
          <w:tcPr>
            <w:tcW w:w="963" w:type="pct"/>
            <w:tcBorders>
              <w:top w:val="single" w:sz="4" w:space="0" w:color="auto"/>
              <w:left w:val="nil"/>
              <w:bottom w:val="nil"/>
              <w:right w:val="nil"/>
            </w:tcBorders>
          </w:tcPr>
          <w:p w:rsidR="007B1496" w:rsidRPr="00B90D5F" w:rsidRDefault="007B1496" w:rsidP="003E2164">
            <w:pPr>
              <w:jc w:val="center"/>
              <w:rPr>
                <w:rFonts w:eastAsia="Calibri"/>
              </w:rPr>
            </w:pPr>
          </w:p>
        </w:tc>
        <w:tc>
          <w:tcPr>
            <w:tcW w:w="518" w:type="pct"/>
          </w:tcPr>
          <w:p w:rsidR="007B1496" w:rsidRPr="00B90D5F" w:rsidRDefault="007B1496" w:rsidP="003E2164">
            <w:pPr>
              <w:jc w:val="center"/>
              <w:rPr>
                <w:rFonts w:eastAsia="Calibri"/>
              </w:rPr>
            </w:pPr>
          </w:p>
        </w:tc>
        <w:tc>
          <w:tcPr>
            <w:tcW w:w="2500" w:type="pct"/>
            <w:tcBorders>
              <w:top w:val="single" w:sz="4" w:space="0" w:color="auto"/>
              <w:left w:val="nil"/>
              <w:bottom w:val="nil"/>
              <w:right w:val="nil"/>
            </w:tcBorders>
          </w:tcPr>
          <w:p w:rsidR="007B1496" w:rsidRPr="00B90D5F" w:rsidRDefault="007B1496" w:rsidP="003E2164">
            <w:pPr>
              <w:jc w:val="center"/>
              <w:rPr>
                <w:rFonts w:eastAsia="Calibri"/>
              </w:rPr>
            </w:pPr>
            <w:r w:rsidRPr="00B90D5F">
              <w:rPr>
                <w:rFonts w:eastAsia="Calibri"/>
              </w:rPr>
              <w:t>Орган, обрабатывающий запрос на предоставление услуги</w:t>
            </w:r>
          </w:p>
        </w:tc>
      </w:tr>
    </w:tbl>
    <w:p w:rsidR="007B1496" w:rsidRPr="00B90D5F" w:rsidRDefault="007B1496" w:rsidP="007B1496">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7B1496" w:rsidRPr="00B90D5F" w:rsidTr="003E2164">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3E2164">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3E2164">
            <w:pPr>
              <w:autoSpaceDE w:val="0"/>
              <w:autoSpaceDN w:val="0"/>
              <w:jc w:val="center"/>
              <w:rPr>
                <w:rFonts w:eastAsiaTheme="minorEastAsia"/>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3E2164">
            <w:pPr>
              <w:autoSpaceDE w:val="0"/>
              <w:autoSpaceDN w:val="0"/>
              <w:jc w:val="center"/>
              <w:rPr>
                <w:rFonts w:eastAsiaTheme="minorEastAsia"/>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lastRenderedPageBreak/>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7B1496" w:rsidRPr="00B90D5F" w:rsidTr="003E2164">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7B1496" w:rsidRPr="00B90D5F" w:rsidTr="003E2164">
              <w:trPr>
                <w:cantSplit/>
                <w:trHeight w:val="291"/>
              </w:trPr>
              <w:tc>
                <w:tcPr>
                  <w:tcW w:w="5000" w:type="pct"/>
                  <w:tcBorders>
                    <w:top w:val="nil"/>
                    <w:left w:val="nil"/>
                    <w:bottom w:val="single" w:sz="4" w:space="0" w:color="auto"/>
                    <w:right w:val="nil"/>
                  </w:tcBorders>
                </w:tcPr>
                <w:p w:rsidR="007B1496" w:rsidRPr="00B90D5F" w:rsidRDefault="007B1496" w:rsidP="003E2164">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(нужное подчеркнуть): </w:t>
                  </w:r>
                </w:p>
              </w:tc>
            </w:tr>
            <w:tr w:rsidR="007B1496" w:rsidRPr="00B90D5F" w:rsidTr="003E2164">
              <w:trPr>
                <w:cantSplit/>
                <w:trHeight w:val="203"/>
              </w:trPr>
              <w:tc>
                <w:tcPr>
                  <w:tcW w:w="5000" w:type="pct"/>
                  <w:tcBorders>
                    <w:top w:val="nil"/>
                    <w:left w:val="nil"/>
                    <w:bottom w:val="single" w:sz="4" w:space="0" w:color="auto"/>
                    <w:right w:val="nil"/>
                  </w:tcBorders>
                </w:tcPr>
                <w:p w:rsidR="007B1496" w:rsidRPr="00B90D5F" w:rsidRDefault="007B1496" w:rsidP="003E2164">
                  <w:pPr>
                    <w:jc w:val="center"/>
                    <w:rPr>
                      <w:rFonts w:asciiTheme="minorHAnsi" w:eastAsiaTheme="minorEastAsia" w:hAnsiTheme="minorHAnsi" w:cstheme="minorBidi"/>
                      <w:spacing w:val="6"/>
                      <w:sz w:val="24"/>
                      <w:szCs w:val="24"/>
                    </w:rPr>
                  </w:pPr>
                </w:p>
              </w:tc>
            </w:tr>
            <w:tr w:rsidR="007B1496" w:rsidRPr="00B90D5F" w:rsidTr="003E2164">
              <w:trPr>
                <w:cantSplit/>
                <w:trHeight w:val="291"/>
              </w:trPr>
              <w:tc>
                <w:tcPr>
                  <w:tcW w:w="5000" w:type="pct"/>
                  <w:tcBorders>
                    <w:top w:val="single" w:sz="4" w:space="0" w:color="auto"/>
                    <w:left w:val="nil"/>
                    <w:right w:val="nil"/>
                  </w:tcBorders>
                </w:tcPr>
                <w:p w:rsidR="007B1496" w:rsidRPr="00B90D5F" w:rsidRDefault="007B1496" w:rsidP="003E2164">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3E2164">
            <w:pPr>
              <w:jc w:val="both"/>
              <w:rPr>
                <w:rFonts w:eastAsia="Calibri"/>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3E2164">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jc w:val="both"/>
              <w:rPr>
                <w:rFonts w:eastAsia="Calibri"/>
                <w:sz w:val="24"/>
                <w:szCs w:val="24"/>
              </w:rPr>
            </w:pPr>
            <w:r w:rsidRPr="00B90D5F">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jc w:val="both"/>
              <w:rPr>
                <w:rFonts w:eastAsia="Calibri"/>
                <w:sz w:val="24"/>
                <w:szCs w:val="24"/>
                <w:u w:val="single"/>
              </w:rPr>
            </w:pPr>
          </w:p>
        </w:tc>
      </w:tr>
      <w:tr w:rsidR="007B1496" w:rsidRPr="00B90D5F" w:rsidTr="003E2164">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jc w:val="both"/>
              <w:rPr>
                <w:rFonts w:eastAsia="Calibri"/>
                <w:sz w:val="24"/>
                <w:szCs w:val="24"/>
              </w:rPr>
            </w:pPr>
            <w:r w:rsidRPr="00B90D5F">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jc w:val="both"/>
              <w:rPr>
                <w:rFonts w:eastAsia="Calibri"/>
                <w:sz w:val="24"/>
                <w:szCs w:val="24"/>
                <w:u w:val="single"/>
              </w:rPr>
            </w:pPr>
          </w:p>
        </w:tc>
      </w:tr>
      <w:tr w:rsidR="007B1496" w:rsidRPr="00B90D5F" w:rsidTr="003E2164">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jc w:val="both"/>
              <w:rPr>
                <w:rFonts w:eastAsia="Calibri"/>
                <w:sz w:val="24"/>
                <w:szCs w:val="24"/>
              </w:rPr>
            </w:pPr>
          </w:p>
        </w:tc>
      </w:tr>
      <w:tr w:rsidR="007B1496" w:rsidRPr="00B90D5F" w:rsidTr="003E2164">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jc w:val="both"/>
              <w:rPr>
                <w:rFonts w:eastAsia="Calibri"/>
                <w:bCs/>
                <w:sz w:val="24"/>
                <w:szCs w:val="24"/>
              </w:rPr>
            </w:pPr>
            <w:r w:rsidRPr="00B90D5F">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jc w:val="both"/>
              <w:rPr>
                <w:rFonts w:eastAsia="Calibri"/>
                <w:sz w:val="24"/>
                <w:szCs w:val="24"/>
                <w:u w:val="single"/>
              </w:rPr>
            </w:pPr>
          </w:p>
        </w:tc>
      </w:tr>
      <w:tr w:rsidR="007B1496" w:rsidRPr="00B90D5F" w:rsidTr="003E2164">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jc w:val="both"/>
              <w:rPr>
                <w:rFonts w:eastAsia="Calibri"/>
                <w:bCs/>
                <w:sz w:val="24"/>
                <w:szCs w:val="24"/>
              </w:rPr>
            </w:pPr>
            <w:r w:rsidRPr="00B90D5F">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jc w:val="both"/>
              <w:rPr>
                <w:rFonts w:eastAsia="Calibri"/>
                <w:sz w:val="24"/>
                <w:szCs w:val="24"/>
                <w:u w:val="single"/>
              </w:rPr>
            </w:pPr>
          </w:p>
        </w:tc>
      </w:tr>
      <w:tr w:rsidR="007B1496" w:rsidRPr="00B90D5F" w:rsidTr="003E2164">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jc w:val="both"/>
              <w:rPr>
                <w:rFonts w:eastAsia="Calibri"/>
                <w:sz w:val="24"/>
                <w:szCs w:val="24"/>
                <w:u w:val="single"/>
              </w:rPr>
            </w:pPr>
          </w:p>
        </w:tc>
      </w:tr>
    </w:tbl>
    <w:p w:rsidR="007B1496"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887" w:type="dxa"/>
          </w:tcPr>
          <w:p w:rsidR="007B1496" w:rsidRPr="00B90D5F" w:rsidRDefault="007B1496" w:rsidP="003E2164">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12</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nil"/>
              <w:bottom w:val="nil"/>
              <w:right w:val="nil"/>
            </w:tcBorders>
          </w:tcPr>
          <w:p w:rsidR="007B1496" w:rsidRPr="00B90D5F" w:rsidRDefault="007B1496" w:rsidP="003E2164">
            <w:pPr>
              <w:jc w:val="center"/>
              <w:rPr>
                <w:rFonts w:eastAsia="Calibri"/>
              </w:rPr>
            </w:pPr>
          </w:p>
        </w:tc>
        <w:tc>
          <w:tcPr>
            <w:tcW w:w="963" w:type="pct"/>
            <w:tcBorders>
              <w:top w:val="single" w:sz="4" w:space="0" w:color="auto"/>
              <w:left w:val="nil"/>
              <w:bottom w:val="nil"/>
              <w:right w:val="nil"/>
            </w:tcBorders>
          </w:tcPr>
          <w:p w:rsidR="007B1496" w:rsidRPr="00B90D5F" w:rsidRDefault="007B1496" w:rsidP="003E2164">
            <w:pPr>
              <w:jc w:val="center"/>
              <w:rPr>
                <w:rFonts w:eastAsia="Calibri"/>
              </w:rPr>
            </w:pPr>
          </w:p>
        </w:tc>
        <w:tc>
          <w:tcPr>
            <w:tcW w:w="518" w:type="pct"/>
          </w:tcPr>
          <w:p w:rsidR="007B1496" w:rsidRPr="00B90D5F" w:rsidRDefault="007B1496" w:rsidP="003E2164">
            <w:pPr>
              <w:jc w:val="center"/>
              <w:rPr>
                <w:rFonts w:eastAsia="Calibri"/>
              </w:rPr>
            </w:pPr>
          </w:p>
        </w:tc>
        <w:tc>
          <w:tcPr>
            <w:tcW w:w="2500" w:type="pct"/>
            <w:tcBorders>
              <w:top w:val="single" w:sz="4" w:space="0" w:color="auto"/>
              <w:left w:val="nil"/>
              <w:bottom w:val="nil"/>
              <w:right w:val="nil"/>
            </w:tcBorders>
          </w:tcPr>
          <w:p w:rsidR="007B1496" w:rsidRPr="00B90D5F" w:rsidRDefault="007B1496" w:rsidP="003E2164">
            <w:pPr>
              <w:jc w:val="center"/>
              <w:rPr>
                <w:rFonts w:eastAsia="Calibri"/>
              </w:rPr>
            </w:pPr>
            <w:r w:rsidRPr="00B90D5F">
              <w:rPr>
                <w:rFonts w:eastAsia="Calibri"/>
              </w:rPr>
              <w:t>Орган, обрабатывающий запрос на предоставление услуги</w:t>
            </w:r>
          </w:p>
        </w:tc>
      </w:tr>
    </w:tbl>
    <w:p w:rsidR="007B1496" w:rsidRPr="00B90D5F" w:rsidRDefault="007B1496" w:rsidP="007B1496">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7B1496" w:rsidRPr="00B90D5F" w:rsidTr="003E2164">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r w:rsidRPr="00B90D5F">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3E2164">
            <w:pPr>
              <w:autoSpaceDE w:val="0"/>
              <w:autoSpaceDN w:val="0"/>
              <w:jc w:val="center"/>
              <w:rPr>
                <w:rFonts w:eastAsiaTheme="minorEastAsia"/>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3E2164">
            <w:pPr>
              <w:autoSpaceDE w:val="0"/>
              <w:autoSpaceDN w:val="0"/>
              <w:jc w:val="center"/>
              <w:rPr>
                <w:rFonts w:eastAsiaTheme="minorEastAsia"/>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lastRenderedPageBreak/>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7B1496" w:rsidRPr="00B90D5F" w:rsidTr="003E2164">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B1496" w:rsidRPr="00B90D5F" w:rsidTr="003E2164">
              <w:trPr>
                <w:cantSplit/>
                <w:trHeight w:val="291"/>
              </w:trPr>
              <w:tc>
                <w:tcPr>
                  <w:tcW w:w="5000" w:type="pct"/>
                  <w:tcBorders>
                    <w:top w:val="nil"/>
                    <w:left w:val="nil"/>
                    <w:bottom w:val="single" w:sz="4" w:space="0" w:color="auto"/>
                    <w:right w:val="nil"/>
                  </w:tcBorders>
                </w:tcPr>
                <w:p w:rsidR="007B1496" w:rsidRPr="00B90D5F" w:rsidRDefault="007B1496" w:rsidP="003E2164">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(нужное подчеркнуть): </w:t>
                  </w:r>
                </w:p>
              </w:tc>
            </w:tr>
            <w:tr w:rsidR="007B1496" w:rsidRPr="00B90D5F" w:rsidTr="003E2164">
              <w:trPr>
                <w:cantSplit/>
                <w:trHeight w:val="203"/>
              </w:trPr>
              <w:tc>
                <w:tcPr>
                  <w:tcW w:w="5000" w:type="pct"/>
                  <w:tcBorders>
                    <w:top w:val="nil"/>
                    <w:left w:val="nil"/>
                    <w:bottom w:val="single" w:sz="4" w:space="0" w:color="auto"/>
                    <w:right w:val="nil"/>
                  </w:tcBorders>
                </w:tcPr>
                <w:p w:rsidR="007B1496" w:rsidRPr="00B90D5F" w:rsidRDefault="007B1496" w:rsidP="003E2164">
                  <w:pPr>
                    <w:jc w:val="center"/>
                    <w:rPr>
                      <w:rFonts w:asciiTheme="minorHAnsi" w:eastAsiaTheme="minorEastAsia" w:hAnsiTheme="minorHAnsi" w:cstheme="minorBidi"/>
                      <w:spacing w:val="6"/>
                      <w:sz w:val="24"/>
                      <w:szCs w:val="24"/>
                    </w:rPr>
                  </w:pPr>
                </w:p>
              </w:tc>
            </w:tr>
            <w:tr w:rsidR="007B1496" w:rsidRPr="00B90D5F" w:rsidTr="003E2164">
              <w:trPr>
                <w:cantSplit/>
                <w:trHeight w:val="291"/>
              </w:trPr>
              <w:tc>
                <w:tcPr>
                  <w:tcW w:w="5000" w:type="pct"/>
                  <w:tcBorders>
                    <w:top w:val="single" w:sz="4" w:space="0" w:color="auto"/>
                    <w:left w:val="nil"/>
                    <w:right w:val="nil"/>
                  </w:tcBorders>
                </w:tcPr>
                <w:p w:rsidR="007B1496" w:rsidRPr="00B90D5F" w:rsidRDefault="007B1496" w:rsidP="003E2164">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3E2164">
            <w:pPr>
              <w:jc w:val="both"/>
              <w:rPr>
                <w:rFonts w:eastAsia="Calibri"/>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3E2164">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представителя (уполномоченного лица)</w:t>
            </w:r>
          </w:p>
        </w:tc>
      </w:tr>
      <w:tr w:rsidR="007B1496" w:rsidRPr="00B90D5F" w:rsidTr="003E2164">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bottom w:val="single" w:sz="4" w:space="0" w:color="auto"/>
              <w:right w:val="nil"/>
            </w:tcBorders>
          </w:tcPr>
          <w:p w:rsidR="007B1496" w:rsidRPr="00B90D5F" w:rsidRDefault="007B1496" w:rsidP="003E2164">
            <w:pPr>
              <w:rPr>
                <w:rFonts w:eastAsia="Calibri"/>
                <w:sz w:val="24"/>
                <w:szCs w:val="24"/>
              </w:rPr>
            </w:pPr>
          </w:p>
        </w:tc>
        <w:tc>
          <w:tcPr>
            <w:tcW w:w="887" w:type="dxa"/>
          </w:tcPr>
          <w:p w:rsidR="007B1496" w:rsidRPr="00B90D5F" w:rsidRDefault="007B1496" w:rsidP="003E2164">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3E2164">
            <w:pPr>
              <w:rPr>
                <w:rFonts w:eastAsia="Calibri"/>
                <w:sz w:val="24"/>
                <w:szCs w:val="24"/>
              </w:rPr>
            </w:pPr>
          </w:p>
        </w:tc>
      </w:tr>
      <w:tr w:rsidR="007B1496" w:rsidRPr="00B90D5F" w:rsidTr="003E2164">
        <w:tc>
          <w:tcPr>
            <w:tcW w:w="3190"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887" w:type="dxa"/>
          </w:tcPr>
          <w:p w:rsidR="007B1496" w:rsidRPr="00B90D5F" w:rsidRDefault="007B1496" w:rsidP="003E2164">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widowControl w:val="0"/>
        <w:autoSpaceDE w:val="0"/>
        <w:autoSpaceDN w:val="0"/>
        <w:adjustRightInd w:val="0"/>
        <w:jc w:val="right"/>
        <w:outlineLvl w:val="1"/>
        <w:rPr>
          <w:rFonts w:eastAsiaTheme="minorEastAsia"/>
          <w:sz w:val="24"/>
          <w:szCs w:val="24"/>
        </w:rPr>
      </w:pPr>
    </w:p>
    <w:p w:rsidR="007B1496" w:rsidRPr="00B90D5F" w:rsidRDefault="007B1496" w:rsidP="007B1496">
      <w:pPr>
        <w:widowControl w:val="0"/>
        <w:autoSpaceDE w:val="0"/>
        <w:autoSpaceDN w:val="0"/>
        <w:adjustRightInd w:val="0"/>
        <w:jc w:val="right"/>
        <w:outlineLvl w:val="1"/>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r w:rsidRPr="00B90D5F">
        <w:rPr>
          <w:rFonts w:eastAsiaTheme="minorEastAsia"/>
          <w:sz w:val="24"/>
          <w:szCs w:val="24"/>
        </w:rPr>
        <w:t xml:space="preserve">                                                                                                                                            </w:t>
      </w: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13</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7B1496" w:rsidRPr="00B90D5F" w:rsidTr="003E2164">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u w:val="single"/>
                    </w:rPr>
                  </w:pPr>
                </w:p>
              </w:tc>
              <w:tc>
                <w:tcPr>
                  <w:tcW w:w="518" w:type="pct"/>
                  <w:tcBorders>
                    <w:left w:val="single" w:sz="4" w:space="0" w:color="auto"/>
                  </w:tcBorders>
                </w:tcPr>
                <w:p w:rsidR="007B1496" w:rsidRPr="00B90D5F" w:rsidRDefault="007B1496" w:rsidP="003E2164">
                  <w:pPr>
                    <w:rPr>
                      <w:rFonts w:eastAsiaTheme="minorEastAsia"/>
                      <w:u w:val="single"/>
                    </w:rPr>
                  </w:pPr>
                </w:p>
              </w:tc>
              <w:tc>
                <w:tcPr>
                  <w:tcW w:w="2500" w:type="pct"/>
                  <w:tcBorders>
                    <w:bottom w:val="single" w:sz="4" w:space="0" w:color="auto"/>
                  </w:tcBorders>
                </w:tcPr>
                <w:p w:rsidR="007B1496" w:rsidRPr="00B90D5F" w:rsidRDefault="007B1496" w:rsidP="003E2164">
                  <w:pPr>
                    <w:rPr>
                      <w:rFonts w:eastAsiaTheme="minorEastAsia"/>
                      <w:u w:val="single"/>
                    </w:rPr>
                  </w:pPr>
                </w:p>
              </w:tc>
            </w:tr>
            <w:tr w:rsidR="007B1496" w:rsidRPr="00B90D5F" w:rsidTr="003E2164">
              <w:tc>
                <w:tcPr>
                  <w:tcW w:w="1019" w:type="pct"/>
                  <w:tcBorders>
                    <w:top w:val="single" w:sz="4" w:space="0" w:color="auto"/>
                  </w:tcBorders>
                </w:tcPr>
                <w:p w:rsidR="007B1496" w:rsidRPr="00B90D5F" w:rsidRDefault="007B1496" w:rsidP="003E2164">
                  <w:pPr>
                    <w:jc w:val="center"/>
                    <w:rPr>
                      <w:rFonts w:eastAsiaTheme="minorEastAsia"/>
                    </w:rPr>
                  </w:pPr>
                </w:p>
              </w:tc>
              <w:tc>
                <w:tcPr>
                  <w:tcW w:w="963" w:type="pct"/>
                  <w:tcBorders>
                    <w:top w:val="single" w:sz="4" w:space="0" w:color="auto"/>
                  </w:tcBorders>
                </w:tcPr>
                <w:p w:rsidR="007B1496" w:rsidRPr="00B90D5F" w:rsidRDefault="007B1496" w:rsidP="003E2164">
                  <w:pPr>
                    <w:jc w:val="center"/>
                    <w:rPr>
                      <w:rFonts w:eastAsiaTheme="minorEastAsia"/>
                    </w:rPr>
                  </w:pPr>
                </w:p>
              </w:tc>
              <w:tc>
                <w:tcPr>
                  <w:tcW w:w="518" w:type="pct"/>
                  <w:tcBorders>
                    <w:top w:val="nil"/>
                    <w:left w:val="nil"/>
                    <w:bottom w:val="nil"/>
                    <w:right w:val="nil"/>
                  </w:tcBorders>
                </w:tcPr>
                <w:p w:rsidR="007B1496" w:rsidRPr="00B90D5F" w:rsidRDefault="007B1496" w:rsidP="003E2164">
                  <w:pPr>
                    <w:jc w:val="center"/>
                    <w:rPr>
                      <w:rFonts w:eastAsiaTheme="minorEastAsia"/>
                    </w:rPr>
                  </w:pPr>
                </w:p>
              </w:tc>
              <w:tc>
                <w:tcPr>
                  <w:tcW w:w="2500" w:type="pct"/>
                  <w:tcBorders>
                    <w:top w:val="single" w:sz="4" w:space="0" w:color="auto"/>
                  </w:tcBorders>
                </w:tcPr>
                <w:p w:rsidR="007B1496" w:rsidRPr="00B90D5F" w:rsidRDefault="007B1496" w:rsidP="003E2164">
                  <w:pPr>
                    <w:jc w:val="center"/>
                    <w:rPr>
                      <w:rFonts w:eastAsiaTheme="minorEastAsia"/>
                    </w:rPr>
                  </w:pPr>
                  <w:r w:rsidRPr="00B90D5F">
                    <w:rPr>
                      <w:rFonts w:eastAsiaTheme="minorEastAsia"/>
                    </w:rPr>
                    <w:t>Орган, обрабатывающий запрос на предоставление услуги</w:t>
                  </w:r>
                </w:p>
              </w:tc>
            </w:tr>
          </w:tbl>
          <w:p w:rsidR="007B1496" w:rsidRDefault="007B1496" w:rsidP="003E2164">
            <w:pPr>
              <w:autoSpaceDE w:val="0"/>
              <w:autoSpaceDN w:val="0"/>
              <w:jc w:val="center"/>
              <w:rPr>
                <w:rFonts w:eastAsiaTheme="minorEastAsia"/>
                <w:b/>
                <w:bCs/>
                <w:sz w:val="24"/>
                <w:szCs w:val="24"/>
              </w:rPr>
            </w:pPr>
          </w:p>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7B1496" w:rsidRPr="00B90D5F" w:rsidTr="003E21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bl>
    <w:p w:rsidR="007B1496"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7B1496" w:rsidRPr="00B90D5F" w:rsidTr="003E2164">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B1496" w:rsidRPr="00B90D5F" w:rsidTr="003E2164">
              <w:trPr>
                <w:cantSplit/>
                <w:trHeight w:val="291"/>
              </w:trPr>
              <w:tc>
                <w:tcPr>
                  <w:tcW w:w="5000" w:type="pct"/>
                  <w:tcBorders>
                    <w:top w:val="nil"/>
                    <w:left w:val="nil"/>
                    <w:bottom w:val="single" w:sz="4" w:space="0" w:color="auto"/>
                    <w:right w:val="nil"/>
                  </w:tcBorders>
                </w:tcPr>
                <w:p w:rsidR="007B1496" w:rsidRPr="00B90D5F" w:rsidRDefault="007B1496" w:rsidP="003E2164">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(нужное подчеркнуть): </w:t>
                  </w:r>
                </w:p>
              </w:tc>
            </w:tr>
            <w:tr w:rsidR="007B1496" w:rsidRPr="00B90D5F" w:rsidTr="003E2164">
              <w:trPr>
                <w:cantSplit/>
                <w:trHeight w:val="203"/>
              </w:trPr>
              <w:tc>
                <w:tcPr>
                  <w:tcW w:w="5000" w:type="pct"/>
                  <w:tcBorders>
                    <w:top w:val="nil"/>
                    <w:left w:val="nil"/>
                    <w:bottom w:val="single" w:sz="4" w:space="0" w:color="auto"/>
                    <w:right w:val="nil"/>
                  </w:tcBorders>
                </w:tcPr>
                <w:p w:rsidR="007B1496" w:rsidRPr="00B90D5F" w:rsidRDefault="007B1496" w:rsidP="003E2164">
                  <w:pPr>
                    <w:jc w:val="center"/>
                    <w:rPr>
                      <w:rFonts w:asciiTheme="minorHAnsi" w:eastAsiaTheme="minorEastAsia" w:hAnsiTheme="minorHAnsi" w:cstheme="minorBidi"/>
                      <w:spacing w:val="6"/>
                      <w:sz w:val="24"/>
                      <w:szCs w:val="24"/>
                    </w:rPr>
                  </w:pPr>
                </w:p>
              </w:tc>
            </w:tr>
            <w:tr w:rsidR="007B1496" w:rsidRPr="00B90D5F" w:rsidTr="003E2164">
              <w:trPr>
                <w:cantSplit/>
                <w:trHeight w:val="291"/>
              </w:trPr>
              <w:tc>
                <w:tcPr>
                  <w:tcW w:w="5000" w:type="pct"/>
                  <w:tcBorders>
                    <w:top w:val="single" w:sz="4" w:space="0" w:color="auto"/>
                    <w:left w:val="nil"/>
                    <w:right w:val="nil"/>
                  </w:tcBorders>
                </w:tcPr>
                <w:p w:rsidR="007B1496" w:rsidRPr="00B90D5F" w:rsidRDefault="007B1496" w:rsidP="003E2164">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3E2164">
            <w:pPr>
              <w:jc w:val="both"/>
              <w:rPr>
                <w:rFonts w:eastAsia="Calibri"/>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bl>
    <w:p w:rsidR="007B1496" w:rsidRPr="00B90D5F" w:rsidRDefault="007B1496" w:rsidP="007B149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right w:val="nil"/>
            </w:tcBorders>
          </w:tcPr>
          <w:p w:rsidR="007B1496" w:rsidRPr="00B90D5F" w:rsidRDefault="007B1496" w:rsidP="003E2164">
            <w:pPr>
              <w:rPr>
                <w:rFonts w:eastAsiaTheme="minorEastAsia"/>
                <w:sz w:val="24"/>
                <w:szCs w:val="24"/>
              </w:rPr>
            </w:pPr>
          </w:p>
        </w:tc>
        <w:tc>
          <w:tcPr>
            <w:tcW w:w="887" w:type="dxa"/>
          </w:tcPr>
          <w:p w:rsidR="007B1496" w:rsidRPr="00B90D5F" w:rsidRDefault="007B1496" w:rsidP="003E2164">
            <w:pPr>
              <w:rPr>
                <w:rFonts w:eastAsiaTheme="minorEastAsia"/>
                <w:sz w:val="24"/>
                <w:szCs w:val="24"/>
              </w:rPr>
            </w:pPr>
          </w:p>
        </w:tc>
        <w:tc>
          <w:tcPr>
            <w:tcW w:w="5103" w:type="dxa"/>
            <w:tcBorders>
              <w:top w:val="nil"/>
              <w:left w:val="nil"/>
              <w:right w:val="nil"/>
            </w:tcBorders>
          </w:tcPr>
          <w:p w:rsidR="007B1496" w:rsidRPr="00B90D5F" w:rsidRDefault="007B1496" w:rsidP="003E2164">
            <w:pPr>
              <w:rPr>
                <w:rFonts w:eastAsiaTheme="minorEastAsia"/>
                <w:sz w:val="24"/>
                <w:szCs w:val="24"/>
              </w:rPr>
            </w:pPr>
          </w:p>
        </w:tc>
      </w:tr>
      <w:tr w:rsidR="007B1496" w:rsidRPr="00B90D5F" w:rsidTr="003E2164">
        <w:tc>
          <w:tcPr>
            <w:tcW w:w="3190"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Дата</w:t>
            </w:r>
          </w:p>
        </w:tc>
        <w:tc>
          <w:tcPr>
            <w:tcW w:w="887" w:type="dxa"/>
          </w:tcPr>
          <w:p w:rsidR="007B1496" w:rsidRPr="00B90D5F" w:rsidRDefault="007B1496" w:rsidP="003E2164">
            <w:pPr>
              <w:jc w:val="center"/>
              <w:rPr>
                <w:rFonts w:eastAsiaTheme="minorEastAsia"/>
              </w:rPr>
            </w:pPr>
          </w:p>
        </w:tc>
        <w:tc>
          <w:tcPr>
            <w:tcW w:w="5103"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Подпись/ФИО</w:t>
            </w:r>
          </w:p>
        </w:tc>
      </w:tr>
    </w:tbl>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14</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jc w:val="right"/>
        <w:rPr>
          <w:rFonts w:eastAsiaTheme="minorEastAsia"/>
          <w:sz w:val="24"/>
          <w:szCs w:val="24"/>
        </w:rPr>
      </w:pPr>
      <w:r w:rsidRPr="00B90D5F">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7B1496" w:rsidRPr="00B90D5F" w:rsidTr="003E2164">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bCs/>
                    </w:rPr>
                  </w:pPr>
                  <w:r w:rsidRPr="00B90D5F">
                    <w:rPr>
                      <w:rFonts w:eastAsiaTheme="minorEastAsia"/>
                      <w:bC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u w:val="single"/>
                    </w:rPr>
                  </w:pPr>
                </w:p>
              </w:tc>
              <w:tc>
                <w:tcPr>
                  <w:tcW w:w="518" w:type="pct"/>
                  <w:tcBorders>
                    <w:left w:val="single" w:sz="4" w:space="0" w:color="auto"/>
                  </w:tcBorders>
                </w:tcPr>
                <w:p w:rsidR="007B1496" w:rsidRPr="00B90D5F" w:rsidRDefault="007B1496" w:rsidP="003E2164">
                  <w:pPr>
                    <w:rPr>
                      <w:rFonts w:eastAsiaTheme="minorEastAsia"/>
                      <w:u w:val="single"/>
                    </w:rPr>
                  </w:pPr>
                </w:p>
              </w:tc>
              <w:tc>
                <w:tcPr>
                  <w:tcW w:w="2500" w:type="pct"/>
                  <w:tcBorders>
                    <w:bottom w:val="single" w:sz="4" w:space="0" w:color="auto"/>
                  </w:tcBorders>
                </w:tcPr>
                <w:p w:rsidR="007B1496" w:rsidRPr="00B90D5F" w:rsidRDefault="007B1496" w:rsidP="003E2164">
                  <w:pPr>
                    <w:rPr>
                      <w:rFonts w:eastAsiaTheme="minorEastAsia"/>
                      <w:u w:val="single"/>
                    </w:rPr>
                  </w:pPr>
                </w:p>
              </w:tc>
            </w:tr>
            <w:tr w:rsidR="007B1496" w:rsidRPr="00B90D5F" w:rsidTr="003E2164">
              <w:tc>
                <w:tcPr>
                  <w:tcW w:w="1019" w:type="pct"/>
                  <w:tcBorders>
                    <w:top w:val="single" w:sz="4" w:space="0" w:color="auto"/>
                  </w:tcBorders>
                </w:tcPr>
                <w:p w:rsidR="007B1496" w:rsidRPr="00B90D5F" w:rsidRDefault="007B1496" w:rsidP="003E2164">
                  <w:pPr>
                    <w:jc w:val="center"/>
                    <w:rPr>
                      <w:rFonts w:eastAsiaTheme="minorEastAsia"/>
                    </w:rPr>
                  </w:pPr>
                </w:p>
              </w:tc>
              <w:tc>
                <w:tcPr>
                  <w:tcW w:w="963" w:type="pct"/>
                  <w:tcBorders>
                    <w:top w:val="single" w:sz="4" w:space="0" w:color="auto"/>
                  </w:tcBorders>
                </w:tcPr>
                <w:p w:rsidR="007B1496" w:rsidRPr="00B90D5F" w:rsidRDefault="007B1496" w:rsidP="003E2164">
                  <w:pPr>
                    <w:jc w:val="center"/>
                    <w:rPr>
                      <w:rFonts w:eastAsiaTheme="minorEastAsia"/>
                    </w:rPr>
                  </w:pPr>
                </w:p>
              </w:tc>
              <w:tc>
                <w:tcPr>
                  <w:tcW w:w="518" w:type="pct"/>
                  <w:tcBorders>
                    <w:top w:val="nil"/>
                    <w:left w:val="nil"/>
                    <w:bottom w:val="nil"/>
                    <w:right w:val="nil"/>
                  </w:tcBorders>
                </w:tcPr>
                <w:p w:rsidR="007B1496" w:rsidRPr="00B90D5F" w:rsidRDefault="007B1496" w:rsidP="003E2164">
                  <w:pPr>
                    <w:jc w:val="center"/>
                    <w:rPr>
                      <w:rFonts w:eastAsiaTheme="minorEastAsia"/>
                    </w:rPr>
                  </w:pPr>
                </w:p>
              </w:tc>
              <w:tc>
                <w:tcPr>
                  <w:tcW w:w="2500" w:type="pct"/>
                  <w:tcBorders>
                    <w:top w:val="single" w:sz="4" w:space="0" w:color="auto"/>
                  </w:tcBorders>
                </w:tcPr>
                <w:p w:rsidR="007B1496" w:rsidRPr="00B90D5F" w:rsidRDefault="007B1496" w:rsidP="003E2164">
                  <w:pPr>
                    <w:jc w:val="center"/>
                    <w:rPr>
                      <w:rFonts w:eastAsiaTheme="minorEastAsia"/>
                    </w:rPr>
                  </w:pPr>
                  <w:r w:rsidRPr="00B90D5F">
                    <w:rPr>
                      <w:rFonts w:eastAsiaTheme="minorEastAsia"/>
                    </w:rPr>
                    <w:t>Орган, обрабатывающий запрос на предоставление услуги</w:t>
                  </w:r>
                </w:p>
                <w:p w:rsidR="007B1496" w:rsidRPr="00B90D5F" w:rsidRDefault="007B1496" w:rsidP="003E2164">
                  <w:pPr>
                    <w:jc w:val="center"/>
                    <w:rPr>
                      <w:rFonts w:eastAsiaTheme="minorEastAsia"/>
                    </w:rPr>
                  </w:pPr>
                </w:p>
              </w:tc>
            </w:tr>
          </w:tbl>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7B1496" w:rsidRPr="00B90D5F" w:rsidTr="003E2164">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bl>
    <w:p w:rsidR="007B1496" w:rsidRPr="00B90D5F" w:rsidRDefault="007B1496" w:rsidP="007B1496">
      <w:pPr>
        <w:jc w:val="center"/>
        <w:rPr>
          <w:rFonts w:eastAsia="Calibri"/>
          <w:sz w:val="24"/>
          <w:szCs w:val="24"/>
        </w:rPr>
      </w:pPr>
      <w:r w:rsidRPr="00B90D5F">
        <w:rPr>
          <w:rFonts w:eastAsia="Calibri"/>
          <w:sz w:val="24"/>
          <w:szCs w:val="24"/>
        </w:rPr>
        <w:t>ЗАЯВЛЕНИЕ</w:t>
      </w:r>
    </w:p>
    <w:p w:rsidR="007B1496" w:rsidRPr="00B90D5F" w:rsidRDefault="007B1496" w:rsidP="007B1496">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7B1496" w:rsidRPr="00B90D5F" w:rsidTr="003E2164">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B1496" w:rsidRPr="00B90D5F" w:rsidTr="003E2164">
              <w:trPr>
                <w:cantSplit/>
                <w:trHeight w:val="291"/>
              </w:trPr>
              <w:tc>
                <w:tcPr>
                  <w:tcW w:w="5000" w:type="pct"/>
                  <w:tcBorders>
                    <w:top w:val="nil"/>
                    <w:left w:val="nil"/>
                    <w:bottom w:val="single" w:sz="4" w:space="0" w:color="auto"/>
                    <w:right w:val="nil"/>
                  </w:tcBorders>
                </w:tcPr>
                <w:p w:rsidR="007B1496" w:rsidRPr="00B90D5F" w:rsidRDefault="007B1496" w:rsidP="003E2164">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(нужное подчеркнуть):</w:t>
                  </w:r>
                </w:p>
              </w:tc>
            </w:tr>
            <w:tr w:rsidR="007B1496" w:rsidRPr="00B90D5F" w:rsidTr="003E2164">
              <w:trPr>
                <w:cantSplit/>
                <w:trHeight w:val="203"/>
              </w:trPr>
              <w:tc>
                <w:tcPr>
                  <w:tcW w:w="5000" w:type="pct"/>
                  <w:tcBorders>
                    <w:top w:val="nil"/>
                    <w:left w:val="nil"/>
                    <w:bottom w:val="single" w:sz="4" w:space="0" w:color="auto"/>
                    <w:right w:val="nil"/>
                  </w:tcBorders>
                </w:tcPr>
                <w:p w:rsidR="007B1496" w:rsidRPr="00B90D5F" w:rsidRDefault="007B1496" w:rsidP="003E2164">
                  <w:pPr>
                    <w:jc w:val="center"/>
                    <w:rPr>
                      <w:rFonts w:asciiTheme="minorHAnsi" w:eastAsiaTheme="minorEastAsia" w:hAnsiTheme="minorHAnsi" w:cstheme="minorBidi"/>
                      <w:spacing w:val="6"/>
                      <w:sz w:val="24"/>
                      <w:szCs w:val="24"/>
                    </w:rPr>
                  </w:pPr>
                </w:p>
              </w:tc>
            </w:tr>
            <w:tr w:rsidR="007B1496" w:rsidRPr="00B90D5F" w:rsidTr="003E2164">
              <w:trPr>
                <w:cantSplit/>
                <w:trHeight w:val="291"/>
              </w:trPr>
              <w:tc>
                <w:tcPr>
                  <w:tcW w:w="5000" w:type="pct"/>
                  <w:tcBorders>
                    <w:top w:val="single" w:sz="4" w:space="0" w:color="auto"/>
                    <w:left w:val="nil"/>
                    <w:right w:val="nil"/>
                  </w:tcBorders>
                </w:tcPr>
                <w:p w:rsidR="007B1496" w:rsidRPr="00B90D5F" w:rsidRDefault="007B1496" w:rsidP="003E2164">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3E2164">
            <w:pPr>
              <w:jc w:val="both"/>
              <w:rPr>
                <w:rFonts w:eastAsia="Calibri"/>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p>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Данные представителя (уполномоченного лица)</w:t>
            </w: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sz w:val="24"/>
                <w:szCs w:val="24"/>
              </w:rPr>
              <w:br w:type="page"/>
            </w:r>
            <w:r w:rsidRPr="00B90D5F">
              <w:rPr>
                <w:rFonts w:eastAsiaTheme="minorEastAsia"/>
                <w:b/>
                <w:bCs/>
                <w:sz w:val="24"/>
                <w:szCs w:val="24"/>
              </w:rPr>
              <w:t>Документ, удостоверяющий личность представителя (уполномоченного лица)</w:t>
            </w: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r w:rsidRPr="00B90D5F">
              <w:rPr>
                <w:rFonts w:eastAsiaTheme="minorEastAsia"/>
                <w:sz w:val="24"/>
                <w:szCs w:val="24"/>
              </w:rPr>
              <w:lastRenderedPageBreak/>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br w:type="page"/>
              <w:t>Адрес регистрации представителя (уполномоченного лица)</w:t>
            </w: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Адрес места жительства представителя (уполномоченного лица)</w:t>
            </w: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bl>
    <w:p w:rsidR="007B1496" w:rsidRPr="00B90D5F" w:rsidRDefault="007B1496" w:rsidP="007B1496">
      <w:pPr>
        <w:rPr>
          <w:rFonts w:eastAsiaTheme="minorEastAsia"/>
          <w:sz w:val="24"/>
          <w:szCs w:val="24"/>
        </w:rPr>
      </w:pPr>
    </w:p>
    <w:p w:rsidR="007B1496" w:rsidRPr="00B90D5F" w:rsidRDefault="007B1496" w:rsidP="007B149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right w:val="nil"/>
            </w:tcBorders>
          </w:tcPr>
          <w:p w:rsidR="007B1496" w:rsidRPr="00B90D5F" w:rsidRDefault="007B1496" w:rsidP="003E2164">
            <w:pPr>
              <w:rPr>
                <w:rFonts w:eastAsiaTheme="minorEastAsia"/>
                <w:sz w:val="24"/>
                <w:szCs w:val="24"/>
              </w:rPr>
            </w:pPr>
          </w:p>
        </w:tc>
        <w:tc>
          <w:tcPr>
            <w:tcW w:w="887" w:type="dxa"/>
          </w:tcPr>
          <w:p w:rsidR="007B1496" w:rsidRPr="00B90D5F" w:rsidRDefault="007B1496" w:rsidP="003E2164">
            <w:pPr>
              <w:rPr>
                <w:rFonts w:eastAsiaTheme="minorEastAsia"/>
                <w:sz w:val="24"/>
                <w:szCs w:val="24"/>
              </w:rPr>
            </w:pPr>
          </w:p>
        </w:tc>
        <w:tc>
          <w:tcPr>
            <w:tcW w:w="5103" w:type="dxa"/>
            <w:tcBorders>
              <w:top w:val="nil"/>
              <w:left w:val="nil"/>
              <w:right w:val="nil"/>
            </w:tcBorders>
          </w:tcPr>
          <w:p w:rsidR="007B1496" w:rsidRPr="00B90D5F" w:rsidRDefault="007B1496" w:rsidP="003E2164">
            <w:pPr>
              <w:rPr>
                <w:rFonts w:eastAsiaTheme="minorEastAsia"/>
                <w:sz w:val="24"/>
                <w:szCs w:val="24"/>
              </w:rPr>
            </w:pPr>
          </w:p>
        </w:tc>
      </w:tr>
      <w:tr w:rsidR="007B1496" w:rsidRPr="00B90D5F" w:rsidTr="003E2164">
        <w:tc>
          <w:tcPr>
            <w:tcW w:w="3190"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Дата</w:t>
            </w:r>
          </w:p>
        </w:tc>
        <w:tc>
          <w:tcPr>
            <w:tcW w:w="887" w:type="dxa"/>
          </w:tcPr>
          <w:p w:rsidR="007B1496" w:rsidRPr="00B90D5F" w:rsidRDefault="007B1496" w:rsidP="003E2164">
            <w:pPr>
              <w:jc w:val="center"/>
              <w:rPr>
                <w:rFonts w:eastAsiaTheme="minorEastAsia"/>
              </w:rPr>
            </w:pPr>
          </w:p>
        </w:tc>
        <w:tc>
          <w:tcPr>
            <w:tcW w:w="5103"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Подпись/ФИО</w:t>
            </w:r>
          </w:p>
        </w:tc>
      </w:tr>
    </w:tbl>
    <w:p w:rsidR="007B1496" w:rsidRPr="00B90D5F" w:rsidRDefault="007B1496" w:rsidP="007B1496">
      <w:pPr>
        <w:rPr>
          <w:rFonts w:eastAsiaTheme="minorEastAsia"/>
          <w:sz w:val="24"/>
          <w:szCs w:val="24"/>
        </w:rPr>
      </w:pPr>
    </w:p>
    <w:p w:rsidR="007B1496" w:rsidRPr="00B90D5F" w:rsidRDefault="007B1496" w:rsidP="007B1496">
      <w:pPr>
        <w:widowControl w:val="0"/>
        <w:autoSpaceDE w:val="0"/>
        <w:autoSpaceDN w:val="0"/>
        <w:adjustRightInd w:val="0"/>
        <w:jc w:val="right"/>
        <w:rPr>
          <w:rFonts w:eastAsiaTheme="minorEastAsia"/>
          <w:sz w:val="24"/>
          <w:szCs w:val="24"/>
        </w:rPr>
      </w:pPr>
    </w:p>
    <w:p w:rsidR="007B1496" w:rsidRPr="00B90D5F" w:rsidRDefault="007B1496" w:rsidP="007B1496">
      <w:pP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r w:rsidRPr="00B90D5F">
        <w:rPr>
          <w:rFonts w:eastAsiaTheme="minorEastAsia"/>
          <w:sz w:val="24"/>
          <w:szCs w:val="24"/>
        </w:rPr>
        <w:t xml:space="preserve">                                                                                                                              </w:t>
      </w: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2330D8" w:rsidRPr="0021035A" w:rsidRDefault="002330D8" w:rsidP="007B1496">
      <w:pPr>
        <w:autoSpaceDE w:val="0"/>
        <w:autoSpaceDN w:val="0"/>
        <w:adjustRightInd w:val="0"/>
        <w:ind w:firstLine="709"/>
        <w:jc w:val="right"/>
        <w:outlineLvl w:val="0"/>
        <w:rPr>
          <w:sz w:val="24"/>
          <w:szCs w:val="24"/>
        </w:rPr>
      </w:pPr>
    </w:p>
    <w:sectPr w:rsidR="002330D8" w:rsidRPr="0021035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9C1" w:rsidRDefault="005069C1" w:rsidP="005243CC">
      <w:r>
        <w:separator/>
      </w:r>
    </w:p>
  </w:endnote>
  <w:endnote w:type="continuationSeparator" w:id="0">
    <w:p w:rsidR="005069C1" w:rsidRDefault="005069C1"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9C1" w:rsidRDefault="005069C1" w:rsidP="005243CC">
      <w:r>
        <w:separator/>
      </w:r>
    </w:p>
  </w:footnote>
  <w:footnote w:type="continuationSeparator" w:id="0">
    <w:p w:rsidR="005069C1" w:rsidRDefault="005069C1" w:rsidP="00524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630BE"/>
    <w:multiLevelType w:val="hybridMultilevel"/>
    <w:tmpl w:val="599292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4F06117"/>
    <w:multiLevelType w:val="hybridMultilevel"/>
    <w:tmpl w:val="214CE3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E97E5C"/>
    <w:multiLevelType w:val="hybridMultilevel"/>
    <w:tmpl w:val="DB5E615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E994CF9"/>
    <w:multiLevelType w:val="hybridMultilevel"/>
    <w:tmpl w:val="793A136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5">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6D563B1"/>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C4330C"/>
    <w:multiLevelType w:val="hybridMultilevel"/>
    <w:tmpl w:val="FFD0771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53494E"/>
    <w:multiLevelType w:val="hybridMultilevel"/>
    <w:tmpl w:val="D05E28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D0C06B7"/>
    <w:multiLevelType w:val="hybridMultilevel"/>
    <w:tmpl w:val="95B60FB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D922E6B"/>
    <w:multiLevelType w:val="hybridMultilevel"/>
    <w:tmpl w:val="D04A1D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35"/>
  </w:num>
  <w:num w:numId="3">
    <w:abstractNumId w:val="4"/>
  </w:num>
  <w:num w:numId="4">
    <w:abstractNumId w:val="10"/>
  </w:num>
  <w:num w:numId="5">
    <w:abstractNumId w:val="33"/>
  </w:num>
  <w:num w:numId="6">
    <w:abstractNumId w:val="18"/>
  </w:num>
  <w:num w:numId="7">
    <w:abstractNumId w:val="37"/>
  </w:num>
  <w:num w:numId="8">
    <w:abstractNumId w:val="24"/>
  </w:num>
  <w:num w:numId="9">
    <w:abstractNumId w:val="23"/>
  </w:num>
  <w:num w:numId="10">
    <w:abstractNumId w:val="12"/>
  </w:num>
  <w:num w:numId="11">
    <w:abstractNumId w:val="21"/>
  </w:num>
  <w:num w:numId="12">
    <w:abstractNumId w:val="36"/>
  </w:num>
  <w:num w:numId="13">
    <w:abstractNumId w:val="7"/>
  </w:num>
  <w:num w:numId="14">
    <w:abstractNumId w:val="30"/>
  </w:num>
  <w:num w:numId="15">
    <w:abstractNumId w:val="16"/>
  </w:num>
  <w:num w:numId="16">
    <w:abstractNumId w:val="8"/>
  </w:num>
  <w:num w:numId="17">
    <w:abstractNumId w:val="2"/>
  </w:num>
  <w:num w:numId="18">
    <w:abstractNumId w:val="22"/>
  </w:num>
  <w:num w:numId="19">
    <w:abstractNumId w:val="3"/>
  </w:num>
  <w:num w:numId="20">
    <w:abstractNumId w:val="19"/>
  </w:num>
  <w:num w:numId="21">
    <w:abstractNumId w:val="32"/>
  </w:num>
  <w:num w:numId="22">
    <w:abstractNumId w:val="11"/>
  </w:num>
  <w:num w:numId="23">
    <w:abstractNumId w:val="14"/>
  </w:num>
  <w:num w:numId="24">
    <w:abstractNumId w:val="20"/>
  </w:num>
  <w:num w:numId="25">
    <w:abstractNumId w:val="25"/>
  </w:num>
  <w:num w:numId="26">
    <w:abstractNumId w:val="27"/>
  </w:num>
  <w:num w:numId="27">
    <w:abstractNumId w:val="9"/>
  </w:num>
  <w:num w:numId="28">
    <w:abstractNumId w:val="0"/>
  </w:num>
  <w:num w:numId="29">
    <w:abstractNumId w:val="29"/>
  </w:num>
  <w:num w:numId="30">
    <w:abstractNumId w:val="13"/>
  </w:num>
  <w:num w:numId="31">
    <w:abstractNumId w:val="5"/>
  </w:num>
  <w:num w:numId="32">
    <w:abstractNumId w:val="39"/>
  </w:num>
  <w:num w:numId="33">
    <w:abstractNumId w:val="38"/>
  </w:num>
  <w:num w:numId="34">
    <w:abstractNumId w:val="34"/>
  </w:num>
  <w:num w:numId="35">
    <w:abstractNumId w:val="28"/>
  </w:num>
  <w:num w:numId="36">
    <w:abstractNumId w:val="1"/>
  </w:num>
  <w:num w:numId="37">
    <w:abstractNumId w:val="17"/>
  </w:num>
  <w:num w:numId="38">
    <w:abstractNumId w:val="26"/>
  </w:num>
  <w:num w:numId="39">
    <w:abstractNumId w:val="40"/>
  </w:num>
  <w:num w:numId="40">
    <w:abstractNumId w:val="31"/>
  </w:num>
  <w:num w:numId="41">
    <w:abstractNumId w:val="42"/>
  </w:num>
  <w:num w:numId="42">
    <w:abstractNumId w:val="6"/>
  </w:num>
  <w:num w:numId="43">
    <w:abstractNumId w:val="4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731"/>
    <w:rsid w:val="00027C98"/>
    <w:rsid w:val="00031FBA"/>
    <w:rsid w:val="00034584"/>
    <w:rsid w:val="00036EDD"/>
    <w:rsid w:val="00037193"/>
    <w:rsid w:val="00060B8B"/>
    <w:rsid w:val="00066502"/>
    <w:rsid w:val="00070AC0"/>
    <w:rsid w:val="00080FB2"/>
    <w:rsid w:val="0009293D"/>
    <w:rsid w:val="000951C8"/>
    <w:rsid w:val="000973C6"/>
    <w:rsid w:val="000A65F8"/>
    <w:rsid w:val="000B0AF0"/>
    <w:rsid w:val="000B0D0E"/>
    <w:rsid w:val="000B2BD6"/>
    <w:rsid w:val="000C302C"/>
    <w:rsid w:val="000C3A17"/>
    <w:rsid w:val="000D13DE"/>
    <w:rsid w:val="000E7D6C"/>
    <w:rsid w:val="000F4055"/>
    <w:rsid w:val="000F73C5"/>
    <w:rsid w:val="000F7FD9"/>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2C5C"/>
    <w:rsid w:val="00174BFE"/>
    <w:rsid w:val="001912B3"/>
    <w:rsid w:val="00191C65"/>
    <w:rsid w:val="00192FF4"/>
    <w:rsid w:val="00193D84"/>
    <w:rsid w:val="001A4912"/>
    <w:rsid w:val="001A5DC8"/>
    <w:rsid w:val="001C385B"/>
    <w:rsid w:val="001C388F"/>
    <w:rsid w:val="001C5080"/>
    <w:rsid w:val="001D44C5"/>
    <w:rsid w:val="001D4F93"/>
    <w:rsid w:val="001D5249"/>
    <w:rsid w:val="001D75BB"/>
    <w:rsid w:val="001D7D69"/>
    <w:rsid w:val="001D7F07"/>
    <w:rsid w:val="001F49D8"/>
    <w:rsid w:val="0021035A"/>
    <w:rsid w:val="0022387C"/>
    <w:rsid w:val="00225EB2"/>
    <w:rsid w:val="0023253F"/>
    <w:rsid w:val="002330D8"/>
    <w:rsid w:val="002359AC"/>
    <w:rsid w:val="00243381"/>
    <w:rsid w:val="0027379E"/>
    <w:rsid w:val="00277535"/>
    <w:rsid w:val="00286C5F"/>
    <w:rsid w:val="00287C44"/>
    <w:rsid w:val="0029601D"/>
    <w:rsid w:val="00296F99"/>
    <w:rsid w:val="002B6B4D"/>
    <w:rsid w:val="002B75C3"/>
    <w:rsid w:val="002C5EBC"/>
    <w:rsid w:val="002D2DAC"/>
    <w:rsid w:val="002D4050"/>
    <w:rsid w:val="002D5E65"/>
    <w:rsid w:val="002D7E9F"/>
    <w:rsid w:val="002E3F49"/>
    <w:rsid w:val="002E52CB"/>
    <w:rsid w:val="002F701B"/>
    <w:rsid w:val="003039D4"/>
    <w:rsid w:val="003109EF"/>
    <w:rsid w:val="00314CE6"/>
    <w:rsid w:val="0032612C"/>
    <w:rsid w:val="003310A9"/>
    <w:rsid w:val="0033581E"/>
    <w:rsid w:val="003425C3"/>
    <w:rsid w:val="00346D5C"/>
    <w:rsid w:val="00347F53"/>
    <w:rsid w:val="00352F37"/>
    <w:rsid w:val="003535CC"/>
    <w:rsid w:val="003569F3"/>
    <w:rsid w:val="00371CCF"/>
    <w:rsid w:val="00374C39"/>
    <w:rsid w:val="0037737E"/>
    <w:rsid w:val="003777DF"/>
    <w:rsid w:val="0038023F"/>
    <w:rsid w:val="003A2253"/>
    <w:rsid w:val="003A67C5"/>
    <w:rsid w:val="003B0FBE"/>
    <w:rsid w:val="003C1E85"/>
    <w:rsid w:val="003D2BFE"/>
    <w:rsid w:val="003D3A5B"/>
    <w:rsid w:val="003D6350"/>
    <w:rsid w:val="003D732A"/>
    <w:rsid w:val="003E2164"/>
    <w:rsid w:val="003E3238"/>
    <w:rsid w:val="003E3DED"/>
    <w:rsid w:val="003E74A5"/>
    <w:rsid w:val="003E75EC"/>
    <w:rsid w:val="003F680E"/>
    <w:rsid w:val="00400742"/>
    <w:rsid w:val="00403B23"/>
    <w:rsid w:val="004076C6"/>
    <w:rsid w:val="004167B6"/>
    <w:rsid w:val="004211BE"/>
    <w:rsid w:val="0047192B"/>
    <w:rsid w:val="00477B8E"/>
    <w:rsid w:val="00485F87"/>
    <w:rsid w:val="00497350"/>
    <w:rsid w:val="004B35CA"/>
    <w:rsid w:val="004B4D70"/>
    <w:rsid w:val="004C4ED6"/>
    <w:rsid w:val="004D1993"/>
    <w:rsid w:val="004D537D"/>
    <w:rsid w:val="004F392B"/>
    <w:rsid w:val="00502089"/>
    <w:rsid w:val="005024F4"/>
    <w:rsid w:val="005069C1"/>
    <w:rsid w:val="005243CC"/>
    <w:rsid w:val="00524A03"/>
    <w:rsid w:val="00530B25"/>
    <w:rsid w:val="005332D9"/>
    <w:rsid w:val="005341EF"/>
    <w:rsid w:val="00541C7F"/>
    <w:rsid w:val="0054713A"/>
    <w:rsid w:val="00550CFC"/>
    <w:rsid w:val="00554E00"/>
    <w:rsid w:val="00564EC8"/>
    <w:rsid w:val="00571BFA"/>
    <w:rsid w:val="005744E7"/>
    <w:rsid w:val="00575F38"/>
    <w:rsid w:val="005775F6"/>
    <w:rsid w:val="00577FD0"/>
    <w:rsid w:val="00583A68"/>
    <w:rsid w:val="00584800"/>
    <w:rsid w:val="005869F8"/>
    <w:rsid w:val="00594053"/>
    <w:rsid w:val="00597818"/>
    <w:rsid w:val="005A2956"/>
    <w:rsid w:val="005A3A23"/>
    <w:rsid w:val="005A4EFF"/>
    <w:rsid w:val="005A56B0"/>
    <w:rsid w:val="005A7B43"/>
    <w:rsid w:val="005A7F67"/>
    <w:rsid w:val="005B1C6B"/>
    <w:rsid w:val="005B3A7B"/>
    <w:rsid w:val="005B42C0"/>
    <w:rsid w:val="005B48A7"/>
    <w:rsid w:val="005C58FF"/>
    <w:rsid w:val="005C6A0B"/>
    <w:rsid w:val="005C6D27"/>
    <w:rsid w:val="005C7F9F"/>
    <w:rsid w:val="005D5534"/>
    <w:rsid w:val="005F4858"/>
    <w:rsid w:val="00600AD0"/>
    <w:rsid w:val="0060712B"/>
    <w:rsid w:val="00617D41"/>
    <w:rsid w:val="00622657"/>
    <w:rsid w:val="006252D5"/>
    <w:rsid w:val="00625BA3"/>
    <w:rsid w:val="00625F28"/>
    <w:rsid w:val="00627D4B"/>
    <w:rsid w:val="0063012A"/>
    <w:rsid w:val="00636F14"/>
    <w:rsid w:val="006370CC"/>
    <w:rsid w:val="00660423"/>
    <w:rsid w:val="0067023E"/>
    <w:rsid w:val="006805AA"/>
    <w:rsid w:val="00681EB0"/>
    <w:rsid w:val="00685E87"/>
    <w:rsid w:val="006960F3"/>
    <w:rsid w:val="006A5AE6"/>
    <w:rsid w:val="006C685C"/>
    <w:rsid w:val="006C70EA"/>
    <w:rsid w:val="006D222C"/>
    <w:rsid w:val="006E31FF"/>
    <w:rsid w:val="006F02A6"/>
    <w:rsid w:val="006F259A"/>
    <w:rsid w:val="006F2718"/>
    <w:rsid w:val="006F306F"/>
    <w:rsid w:val="007013D9"/>
    <w:rsid w:val="007057E4"/>
    <w:rsid w:val="00706020"/>
    <w:rsid w:val="00723F08"/>
    <w:rsid w:val="00730A12"/>
    <w:rsid w:val="00743B1A"/>
    <w:rsid w:val="007456C5"/>
    <w:rsid w:val="00756AB5"/>
    <w:rsid w:val="00760C47"/>
    <w:rsid w:val="00761586"/>
    <w:rsid w:val="00774806"/>
    <w:rsid w:val="0078072C"/>
    <w:rsid w:val="007864F1"/>
    <w:rsid w:val="00791514"/>
    <w:rsid w:val="00797C3D"/>
    <w:rsid w:val="007A21CA"/>
    <w:rsid w:val="007B1496"/>
    <w:rsid w:val="007B6412"/>
    <w:rsid w:val="007B7A97"/>
    <w:rsid w:val="007C106F"/>
    <w:rsid w:val="007C4926"/>
    <w:rsid w:val="007D28BC"/>
    <w:rsid w:val="007F0742"/>
    <w:rsid w:val="007F7358"/>
    <w:rsid w:val="0080145E"/>
    <w:rsid w:val="00807DA5"/>
    <w:rsid w:val="0081034E"/>
    <w:rsid w:val="0081045E"/>
    <w:rsid w:val="008129EE"/>
    <w:rsid w:val="00815150"/>
    <w:rsid w:val="008247A8"/>
    <w:rsid w:val="008306ED"/>
    <w:rsid w:val="00840773"/>
    <w:rsid w:val="00840D1D"/>
    <w:rsid w:val="008519D4"/>
    <w:rsid w:val="00860117"/>
    <w:rsid w:val="0086100D"/>
    <w:rsid w:val="00892B08"/>
    <w:rsid w:val="008A3315"/>
    <w:rsid w:val="008B204A"/>
    <w:rsid w:val="008B50E2"/>
    <w:rsid w:val="008B74ED"/>
    <w:rsid w:val="008B7A40"/>
    <w:rsid w:val="008C2597"/>
    <w:rsid w:val="008C2B10"/>
    <w:rsid w:val="008D3089"/>
    <w:rsid w:val="008D5E78"/>
    <w:rsid w:val="008E1804"/>
    <w:rsid w:val="008E7207"/>
    <w:rsid w:val="008F01D5"/>
    <w:rsid w:val="00910720"/>
    <w:rsid w:val="00913C27"/>
    <w:rsid w:val="009200D0"/>
    <w:rsid w:val="009324D7"/>
    <w:rsid w:val="00932CA6"/>
    <w:rsid w:val="0093378E"/>
    <w:rsid w:val="00937D73"/>
    <w:rsid w:val="00944CA8"/>
    <w:rsid w:val="00957DD8"/>
    <w:rsid w:val="00966B34"/>
    <w:rsid w:val="00972740"/>
    <w:rsid w:val="00977FD9"/>
    <w:rsid w:val="00984203"/>
    <w:rsid w:val="00985944"/>
    <w:rsid w:val="00990D35"/>
    <w:rsid w:val="00992397"/>
    <w:rsid w:val="00996891"/>
    <w:rsid w:val="00997EBB"/>
    <w:rsid w:val="009B4DED"/>
    <w:rsid w:val="009B6F98"/>
    <w:rsid w:val="009B75A0"/>
    <w:rsid w:val="009E2B04"/>
    <w:rsid w:val="00A01E4C"/>
    <w:rsid w:val="00A03D84"/>
    <w:rsid w:val="00A05DF0"/>
    <w:rsid w:val="00A1230E"/>
    <w:rsid w:val="00A20357"/>
    <w:rsid w:val="00A41247"/>
    <w:rsid w:val="00A43D59"/>
    <w:rsid w:val="00A444EC"/>
    <w:rsid w:val="00A454AC"/>
    <w:rsid w:val="00A60A0B"/>
    <w:rsid w:val="00A72EFB"/>
    <w:rsid w:val="00A7409F"/>
    <w:rsid w:val="00A75202"/>
    <w:rsid w:val="00A82639"/>
    <w:rsid w:val="00A85A4E"/>
    <w:rsid w:val="00A87E30"/>
    <w:rsid w:val="00A978A6"/>
    <w:rsid w:val="00AA2ABC"/>
    <w:rsid w:val="00AA48BD"/>
    <w:rsid w:val="00AA4EC2"/>
    <w:rsid w:val="00AA6A9A"/>
    <w:rsid w:val="00AB0A02"/>
    <w:rsid w:val="00AC56A2"/>
    <w:rsid w:val="00AC5A00"/>
    <w:rsid w:val="00AC5BEC"/>
    <w:rsid w:val="00AC5DB3"/>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44857"/>
    <w:rsid w:val="00B61B2B"/>
    <w:rsid w:val="00B85E48"/>
    <w:rsid w:val="00B87BD0"/>
    <w:rsid w:val="00B87EF5"/>
    <w:rsid w:val="00BA398F"/>
    <w:rsid w:val="00BB0819"/>
    <w:rsid w:val="00BB6AF8"/>
    <w:rsid w:val="00BD0B71"/>
    <w:rsid w:val="00BD562C"/>
    <w:rsid w:val="00BD77D1"/>
    <w:rsid w:val="00BD7FE3"/>
    <w:rsid w:val="00BE11DF"/>
    <w:rsid w:val="00BE1F2D"/>
    <w:rsid w:val="00BE3E65"/>
    <w:rsid w:val="00BE4743"/>
    <w:rsid w:val="00BE5053"/>
    <w:rsid w:val="00BE5416"/>
    <w:rsid w:val="00BE644E"/>
    <w:rsid w:val="00BF1F23"/>
    <w:rsid w:val="00BF5AFE"/>
    <w:rsid w:val="00BF613E"/>
    <w:rsid w:val="00C01F90"/>
    <w:rsid w:val="00C121BA"/>
    <w:rsid w:val="00C366D2"/>
    <w:rsid w:val="00C36C58"/>
    <w:rsid w:val="00C37495"/>
    <w:rsid w:val="00C613E1"/>
    <w:rsid w:val="00C62601"/>
    <w:rsid w:val="00C75C21"/>
    <w:rsid w:val="00C847B8"/>
    <w:rsid w:val="00CA1BA8"/>
    <w:rsid w:val="00CA59DE"/>
    <w:rsid w:val="00CA6803"/>
    <w:rsid w:val="00CB0196"/>
    <w:rsid w:val="00CB4EF7"/>
    <w:rsid w:val="00CC07D8"/>
    <w:rsid w:val="00CC1D24"/>
    <w:rsid w:val="00CC753C"/>
    <w:rsid w:val="00CC7A7B"/>
    <w:rsid w:val="00CE03D7"/>
    <w:rsid w:val="00CE2632"/>
    <w:rsid w:val="00CE2945"/>
    <w:rsid w:val="00CE3A59"/>
    <w:rsid w:val="00D03343"/>
    <w:rsid w:val="00D04199"/>
    <w:rsid w:val="00D34A04"/>
    <w:rsid w:val="00D51BBB"/>
    <w:rsid w:val="00D84145"/>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01D1"/>
    <w:rsid w:val="00E31EE4"/>
    <w:rsid w:val="00E35BB8"/>
    <w:rsid w:val="00E44B4C"/>
    <w:rsid w:val="00E50195"/>
    <w:rsid w:val="00E5145C"/>
    <w:rsid w:val="00E60007"/>
    <w:rsid w:val="00E6760F"/>
    <w:rsid w:val="00E8137E"/>
    <w:rsid w:val="00EB1C87"/>
    <w:rsid w:val="00EB5C8B"/>
    <w:rsid w:val="00EB76EB"/>
    <w:rsid w:val="00EC00A9"/>
    <w:rsid w:val="00EC409C"/>
    <w:rsid w:val="00EC4459"/>
    <w:rsid w:val="00EC58EE"/>
    <w:rsid w:val="00ED2B16"/>
    <w:rsid w:val="00ED73AF"/>
    <w:rsid w:val="00ED79DB"/>
    <w:rsid w:val="00ED7C7A"/>
    <w:rsid w:val="00EE0572"/>
    <w:rsid w:val="00EE06E6"/>
    <w:rsid w:val="00EE3934"/>
    <w:rsid w:val="00EE48B5"/>
    <w:rsid w:val="00EE5339"/>
    <w:rsid w:val="00EF050C"/>
    <w:rsid w:val="00EF529F"/>
    <w:rsid w:val="00F0081B"/>
    <w:rsid w:val="00F0366F"/>
    <w:rsid w:val="00F06F14"/>
    <w:rsid w:val="00F20DD4"/>
    <w:rsid w:val="00F237ED"/>
    <w:rsid w:val="00F2747D"/>
    <w:rsid w:val="00F3313B"/>
    <w:rsid w:val="00F42E2D"/>
    <w:rsid w:val="00F47B87"/>
    <w:rsid w:val="00F526E3"/>
    <w:rsid w:val="00F5365A"/>
    <w:rsid w:val="00F54526"/>
    <w:rsid w:val="00F55C0C"/>
    <w:rsid w:val="00F6342E"/>
    <w:rsid w:val="00F650D9"/>
    <w:rsid w:val="00F66D3B"/>
    <w:rsid w:val="00F67314"/>
    <w:rsid w:val="00F7705E"/>
    <w:rsid w:val="00F80DBC"/>
    <w:rsid w:val="00FA292C"/>
    <w:rsid w:val="00FA6D24"/>
    <w:rsid w:val="00FB32CD"/>
    <w:rsid w:val="00FC75CC"/>
    <w:rsid w:val="00FD5B3C"/>
    <w:rsid w:val="00FE1AC7"/>
    <w:rsid w:val="00FE46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uiPriority w:val="9"/>
    <w:semiHidden/>
    <w:unhideWhenUsed/>
    <w:qFormat/>
    <w:rsid w:val="00F47B87"/>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F47B87"/>
    <w:rPr>
      <w:rFonts w:asciiTheme="majorHAnsi" w:eastAsiaTheme="majorEastAsia" w:hAnsiTheme="majorHAnsi" w:cstheme="majorBidi"/>
      <w:b/>
      <w:bCs/>
      <w:i/>
      <w:iCs/>
      <w:color w:val="4F81BD" w:themeColor="accent1"/>
      <w:sz w:val="20"/>
      <w:szCs w:val="20"/>
      <w:lang w:eastAsia="ru-RU"/>
    </w:rPr>
  </w:style>
  <w:style w:type="paragraph" w:styleId="afd">
    <w:name w:val="Body Text Indent"/>
    <w:basedOn w:val="a"/>
    <w:link w:val="afe"/>
    <w:unhideWhenUsed/>
    <w:rsid w:val="00F47B87"/>
    <w:pPr>
      <w:widowControl w:val="0"/>
      <w:ind w:firstLine="709"/>
      <w:jc w:val="both"/>
    </w:pPr>
    <w:rPr>
      <w:sz w:val="24"/>
    </w:rPr>
  </w:style>
  <w:style w:type="character" w:customStyle="1" w:styleId="afe">
    <w:name w:val="Основной текст с отступом Знак"/>
    <w:basedOn w:val="a0"/>
    <w:link w:val="afd"/>
    <w:rsid w:val="00F47B87"/>
    <w:rPr>
      <w:rFonts w:ascii="Times New Roman" w:eastAsia="Times New Roman" w:hAnsi="Times New Roman" w:cs="Times New Roman"/>
      <w:sz w:val="24"/>
      <w:szCs w:val="20"/>
      <w:lang w:eastAsia="ru-RU"/>
    </w:rPr>
  </w:style>
  <w:style w:type="paragraph" w:customStyle="1" w:styleId="p">
    <w:name w:val="p"/>
    <w:basedOn w:val="a"/>
    <w:rsid w:val="00F47B87"/>
    <w:pPr>
      <w:spacing w:before="100" w:beforeAutospacing="1" w:after="100" w:afterAutospacing="1"/>
    </w:pPr>
    <w:rPr>
      <w:sz w:val="24"/>
      <w:szCs w:val="24"/>
    </w:rPr>
  </w:style>
  <w:style w:type="character" w:customStyle="1" w:styleId="13">
    <w:name w:val="Текст выноски Знак1"/>
    <w:basedOn w:val="a0"/>
    <w:uiPriority w:val="99"/>
    <w:semiHidden/>
    <w:rsid w:val="00F47B87"/>
    <w:rPr>
      <w:rFonts w:ascii="Tahoma" w:hAnsi="Tahoma" w:cs="Tahoma"/>
      <w:sz w:val="16"/>
      <w:szCs w:val="16"/>
    </w:rPr>
  </w:style>
  <w:style w:type="character" w:customStyle="1" w:styleId="14">
    <w:name w:val="Гиперссылка1"/>
    <w:uiPriority w:val="99"/>
    <w:unhideWhenUsed/>
    <w:rsid w:val="00F47B87"/>
    <w:rPr>
      <w:color w:val="0000FF"/>
      <w:u w:val="single"/>
    </w:rPr>
  </w:style>
  <w:style w:type="character" w:customStyle="1" w:styleId="15">
    <w:name w:val="Текст примечания Знак1"/>
    <w:basedOn w:val="a0"/>
    <w:uiPriority w:val="99"/>
    <w:rsid w:val="00F47B87"/>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F47B87"/>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F47B87"/>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F47B87"/>
    <w:rPr>
      <w:rFonts w:ascii="Verdana" w:hAnsi="Verdana" w:cs="Verdana"/>
      <w:lang w:val="en-US" w:eastAsia="en-US"/>
    </w:rPr>
  </w:style>
  <w:style w:type="character" w:styleId="aff0">
    <w:name w:val="Emphasis"/>
    <w:basedOn w:val="a0"/>
    <w:qFormat/>
    <w:rsid w:val="00F47B87"/>
    <w:rPr>
      <w:i/>
      <w:iCs/>
    </w:rPr>
  </w:style>
  <w:style w:type="paragraph" w:customStyle="1" w:styleId="msonormalmailrucssattributepostfix">
    <w:name w:val="msonormal_mailru_css_attribute_postfix"/>
    <w:basedOn w:val="a"/>
    <w:rsid w:val="00F47B87"/>
    <w:pPr>
      <w:spacing w:before="100" w:beforeAutospacing="1" w:after="100" w:afterAutospacing="1"/>
    </w:pPr>
    <w:rPr>
      <w:sz w:val="24"/>
      <w:szCs w:val="24"/>
    </w:rPr>
  </w:style>
  <w:style w:type="paragraph" w:customStyle="1" w:styleId="Default">
    <w:name w:val="Default"/>
    <w:rsid w:val="00F47B87"/>
    <w:pPr>
      <w:autoSpaceDE w:val="0"/>
      <w:autoSpaceDN w:val="0"/>
      <w:adjustRightInd w:val="0"/>
      <w:spacing w:after="0" w:line="240" w:lineRule="auto"/>
    </w:pPr>
    <w:rPr>
      <w:rFonts w:ascii="Calibri" w:hAnsi="Calibri" w:cs="Calibri"/>
      <w:color w:val="000000"/>
      <w:sz w:val="24"/>
      <w:szCs w:val="24"/>
    </w:rPr>
  </w:style>
  <w:style w:type="character" w:customStyle="1" w:styleId="ng-scope">
    <w:name w:val="ng-scope"/>
    <w:rsid w:val="00D03343"/>
  </w:style>
  <w:style w:type="paragraph" w:customStyle="1" w:styleId="ConsPlusTitlePage">
    <w:name w:val="ConsPlusTitlePage"/>
    <w:rsid w:val="007B1496"/>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7B1496"/>
  </w:style>
  <w:style w:type="table" w:customStyle="1" w:styleId="61">
    <w:name w:val="Сетка таблицы6"/>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2">
    <w:name w:val="Нет списка4"/>
    <w:next w:val="a2"/>
    <w:uiPriority w:val="99"/>
    <w:semiHidden/>
    <w:unhideWhenUsed/>
    <w:rsid w:val="007B1496"/>
  </w:style>
  <w:style w:type="table" w:customStyle="1" w:styleId="7">
    <w:name w:val="Сетка таблицы7"/>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7B1496"/>
  </w:style>
  <w:style w:type="table" w:customStyle="1" w:styleId="8">
    <w:name w:val="Сетка таблицы8"/>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62">
    <w:name w:val="Нет списка6"/>
    <w:next w:val="a2"/>
    <w:uiPriority w:val="99"/>
    <w:semiHidden/>
    <w:unhideWhenUsed/>
    <w:rsid w:val="007B1496"/>
  </w:style>
  <w:style w:type="table" w:customStyle="1" w:styleId="9">
    <w:name w:val="Сетка таблицы9"/>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70">
    <w:name w:val="Нет списка7"/>
    <w:next w:val="a2"/>
    <w:uiPriority w:val="99"/>
    <w:semiHidden/>
    <w:unhideWhenUsed/>
    <w:rsid w:val="007B1496"/>
  </w:style>
  <w:style w:type="table" w:customStyle="1" w:styleId="100">
    <w:name w:val="Сетка таблицы10"/>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7B1496"/>
  </w:style>
  <w:style w:type="table" w:customStyle="1" w:styleId="130">
    <w:name w:val="Сетка таблицы13"/>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90">
    <w:name w:val="Нет списка9"/>
    <w:next w:val="a2"/>
    <w:uiPriority w:val="99"/>
    <w:semiHidden/>
    <w:unhideWhenUsed/>
    <w:rsid w:val="007B1496"/>
  </w:style>
  <w:style w:type="table" w:customStyle="1" w:styleId="140">
    <w:name w:val="Сетка таблицы14"/>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01">
    <w:name w:val="Нет списка10"/>
    <w:next w:val="a2"/>
    <w:uiPriority w:val="99"/>
    <w:semiHidden/>
    <w:unhideWhenUsed/>
    <w:rsid w:val="007B1496"/>
  </w:style>
  <w:style w:type="table" w:customStyle="1" w:styleId="150">
    <w:name w:val="Сетка таблицы15"/>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7B1496"/>
  </w:style>
  <w:style w:type="table" w:customStyle="1" w:styleId="160">
    <w:name w:val="Сетка таблицы16"/>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21">
    <w:name w:val="Нет списка12"/>
    <w:next w:val="a2"/>
    <w:uiPriority w:val="99"/>
    <w:semiHidden/>
    <w:unhideWhenUsed/>
    <w:rsid w:val="007B1496"/>
  </w:style>
  <w:style w:type="table" w:customStyle="1" w:styleId="170">
    <w:name w:val="Сетка таблицы17"/>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31">
    <w:name w:val="Нет списка13"/>
    <w:next w:val="a2"/>
    <w:uiPriority w:val="99"/>
    <w:semiHidden/>
    <w:unhideWhenUsed/>
    <w:rsid w:val="007B1496"/>
  </w:style>
  <w:style w:type="table" w:customStyle="1" w:styleId="18">
    <w:name w:val="Сетка таблицы18"/>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41">
    <w:name w:val="Нет списка14"/>
    <w:next w:val="a2"/>
    <w:uiPriority w:val="99"/>
    <w:semiHidden/>
    <w:unhideWhenUsed/>
    <w:rsid w:val="007B1496"/>
  </w:style>
  <w:style w:type="table" w:customStyle="1" w:styleId="19">
    <w:name w:val="Сетка таблицы19"/>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51">
    <w:name w:val="Нет списка15"/>
    <w:next w:val="a2"/>
    <w:uiPriority w:val="99"/>
    <w:semiHidden/>
    <w:unhideWhenUsed/>
    <w:rsid w:val="007B1496"/>
  </w:style>
  <w:style w:type="table" w:customStyle="1" w:styleId="200">
    <w:name w:val="Сетка таблицы20"/>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61">
    <w:name w:val="Нет списка16"/>
    <w:next w:val="a2"/>
    <w:uiPriority w:val="99"/>
    <w:semiHidden/>
    <w:unhideWhenUsed/>
    <w:rsid w:val="007B1496"/>
  </w:style>
  <w:style w:type="table" w:customStyle="1" w:styleId="23">
    <w:name w:val="Сетка таблицы23"/>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71">
    <w:name w:val="Нет списка17"/>
    <w:next w:val="a2"/>
    <w:uiPriority w:val="99"/>
    <w:semiHidden/>
    <w:unhideWhenUsed/>
    <w:rsid w:val="007B1496"/>
  </w:style>
  <w:style w:type="table" w:customStyle="1" w:styleId="24">
    <w:name w:val="Сетка таблицы24"/>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EEB023AE142AB16B75540D5171821267EDE2BF130EB8F9A815A292C5FB17DA7887F5A9CD2665CA352D28FB8C06B1D4B1027AEF6D93CEA20jAXEM" TargetMode="External"/><Relationship Id="rId18" Type="http://schemas.openxmlformats.org/officeDocument/2006/relationships/hyperlink" Target="consultantplus://offline/ref=B1FB3815912206892367CC7592E0C4B28F544E7F512B15856A96C4BA145C9BF237D483674D816F0AB632301924D5D1D9F38BC9163A5Aw8d1P"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3EEB023AE142AB16B75540D5171821267EDE2BF130EB8F9A815A292C5FB17DA7887F5A9CD2665CA352D28FB8C06B1D4B1027AEF6D93CEA20jAXEM" TargetMode="External"/><Relationship Id="rId7" Type="http://schemas.openxmlformats.org/officeDocument/2006/relationships/footnotes" Target="footnotes.xml"/><Relationship Id="rId12" Type="http://schemas.openxmlformats.org/officeDocument/2006/relationships/hyperlink" Target="https://kunib-r11.gosweb.gosuslugi.ru/netcat/index.php?catalogue=1&amp;sub=18" TargetMode="External"/><Relationship Id="rId17" Type="http://schemas.openxmlformats.org/officeDocument/2006/relationships/hyperlink" Target="consultantplus://offline/ref=B1FB3815912206892367CC7592E0C4B28F554F7B5D2A15856A96C4BA145C9BF237D483644A81620AB632301924D5D1D9F38BC9163A5Aw8d1P"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1FB3815912206892367CC7592E0C4B28F544E7F512B15856A96C4BA145C9BF237D483674D816F0AB632301924D5D1D9F38BC9163A5Aw8d1P" TargetMode="External"/><Relationship Id="rId20" Type="http://schemas.openxmlformats.org/officeDocument/2006/relationships/hyperlink" Target="consultantplus://offline/ref=3EEB023AE142AB16B75540D5171821267EDE2BF130EB8F9A815A292C5FB17DA7887F5A9CD2665CA45DD28FB8C06B1D4B1027AEF6D93CEA20jAXE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902053196" TargetMode="External"/><Relationship Id="rId24" Type="http://schemas.openxmlformats.org/officeDocument/2006/relationships/hyperlink" Target="consultantplus://offline/ref=3EEB023AE142AB16B75540D5171821267EDE2BF130EB8F9A815A292C5FB17DA7887F5A9CD2665CA45DD28FB8C06B1D4B1027AEF6D93CEA20jAXEM" TargetMode="External"/><Relationship Id="rId5" Type="http://schemas.openxmlformats.org/officeDocument/2006/relationships/settings" Target="settings.xml"/><Relationship Id="rId15" Type="http://schemas.openxmlformats.org/officeDocument/2006/relationships/hyperlink" Target="consultantplus://offline/ref=B1FB3815912206892367CC7592E0C4B28F544C7D582415856A96C4BA145C9BF225D4DB6B4D8E7400E07D764C2BwDd4P" TargetMode="External"/><Relationship Id="rId23" Type="http://schemas.openxmlformats.org/officeDocument/2006/relationships/hyperlink" Target="consultantplus://offline/ref=3EEB023AE142AB16B75540D5171821267EDE2BF130EB8F9A815A292C5FB17DA7887F5A9CD2665CA352D28FB8C06B1D4B1027AEF6D93CEA20jAXEM" TargetMode="External"/><Relationship Id="rId10" Type="http://schemas.openxmlformats.org/officeDocument/2006/relationships/hyperlink" Target="https://docs.cntd.ru/document/902053196" TargetMode="External"/><Relationship Id="rId19" Type="http://schemas.openxmlformats.org/officeDocument/2006/relationships/hyperlink" Target="consultantplus://offline/ref=3EEB023AE142AB16B75540D5171821267EDE2BF130EB8F9A815A292C5FB17DA7887F5A9CD2665CA352D28FB8C06B1D4B1027AEF6D93CEA20jAXEM"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consultantplus://offline/ref=3EEB023AE142AB16B75540D5171821267EDE2BF130EB8F9A815A292C5FB17DA7887F5A9CD2665CA45DD28FB8C06B1D4B1027AEF6D93CEA20jAXEM" TargetMode="External"/><Relationship Id="rId22" Type="http://schemas.openxmlformats.org/officeDocument/2006/relationships/hyperlink" Target="consultantplus://offline/ref=3EEB023AE142AB16B75540D5171821267EDE2BF130EB8F9A815A292C5FB17DA7887F5A9CD2665CA45DD28FB8C06B1D4B1027AEF6D93CEA20jAX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1E09BF-06B2-4207-87FB-729F24CCC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1220</TotalTime>
  <Pages>1</Pages>
  <Words>28132</Words>
  <Characters>160359</Characters>
  <Application>Microsoft Office Word</Application>
  <DocSecurity>0</DocSecurity>
  <Lines>1336</Lines>
  <Paragraphs>376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Rostcom</cp:lastModifiedBy>
  <cp:revision>214</cp:revision>
  <cp:lastPrinted>2022-08-02T08:43:00Z</cp:lastPrinted>
  <dcterms:created xsi:type="dcterms:W3CDTF">2018-08-29T12:32:00Z</dcterms:created>
  <dcterms:modified xsi:type="dcterms:W3CDTF">2025-03-21T12:13:00Z</dcterms:modified>
</cp:coreProperties>
</file>